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B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лаборатории спектрометрии и контроля герметичности оболочки</w:t>
      </w:r>
    </w:p>
    <w:p w:rsidR="00000000" w:rsidRDefault="00BF4BB5">
      <w:pPr>
        <w:pStyle w:val="HTML"/>
      </w:pPr>
      <w:r>
        <w:t xml:space="preserve">                                                        Утверждаю</w:t>
      </w:r>
    </w:p>
    <w:p w:rsidR="00000000" w:rsidRDefault="00BF4BB5">
      <w:pPr>
        <w:pStyle w:val="HTML"/>
      </w:pPr>
      <w:r>
        <w:t>_____________________________</w:t>
      </w:r>
    </w:p>
    <w:p w:rsidR="00000000" w:rsidRDefault="00BF4BB5">
      <w:pPr>
        <w:pStyle w:val="HTML"/>
      </w:pPr>
      <w:r>
        <w:t>(инициалы, фамилия)</w:t>
      </w:r>
    </w:p>
    <w:p w:rsidR="00000000" w:rsidRDefault="00BF4BB5">
      <w:pPr>
        <w:pStyle w:val="HTML"/>
      </w:pPr>
      <w:r>
        <w:t>_________________________________             _____________________________</w:t>
      </w:r>
    </w:p>
    <w:p w:rsidR="00000000" w:rsidRDefault="00BF4BB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F4BB5">
      <w:pPr>
        <w:pStyle w:val="HTML"/>
      </w:pPr>
      <w:r>
        <w:t>_________________________________             _____________________________</w:t>
      </w:r>
    </w:p>
    <w:p w:rsidR="00000000" w:rsidRDefault="00BF4BB5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BF4BB5">
      <w:pPr>
        <w:pStyle w:val="HTML"/>
      </w:pPr>
      <w:r>
        <w:t>_________________________________             _____________________________</w:t>
      </w:r>
    </w:p>
    <w:p w:rsidR="00000000" w:rsidRDefault="00BF4BB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F4BB5">
      <w:pPr>
        <w:pStyle w:val="HTML"/>
      </w:pPr>
      <w:r>
        <w:t>_________________________________</w:t>
      </w:r>
    </w:p>
    <w:p w:rsidR="00000000" w:rsidRDefault="00BF4BB5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"___"____________ ____ г. N _____                          М.П.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спектрометрии и контроля герметичности оболочки</w:t>
      </w: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4BB5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начальника лаборатории спектрометрии и контроля герметичности оболочки (далее - Работник) ______ "______________".</w:t>
      </w:r>
    </w:p>
    <w:p w:rsidR="00000000" w:rsidRDefault="00BF4BB5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Работодателя.</w:t>
      </w:r>
    </w:p>
    <w:p w:rsidR="00000000" w:rsidRDefault="00BF4BB5">
      <w:pPr>
        <w:pStyle w:val="just"/>
      </w:pPr>
      <w:r>
        <w:t>1.3. Работник подчиняется непосредственно _____________________.</w:t>
      </w:r>
    </w:p>
    <w:p w:rsidR="00000000" w:rsidRDefault="00BF4BB5">
      <w:pPr>
        <w:pStyle w:val="just"/>
      </w:pPr>
      <w:r>
        <w:t>1.4. На должность Работника назначается лицо, имеющее высшее профессиональное образование по специаль</w:t>
      </w:r>
      <w:r>
        <w:t>ности "Энергетика, энергетическое машиностроение и электротехника" или "Физико-математические науки" и стаж работы на АС по направлению профессиональной деятельности не менее 5 лет.</w:t>
      </w:r>
    </w:p>
    <w:p w:rsidR="00000000" w:rsidRDefault="00BF4BB5">
      <w:pPr>
        <w:pStyle w:val="just"/>
      </w:pPr>
      <w:r>
        <w:t>1.5. Работник должен знать:</w:t>
      </w:r>
    </w:p>
    <w:p w:rsidR="00000000" w:rsidRDefault="00BF4BB5">
      <w:pPr>
        <w:pStyle w:val="just"/>
      </w:pPr>
      <w:r>
        <w:t>- законы и иные нормативные правовые акты Росс</w:t>
      </w:r>
      <w:r>
        <w:t>ийской Федерации, методические и нормативные документы по обеспечению безопасности ядерных реакторов и установок;</w:t>
      </w:r>
    </w:p>
    <w:p w:rsidR="00000000" w:rsidRDefault="00BF4BB5">
      <w:pPr>
        <w:pStyle w:val="just"/>
      </w:pPr>
      <w:r>
        <w:t>- правила эксплуатации и ядерной безопасности АС;</w:t>
      </w:r>
    </w:p>
    <w:p w:rsidR="00000000" w:rsidRDefault="00BF4BB5">
      <w:pPr>
        <w:pStyle w:val="just"/>
      </w:pPr>
      <w:r>
        <w:t>- устройство и правила безопасной эксплуатации оборудования АС;</w:t>
      </w:r>
    </w:p>
    <w:p w:rsidR="00000000" w:rsidRDefault="00BF4BB5">
      <w:pPr>
        <w:pStyle w:val="just"/>
      </w:pPr>
      <w:r>
        <w:lastRenderedPageBreak/>
        <w:t>- методы и средства обеспече</w:t>
      </w:r>
      <w:r>
        <w:t>ния безопасности АС при проектировании сооружений и их эксплуатации; требования к организации работы с персоналом на АС;</w:t>
      </w:r>
    </w:p>
    <w:p w:rsidR="00000000" w:rsidRDefault="00BF4BB5">
      <w:pPr>
        <w:pStyle w:val="just"/>
      </w:pPr>
      <w:r>
        <w:t>- порядок расследования и учета нарушений в работе АС и несчастных случаев на производстве;</w:t>
      </w:r>
    </w:p>
    <w:p w:rsidR="00000000" w:rsidRDefault="00BF4BB5">
      <w:pPr>
        <w:pStyle w:val="just"/>
      </w:pPr>
      <w:r>
        <w:t>- передовой отечественный и зарубежный опыт</w:t>
      </w:r>
      <w:r>
        <w:t xml:space="preserve"> радиометрического контроля;</w:t>
      </w:r>
    </w:p>
    <w:p w:rsidR="00000000" w:rsidRDefault="00BF4BB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F4BB5">
      <w:pPr>
        <w:pStyle w:val="just"/>
      </w:pPr>
      <w:r>
        <w:t>- основы трудового законодательства;</w:t>
      </w:r>
    </w:p>
    <w:p w:rsidR="00000000" w:rsidRDefault="00BF4BB5">
      <w:pPr>
        <w:pStyle w:val="just"/>
      </w:pPr>
      <w:r>
        <w:t>- Правила внутреннего трудового распорядка;</w:t>
      </w:r>
    </w:p>
    <w:p w:rsidR="00000000" w:rsidRDefault="00BF4BB5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F4BB5">
      <w:pPr>
        <w:pStyle w:val="just"/>
      </w:pPr>
      <w:r>
        <w:t>2.1. Работник:</w:t>
      </w:r>
    </w:p>
    <w:p w:rsidR="00000000" w:rsidRDefault="00BF4BB5">
      <w:pPr>
        <w:pStyle w:val="just"/>
      </w:pPr>
      <w:r>
        <w:t>2.1.1. Осуществляет проверку состояния активных зон реакторов и парогенераторов атомной станции (АС), используя штатные (проектные) системы контр</w:t>
      </w:r>
      <w:r>
        <w:t>оля.</w:t>
      </w:r>
    </w:p>
    <w:p w:rsidR="00000000" w:rsidRDefault="00BF4BB5">
      <w:pPr>
        <w:pStyle w:val="just"/>
      </w:pPr>
      <w:r>
        <w:t>2.1.2. Руководит проведением работ по контролю герметичности оболочки тепловыделяющей сборки (ТВС) в период перегрузок ядерного топлива.</w:t>
      </w:r>
    </w:p>
    <w:p w:rsidR="00000000" w:rsidRDefault="00BF4BB5">
      <w:pPr>
        <w:pStyle w:val="just"/>
      </w:pPr>
      <w:r>
        <w:t>2.1.3. Обеспечивает сбор и анализ информации о состоянии активных зон реакторов и парогенераторов, разработку реко</w:t>
      </w:r>
      <w:r>
        <w:t>мендаций по их безопасной эксплуатации.</w:t>
      </w:r>
    </w:p>
    <w:p w:rsidR="00000000" w:rsidRDefault="00BF4BB5">
      <w:pPr>
        <w:pStyle w:val="just"/>
      </w:pPr>
      <w:r>
        <w:t>2.1.4. Руководит работой по входному контролю ТВС.</w:t>
      </w:r>
    </w:p>
    <w:p w:rsidR="00000000" w:rsidRDefault="00BF4BB5">
      <w:pPr>
        <w:pStyle w:val="just"/>
      </w:pPr>
      <w:r>
        <w:t>2.1.5. Организует выполнение радиометрических анализов технологических сред АС.</w:t>
      </w:r>
    </w:p>
    <w:p w:rsidR="00000000" w:rsidRDefault="00BF4BB5">
      <w:pPr>
        <w:pStyle w:val="just"/>
      </w:pPr>
      <w:r>
        <w:t>2.1.6. Обеспечивает своевременное оформление результатов проведенных измерений и веде</w:t>
      </w:r>
      <w:r>
        <w:t>ние отчетной документации.</w:t>
      </w:r>
    </w:p>
    <w:p w:rsidR="00000000" w:rsidRDefault="00BF4BB5">
      <w:pPr>
        <w:pStyle w:val="just"/>
      </w:pPr>
      <w:r>
        <w:t>2.1.7. Осуществляет методическое обеспечение деятельности лаборатории, ведение автоматизированной обработки информации, результатов проб и расчетов на ЭВМ.</w:t>
      </w:r>
    </w:p>
    <w:p w:rsidR="00000000" w:rsidRDefault="00BF4BB5">
      <w:pPr>
        <w:pStyle w:val="just"/>
      </w:pPr>
      <w:r>
        <w:t>2.1.8. Организует проведение работ по настройке, наладке, поверке, технич</w:t>
      </w:r>
      <w:r>
        <w:t>ескому обслуживанию устройств, аппаратуры, приборов и оборудования, находящихся в ведении лаборатории, и обеспечивает их работоспособное состояние.</w:t>
      </w:r>
    </w:p>
    <w:p w:rsidR="00000000" w:rsidRDefault="00BF4BB5">
      <w:pPr>
        <w:pStyle w:val="just"/>
      </w:pPr>
      <w:r>
        <w:t xml:space="preserve">2.1.9. Осуществляет контроль состояния рабочих мест лаборатории и безопасности условий труда ее работников, </w:t>
      </w:r>
      <w:r>
        <w:t>обеспечения работников лаборатории технической и эксплуатационной документацией.</w:t>
      </w:r>
    </w:p>
    <w:p w:rsidR="00000000" w:rsidRDefault="00BF4BB5">
      <w:pPr>
        <w:pStyle w:val="just"/>
      </w:pPr>
      <w:r>
        <w:t>2.1.10. Обеспечивает внедрение новых методов и средств контроля, распространение передовых приемов и методов труда.</w:t>
      </w:r>
    </w:p>
    <w:p w:rsidR="00000000" w:rsidRDefault="00BF4BB5">
      <w:pPr>
        <w:pStyle w:val="just"/>
      </w:pPr>
      <w:r>
        <w:t xml:space="preserve">2.1.11. Обеспечивает подготовку и поддержание квалификации </w:t>
      </w:r>
      <w:r>
        <w:t>работников лаборатории спектрометрии и контроля герметичности оболочки.</w:t>
      </w:r>
    </w:p>
    <w:p w:rsidR="00000000" w:rsidRDefault="00BF4BB5">
      <w:pPr>
        <w:pStyle w:val="just"/>
      </w:pPr>
      <w:r>
        <w:t>2.1.12. Участвует в работе по проведению аттестации рабочих мест.</w:t>
      </w:r>
    </w:p>
    <w:p w:rsidR="00000000" w:rsidRDefault="00BF4BB5">
      <w:pPr>
        <w:pStyle w:val="just"/>
      </w:pPr>
      <w:r>
        <w:t>2.1.13. Руководит работниками лаборатории спектрометрии и контроля герметичности оболочки.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F4BB5">
      <w:pPr>
        <w:pStyle w:val="just"/>
      </w:pPr>
      <w:r>
        <w:t>3.1. Работник име</w:t>
      </w:r>
      <w:r>
        <w:t>ет право:</w:t>
      </w:r>
    </w:p>
    <w:p w:rsidR="00000000" w:rsidRDefault="00BF4BB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F4BB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F4BB5">
      <w:pPr>
        <w:pStyle w:val="just"/>
      </w:pPr>
      <w:r>
        <w:t>- на предоставлени</w:t>
      </w:r>
      <w:r>
        <w:t>е ему полной и достоверной информации об условиях труда и требованиях охраны труда на рабочем месте;</w:t>
      </w:r>
    </w:p>
    <w:p w:rsidR="00000000" w:rsidRDefault="00BF4BB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F4BB5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BF4BB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F4BB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F4BB5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4BB5">
      <w:pPr>
        <w:pStyle w:val="just"/>
      </w:pPr>
      <w:r>
        <w:t>4.1. Работник несет ответственность за:</w:t>
      </w:r>
    </w:p>
    <w:p w:rsidR="00000000" w:rsidRDefault="00BF4BB5">
      <w:pPr>
        <w:pStyle w:val="just"/>
      </w:pPr>
      <w:r>
        <w:t>4.1.1. Неисполнение или ненадлежащее исполнение своих обязанностей, предусмотренных настоящей долж</w:t>
      </w:r>
      <w:r>
        <w:t>ностной инструкцией, - в соответствии с действующим трудовым законодательством.</w:t>
      </w:r>
    </w:p>
    <w:p w:rsidR="00000000" w:rsidRDefault="00BF4BB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F4BB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Работодателя и его работникам.</w:t>
      </w:r>
    </w:p>
    <w:p w:rsidR="00000000" w:rsidRDefault="00BF4BB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F4BB5">
      <w:pPr>
        <w:pStyle w:val="just"/>
      </w:pPr>
      <w:r>
        <w:t>4.1.4.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F4BB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F4BB5">
      <w:pPr>
        <w:pStyle w:val="just"/>
      </w:pPr>
      <w:r>
        <w:t>5.2. В связи с производстве</w:t>
      </w:r>
      <w:r>
        <w:t>нной необходимостью Работник обязан выезжать в служебные командировки (в т.ч. местного значения).</w:t>
      </w:r>
    </w:p>
    <w:p w:rsidR="00000000" w:rsidRDefault="00BF4BB5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</w:t>
      </w:r>
      <w:r>
        <w:t>______________ и включает в себя:</w:t>
      </w:r>
    </w:p>
    <w:p w:rsidR="00000000" w:rsidRDefault="00BF4BB5">
      <w:pPr>
        <w:pStyle w:val="just"/>
      </w:pPr>
      <w:r>
        <w:t>- _______________________________;</w:t>
      </w:r>
    </w:p>
    <w:p w:rsidR="00000000" w:rsidRDefault="00BF4BB5">
      <w:pPr>
        <w:pStyle w:val="just"/>
      </w:pPr>
      <w:r>
        <w:t>- _______________________________;</w:t>
      </w:r>
    </w:p>
    <w:p w:rsidR="00000000" w:rsidRDefault="00BF4BB5">
      <w:pPr>
        <w:pStyle w:val="just"/>
      </w:pPr>
      <w:r>
        <w:t>- _______________________________.</w:t>
      </w:r>
    </w:p>
    <w:p w:rsidR="00000000" w:rsidRDefault="00BF4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B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F4BB5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BF4BB5">
      <w:pPr>
        <w:pStyle w:val="HTML"/>
      </w:pPr>
      <w:r>
        <w:t>(наименование, номер и дата документа)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Руководитель структурного</w:t>
      </w:r>
    </w:p>
    <w:p w:rsidR="00000000" w:rsidRDefault="00BF4BB5">
      <w:pPr>
        <w:pStyle w:val="HTML"/>
      </w:pPr>
      <w:r>
        <w:t>подразделения</w:t>
      </w:r>
    </w:p>
    <w:p w:rsidR="00000000" w:rsidRDefault="00BF4BB5">
      <w:pPr>
        <w:pStyle w:val="HTML"/>
      </w:pPr>
      <w:r>
        <w:t>___________________________                       _____________________</w:t>
      </w:r>
    </w:p>
    <w:p w:rsidR="00000000" w:rsidRDefault="00BF4BB5">
      <w:pPr>
        <w:pStyle w:val="HTML"/>
      </w:pPr>
      <w:r>
        <w:t>(инициалы, фамилия)                                 (подпись)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"</w:t>
      </w:r>
      <w:r>
        <w:t>___"___________ ____ г.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Согласовано:</w:t>
      </w:r>
    </w:p>
    <w:p w:rsidR="00000000" w:rsidRDefault="00BF4BB5">
      <w:pPr>
        <w:pStyle w:val="HTML"/>
      </w:pPr>
      <w:r>
        <w:t>юридическая служба</w:t>
      </w:r>
    </w:p>
    <w:p w:rsidR="00000000" w:rsidRDefault="00BF4BB5">
      <w:pPr>
        <w:pStyle w:val="HTML"/>
      </w:pPr>
      <w:r>
        <w:t>___________________________                       _____________________</w:t>
      </w:r>
    </w:p>
    <w:p w:rsidR="00000000" w:rsidRDefault="00BF4BB5">
      <w:pPr>
        <w:pStyle w:val="HTML"/>
      </w:pPr>
      <w:r>
        <w:t>(инициалы, фамилия)                                 (подпись)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"___"___________ ____ г.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С инструкцией ознакомлен:</w:t>
      </w:r>
    </w:p>
    <w:p w:rsidR="00000000" w:rsidRDefault="00BF4BB5">
      <w:pPr>
        <w:pStyle w:val="HTML"/>
      </w:pPr>
      <w:r>
        <w:t>(или: инстру</w:t>
      </w:r>
      <w:r>
        <w:t>кцию получил)</w:t>
      </w:r>
    </w:p>
    <w:p w:rsidR="00000000" w:rsidRDefault="00BF4BB5">
      <w:pPr>
        <w:pStyle w:val="HTML"/>
      </w:pPr>
      <w:r>
        <w:t>___________________________                       _____________________</w:t>
      </w:r>
    </w:p>
    <w:p w:rsidR="00000000" w:rsidRDefault="00BF4BB5">
      <w:pPr>
        <w:pStyle w:val="HTML"/>
      </w:pPr>
      <w:r>
        <w:t>(инициалы, фамилия)                                 (подпись)</w:t>
      </w:r>
    </w:p>
    <w:p w:rsidR="00000000" w:rsidRDefault="00BF4BB5">
      <w:pPr>
        <w:pStyle w:val="HTML"/>
      </w:pPr>
    </w:p>
    <w:p w:rsidR="00000000" w:rsidRDefault="00BF4BB5">
      <w:pPr>
        <w:pStyle w:val="HTML"/>
      </w:pPr>
      <w:r>
        <w:t>"___"___________ ____ г.</w:t>
      </w:r>
    </w:p>
    <w:p w:rsidR="00000000" w:rsidRDefault="00BF4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rukovoditelya_laboratorii_spektrometrii_i_kontrolya_germetichnosti_.htm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BB5"/>
    <w:rsid w:val="00BF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2DBE6-228C-42B0-8904-614F99E5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laboratorii_spektrometrii_i_kontrolya_germetich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лаборатории спектрометрии и контроля герметичности оболочки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