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2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(включая центральную) организации электроэнергетики</w:t>
      </w:r>
    </w:p>
    <w:p w:rsidR="00000000" w:rsidRDefault="002762FD">
      <w:pPr>
        <w:pStyle w:val="right"/>
      </w:pPr>
      <w:r>
        <w:t>УТВЕРЖДАЮ Руководитель ________________________ ______________________ (____________) "____"</w:t>
      </w:r>
      <w:r>
        <w:t>_____________________ ______ г. М.П.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(включая центральную)</w:t>
      </w: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62F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пр</w:t>
      </w:r>
      <w:r>
        <w:t>оизводственной лаборатории (включая центральную) _______________ (далее - Организация).</w:t>
      </w:r>
    </w:p>
    <w:p w:rsidR="00000000" w:rsidRDefault="002762FD">
      <w:pPr>
        <w:pStyle w:val="just"/>
      </w:pPr>
      <w:r>
        <w:t>1.2. Начальник производственной лаборатории (включая центральную) назначается на должность и освобождается от должности в установленном трудовым законодательством поряд</w:t>
      </w:r>
      <w:r>
        <w:t>ке приказом руководителя Организации.</w:t>
      </w:r>
    </w:p>
    <w:p w:rsidR="00000000" w:rsidRDefault="002762FD">
      <w:pPr>
        <w:pStyle w:val="just"/>
      </w:pPr>
      <w:r>
        <w:t>1.3. Начальник производственной лаборатории (включая центральную) подчиняется непосредственно _______________ Организации.</w:t>
      </w:r>
    </w:p>
    <w:p w:rsidR="00000000" w:rsidRDefault="002762FD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2762FD">
      <w:pPr>
        <w:pStyle w:val="just"/>
      </w:pPr>
      <w:r>
        <w:t xml:space="preserve">Начальник производственной </w:t>
      </w:r>
      <w:r>
        <w:t>лаборатории:</w:t>
      </w:r>
    </w:p>
    <w:p w:rsidR="00000000" w:rsidRDefault="002762FD">
      <w:pPr>
        <w:pStyle w:val="just"/>
      </w:pPr>
      <w:r>
        <w:t>- высшее профессиональное (техническое) образование;</w:t>
      </w:r>
    </w:p>
    <w:p w:rsidR="00000000" w:rsidRDefault="002762FD">
      <w:pPr>
        <w:pStyle w:val="just"/>
      </w:pPr>
      <w:r>
        <w:t>- стаж работы на должностях специалистов в организациях электроэнергетики или в других отраслях по профилю деятельности лаборатории не менее 3 лет.</w:t>
      </w:r>
    </w:p>
    <w:p w:rsidR="00000000" w:rsidRDefault="002762FD">
      <w:pPr>
        <w:pStyle w:val="just"/>
      </w:pPr>
      <w:r>
        <w:t>Вариант. Начальник центральной производств</w:t>
      </w:r>
      <w:r>
        <w:t>енной лаборатории организации электроэнергетики:</w:t>
      </w:r>
    </w:p>
    <w:p w:rsidR="00000000" w:rsidRDefault="002762FD">
      <w:pPr>
        <w:pStyle w:val="just"/>
      </w:pPr>
      <w:r>
        <w:t>- высшее профессиональное (техническое) образование;</w:t>
      </w:r>
    </w:p>
    <w:p w:rsidR="00000000" w:rsidRDefault="002762FD">
      <w:pPr>
        <w:pStyle w:val="just"/>
      </w:pPr>
      <w:r>
        <w:t>- стаж работы на должностях специалистов в организациях электроэнергетики или в других отраслях по профилю деятельности лаборатории не менее 5 лет.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just"/>
      </w:pPr>
      <w:r>
        <w:t xml:space="preserve">1.5. </w:t>
      </w:r>
      <w:r>
        <w:t>Начальник производственной лаборатории (включая центральную) должен знать:</w:t>
      </w:r>
    </w:p>
    <w:p w:rsidR="00000000" w:rsidRDefault="002762FD">
      <w:pPr>
        <w:pStyle w:val="just"/>
      </w:pPr>
      <w:r>
        <w:lastRenderedPageBreak/>
        <w:t>- организационно-распорядительные, нормативные, методические документы по вопросам эксплуатации средств автоматизации, защиты и контрольно-измерительных приборов, установленных на с</w:t>
      </w:r>
      <w:r>
        <w:t>оответствующем оборудовании, проведения анализов, испытаний и измерений;</w:t>
      </w:r>
    </w:p>
    <w:p w:rsidR="00000000" w:rsidRDefault="002762FD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2762FD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2762FD">
      <w:pPr>
        <w:pStyle w:val="just"/>
      </w:pPr>
      <w:r>
        <w:t>- Правила устройства электроустановок;</w:t>
      </w:r>
    </w:p>
    <w:p w:rsidR="00000000" w:rsidRDefault="002762FD">
      <w:pPr>
        <w:pStyle w:val="just"/>
      </w:pPr>
      <w:r>
        <w:t>- положе</w:t>
      </w:r>
      <w:r>
        <w:t>ния и инструкции по расследованию и учету аварий и других технологических нарушений, несчастных случаев;</w:t>
      </w:r>
    </w:p>
    <w:p w:rsidR="00000000" w:rsidRDefault="002762FD">
      <w:pPr>
        <w:pStyle w:val="just"/>
      </w:pPr>
      <w:r>
        <w:t>- санитарные нормы;</w:t>
      </w:r>
    </w:p>
    <w:p w:rsidR="00000000" w:rsidRDefault="002762FD">
      <w:pPr>
        <w:pStyle w:val="just"/>
      </w:pPr>
      <w:r>
        <w:t>- эксплуатационные характеристики и принцип работы используемого оборудования, автоматических устройств, технологических защит и ко</w:t>
      </w:r>
      <w:r>
        <w:t>нтрольно-измерительных приборов;</w:t>
      </w:r>
    </w:p>
    <w:p w:rsidR="00000000" w:rsidRDefault="002762FD">
      <w:pPr>
        <w:pStyle w:val="just"/>
      </w:pPr>
      <w:r>
        <w:t>- эксплуатационные нормы при проведении соответствующих испытаний;</w:t>
      </w:r>
    </w:p>
    <w:p w:rsidR="00000000" w:rsidRDefault="002762FD">
      <w:pPr>
        <w:pStyle w:val="just"/>
      </w:pPr>
      <w:r>
        <w:t>- передовой отечественный и зарубежный опыт по профилю деятельности производственной лаборатории организации электроэнергетики;</w:t>
      </w:r>
    </w:p>
    <w:p w:rsidR="00000000" w:rsidRDefault="002762FD">
      <w:pPr>
        <w:pStyle w:val="just"/>
      </w:pPr>
      <w:r>
        <w:t>- основы экономики и организ</w:t>
      </w:r>
      <w:r>
        <w:t>ации производства, труда и управления в энергетике;</w:t>
      </w:r>
    </w:p>
    <w:p w:rsidR="00000000" w:rsidRDefault="002762FD">
      <w:pPr>
        <w:pStyle w:val="just"/>
      </w:pPr>
      <w:r>
        <w:t>- основы трудового законодательства;</w:t>
      </w:r>
    </w:p>
    <w:p w:rsidR="00000000" w:rsidRDefault="002762FD">
      <w:pPr>
        <w:pStyle w:val="just"/>
      </w:pPr>
      <w:r>
        <w:t>- правила по охране труда, пожарной безопасности и взрывобезопасности.</w:t>
      </w:r>
    </w:p>
    <w:p w:rsidR="00000000" w:rsidRDefault="002762FD">
      <w:pPr>
        <w:pStyle w:val="just"/>
      </w:pPr>
      <w:r>
        <w:t>1.6. В период временного отсутствия начальника производственной лаборатории (включая центральную) его обязанности возлагаются на ____________________.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62FD">
      <w:pPr>
        <w:pStyle w:val="just"/>
      </w:pPr>
      <w:r>
        <w:t>Начальник производственной лаборатории (включая центральную) организации э</w:t>
      </w:r>
      <w:r>
        <w:t>лектроэнергетики:</w:t>
      </w:r>
    </w:p>
    <w:p w:rsidR="00000000" w:rsidRDefault="002762FD">
      <w:pPr>
        <w:pStyle w:val="just"/>
      </w:pPr>
      <w:r>
        <w:t>2.1. Организует проведение производственной лабораторией (включая центральную) испытаний, анализов и других диагностических работ лабораторного контроля технического состояния и режимов эксплуатации оборудования, зданий и сооружений орган</w:t>
      </w:r>
      <w:r>
        <w:t>изации электроэнергетики, факторов производственной среды и экологических факторов, качественных характеристик используемых в технологических процессах и поступающих в производство топлива, материалов и других материальных ресурсов.</w:t>
      </w:r>
    </w:p>
    <w:p w:rsidR="00000000" w:rsidRDefault="002762FD">
      <w:pPr>
        <w:pStyle w:val="just"/>
      </w:pPr>
      <w:r>
        <w:t>2.2. Обеспечивает опера</w:t>
      </w:r>
      <w:r>
        <w:t>тивную обработку первичных данных анализов и испытаний, передачу заказчикам (пользователям) протоколов выполненных диагностических работ, заключений и других учетно-отчетных документов лабораторного контроля и анализа.</w:t>
      </w:r>
    </w:p>
    <w:p w:rsidR="00000000" w:rsidRDefault="002762FD">
      <w:pPr>
        <w:pStyle w:val="just"/>
      </w:pPr>
      <w:r>
        <w:t>2.3. Участвует в подготовке рекоменда</w:t>
      </w:r>
      <w:r>
        <w:t>ций по корректировке режимов эксплуатации или выполнению специальных работ (мероприятий), направленных на улучшение эксплуатационных характеристик энергетического оборудования и устройств, зданий и сооружений, состояния производственной среды, снижение воз</w:t>
      </w:r>
      <w:r>
        <w:t>действия энергетического производства на окружающую среду.</w:t>
      </w:r>
    </w:p>
    <w:p w:rsidR="00000000" w:rsidRDefault="002762FD">
      <w:pPr>
        <w:pStyle w:val="just"/>
      </w:pPr>
      <w:r>
        <w:t>2.4. Обеспечивает поддержание в эксплуатационной готовности и надежную работу и безопасное обслуживание закрепленных за лабораторией аппаратуры, приборов и устройств, своевременную их настройку, ка</w:t>
      </w:r>
      <w:r>
        <w:t>либровку, поверку, включение в работу, отключение и замену, составление инструкций по эксплуатации; контролирует соответствие уровня оснащенности приборами и устройствами энергетического оборудования требованиям нормативных документов.</w:t>
      </w:r>
    </w:p>
    <w:p w:rsidR="00000000" w:rsidRDefault="002762FD">
      <w:pPr>
        <w:pStyle w:val="just"/>
      </w:pPr>
      <w:r>
        <w:t>2.5. Принимает необх</w:t>
      </w:r>
      <w:r>
        <w:t>одимые меры для оснащения лаборатории испытательным, поверочным, аналитическим и другим оборудованием и приборами в соответствии с требованиями нормативных документов, подготавливает заявки на комплектование и замену оборудования и приборов лаборатории.</w:t>
      </w:r>
    </w:p>
    <w:p w:rsidR="00000000" w:rsidRDefault="002762FD">
      <w:pPr>
        <w:pStyle w:val="just"/>
      </w:pPr>
      <w:r>
        <w:t>2.</w:t>
      </w:r>
      <w:r>
        <w:t>6. Обеспечивает подчиненный персонал необходимыми приборами, инструментом, лабораторной посудой, тарой, средствами защиты и другими материальными ресурсами, контролирует правильность их использования, хранения, списания.</w:t>
      </w:r>
    </w:p>
    <w:p w:rsidR="00000000" w:rsidRDefault="002762FD">
      <w:pPr>
        <w:pStyle w:val="just"/>
      </w:pPr>
      <w:r>
        <w:t>2.7. Осуществляет контроль состояни</w:t>
      </w:r>
      <w:r>
        <w:t>я охраны труда, противопожарной безопасности и взрывобезопасности на рабочих местах и в помещениях лаборатории, обеспечивает своевременное устранение выявленных нарушений.</w:t>
      </w:r>
    </w:p>
    <w:p w:rsidR="00000000" w:rsidRDefault="002762FD">
      <w:pPr>
        <w:pStyle w:val="just"/>
      </w:pPr>
      <w:r>
        <w:t xml:space="preserve">2.8. Обеспечивает рациональную расстановку персонала лаборатории по рабочим местам, </w:t>
      </w:r>
      <w:r>
        <w:t>направлениям деятельности и контролируемым объектам.</w:t>
      </w:r>
    </w:p>
    <w:p w:rsidR="00000000" w:rsidRDefault="002762FD">
      <w:pPr>
        <w:pStyle w:val="just"/>
      </w:pPr>
      <w:r>
        <w:t>2.9. Подготавливает технические условия на проектирование новых типов и модернизацию эксплуатируемых аппаратуры, приборов и устройств.</w:t>
      </w:r>
    </w:p>
    <w:p w:rsidR="00000000" w:rsidRDefault="002762FD">
      <w:pPr>
        <w:pStyle w:val="just"/>
      </w:pPr>
      <w:r>
        <w:t>2.10. Организует внедрение новых методов лабораторного анализа, конт</w:t>
      </w:r>
      <w:r>
        <w:t>роля, наладки и испытаний, ремонта и технического обслуживания оборудования, внедрение новой техники, участвует в проведении исследовательских, опытно-экспериментальных работ.</w:t>
      </w:r>
    </w:p>
    <w:p w:rsidR="00000000" w:rsidRDefault="002762FD">
      <w:pPr>
        <w:pStyle w:val="just"/>
      </w:pPr>
      <w:r>
        <w:t>2.11. Содействует рационализаторской работе в лаборатории.</w:t>
      </w:r>
    </w:p>
    <w:p w:rsidR="00000000" w:rsidRDefault="002762FD">
      <w:pPr>
        <w:pStyle w:val="just"/>
      </w:pPr>
      <w:r>
        <w:t>2.12. Проводит инстру</w:t>
      </w:r>
      <w:r>
        <w:t>ктажи, занятия по повышению квалификации и обучение безопасным приемам труда персонала лаборатории, участвует в проведении занятий по гражданской обороне и отработке действий персонала при чрезвычайных ситуациях.</w:t>
      </w:r>
    </w:p>
    <w:p w:rsidR="00000000" w:rsidRDefault="002762FD">
      <w:pPr>
        <w:pStyle w:val="just"/>
      </w:pPr>
      <w:r>
        <w:t>2.13. Контролирует своевременность прохожде</w:t>
      </w:r>
      <w:r>
        <w:t>ния подчиненным персоналом проверки знаний, периодических и внеочередных медицинских осмотров, обучения в специализированных организациях в соответствии с утвержденными планами и графиками.</w:t>
      </w:r>
    </w:p>
    <w:p w:rsidR="00000000" w:rsidRDefault="002762FD">
      <w:pPr>
        <w:pStyle w:val="just"/>
      </w:pPr>
      <w:r>
        <w:t>2.14. Подготавливает и своевременно пересматривает должностные и п</w:t>
      </w:r>
      <w:r>
        <w:t>роизводственные инструкции персонала лаборатории.</w:t>
      </w:r>
    </w:p>
    <w:p w:rsidR="00000000" w:rsidRDefault="002762FD">
      <w:pPr>
        <w:pStyle w:val="just"/>
      </w:pPr>
      <w:r>
        <w:t>2.15. Участвует в работе комиссий по проверке знаний, расследованию причин аварий и других технологических нарушений, несчастных случаев, проведению аттестации и подготовке к сертификации рабочих мест и обо</w:t>
      </w:r>
      <w:r>
        <w:t>рудования на соответствие требованиям охраны труда, надежной и экономичной эксплуатации.</w:t>
      </w:r>
    </w:p>
    <w:p w:rsidR="00000000" w:rsidRDefault="002762FD">
      <w:pPr>
        <w:pStyle w:val="just"/>
      </w:pPr>
      <w:r>
        <w:t>2.16. Подготавливает материалы для получения лицензий (аккредитации) в уполномоченных органах на право осуществления метрологического обеспечения и других видов деятел</w:t>
      </w:r>
      <w:r>
        <w:t>ьности.</w:t>
      </w:r>
    </w:p>
    <w:p w:rsidR="00000000" w:rsidRDefault="002762FD">
      <w:pPr>
        <w:pStyle w:val="just"/>
      </w:pPr>
      <w:r>
        <w:t>2.17. Обеспечивает подготовку установленной отчетности.</w:t>
      </w:r>
    </w:p>
    <w:p w:rsidR="00000000" w:rsidRDefault="002762FD">
      <w:pPr>
        <w:pStyle w:val="just"/>
      </w:pPr>
      <w:r>
        <w:t>2.18. Осуществляет методическое руководство работой профильных лабораторий филиалов (структурных единиц) Организации.</w:t>
      </w:r>
    </w:p>
    <w:p w:rsidR="00000000" w:rsidRDefault="002762FD">
      <w:pPr>
        <w:pStyle w:val="just"/>
      </w:pPr>
      <w:r>
        <w:t>2.19. Руководит работниками лаборатории.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62FD">
      <w:pPr>
        <w:pStyle w:val="just"/>
      </w:pPr>
      <w:r>
        <w:t>Начальник производствен</w:t>
      </w:r>
      <w:r>
        <w:t>ной лаборатории (включая центральную) имеет право:</w:t>
      </w:r>
    </w:p>
    <w:p w:rsidR="00000000" w:rsidRDefault="002762F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762F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762F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762FD">
      <w:pPr>
        <w:pStyle w:val="just"/>
      </w:pPr>
      <w:r>
        <w:t xml:space="preserve">3.4. Получать служебную информацию, необходимую </w:t>
      </w:r>
      <w:r>
        <w:t>для осуществления своих обязанностей.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62FD">
      <w:pPr>
        <w:pStyle w:val="just"/>
      </w:pPr>
      <w:r>
        <w:t>Начальник производственной лаборатории (включая центральную) несет ответственность:</w:t>
      </w:r>
    </w:p>
    <w:p w:rsidR="00000000" w:rsidRDefault="002762F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</w:t>
      </w:r>
      <w:r>
        <w:t>цией, - в соответствии с действующим трудовым законодательством.</w:t>
      </w:r>
    </w:p>
    <w:p w:rsidR="00000000" w:rsidRDefault="002762F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762FD">
      <w:pPr>
        <w:pStyle w:val="just"/>
      </w:pPr>
      <w:r>
        <w:t>4.3. За причинение м</w:t>
      </w:r>
      <w:r>
        <w:t>атериального ущерба - в соответствии с действующим законодательством.</w:t>
      </w:r>
    </w:p>
    <w:p w:rsidR="00000000" w:rsidRDefault="002762FD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62FD">
      <w:pPr>
        <w:pStyle w:val="just"/>
      </w:pPr>
      <w:r>
        <w:t>5.1. Режим работы на</w:t>
      </w:r>
      <w:r>
        <w:t>чальника производственной лаборатории (включая центральную) определяется в соответствии с правилами внутреннего трудового распорядка, установленными в Организации.</w:t>
      </w:r>
    </w:p>
    <w:p w:rsidR="00000000" w:rsidRDefault="002762FD">
      <w:pPr>
        <w:pStyle w:val="just"/>
      </w:pPr>
      <w:r>
        <w:t>5.2. В соответствии с ______________ работодатель проводит оценку эффективности работы начал</w:t>
      </w:r>
      <w:r>
        <w:t>ьника производственной лаборатории (включая центральную). Комплекс мероприятий по оценке эффективности утвержден ______________ и включает в себя:</w:t>
      </w:r>
    </w:p>
    <w:p w:rsidR="00000000" w:rsidRDefault="002762FD">
      <w:pPr>
        <w:pStyle w:val="just"/>
      </w:pPr>
      <w:r>
        <w:t>- __________________________,</w:t>
      </w:r>
    </w:p>
    <w:p w:rsidR="00000000" w:rsidRDefault="002762FD">
      <w:pPr>
        <w:pStyle w:val="just"/>
      </w:pPr>
      <w:r>
        <w:t>- __________________________,</w:t>
      </w:r>
    </w:p>
    <w:p w:rsidR="00000000" w:rsidRDefault="002762FD">
      <w:pPr>
        <w:pStyle w:val="just"/>
      </w:pPr>
      <w:r>
        <w:t>- __________________________.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just"/>
      </w:pPr>
      <w:r>
        <w:t>Настоящая инструкц</w:t>
      </w:r>
      <w:r>
        <w:t>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276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2FD">
      <w:pPr>
        <w:pStyle w:val="HTML"/>
      </w:pPr>
      <w:r>
        <w:t>________</w:t>
      </w:r>
      <w:r>
        <w:t>_____________________      _____________      _____________________</w:t>
      </w:r>
    </w:p>
    <w:p w:rsidR="00000000" w:rsidRDefault="002762FD">
      <w:pPr>
        <w:pStyle w:val="HTML"/>
      </w:pPr>
      <w:r>
        <w:t>(должность лица, составившего        (подпись)               (Ф.И.О.)</w:t>
      </w:r>
    </w:p>
    <w:p w:rsidR="00000000" w:rsidRDefault="002762FD">
      <w:pPr>
        <w:pStyle w:val="HTML"/>
      </w:pPr>
      <w:r>
        <w:t>инструкцию)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>"___"__________ ___ г.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>СОГЛАСОВАНО: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 xml:space="preserve">Юрисконсульт                       _____________      </w:t>
      </w:r>
      <w:r>
        <w:t>_____________________</w:t>
      </w:r>
    </w:p>
    <w:p w:rsidR="00000000" w:rsidRDefault="002762FD">
      <w:pPr>
        <w:pStyle w:val="HTML"/>
      </w:pPr>
      <w:r>
        <w:t>(подпись)               (Ф.И.О.)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>"___"__________ ___ г.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>С инструкцией ознакомлен:          _____________      _____________________</w:t>
      </w:r>
    </w:p>
    <w:p w:rsidR="00000000" w:rsidRDefault="002762FD">
      <w:pPr>
        <w:pStyle w:val="HTML"/>
      </w:pPr>
      <w:r>
        <w:t>(подпись)               (Ф.И.О.)</w:t>
      </w:r>
    </w:p>
    <w:p w:rsidR="00000000" w:rsidRDefault="002762FD">
      <w:pPr>
        <w:pStyle w:val="HTML"/>
      </w:pPr>
    </w:p>
    <w:p w:rsidR="00000000" w:rsidRDefault="002762FD">
      <w:pPr>
        <w:pStyle w:val="HTML"/>
      </w:pPr>
      <w:r>
        <w:t>"___"____________ ____ г.</w:t>
      </w:r>
    </w:p>
    <w:p w:rsidR="00000000" w:rsidRDefault="00276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zecy/dolzhnostnaya_instrukciya_nachalnika_proizvodstvennoj_laboratorii_vklyuchaya_centralnuyu_organizacii_ele.htm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FD"/>
    <w:rsid w:val="0027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22F00-4253-48EF-836A-5C65AAE9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j_laboratorii_vklyuchaya_centralnuyu_organizacii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1467</Words>
  <Characters>8363</Characters>
  <Application>Microsoft Office Word</Application>
  <DocSecurity>0</DocSecurity>
  <Lines>69</Lines>
  <Paragraphs>19</Paragraphs>
  <ScaleCrop>false</ScaleCrop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производственной лаборатории (включая центральную)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