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2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опеки, попечительства и дошкольного образования Управления системой образования администрации Волоколамского муниципального района Московской области</w:t>
      </w:r>
    </w:p>
    <w:p w:rsidR="00000000" w:rsidRDefault="00312299">
      <w:pPr>
        <w:pStyle w:val="right"/>
      </w:pPr>
      <w:r>
        <w:t>Утверждена Постановлением главы Волоколамского муниципального района Московской области от 3 мая 2006 г. N 1012</w:t>
      </w:r>
    </w:p>
    <w:p w:rsidR="00000000" w:rsidRDefault="00312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ОПЕКИ, ПОПЕЧИТЕЛЬСТВА И ДОШКОЛЬНОГО ОБРАЗОВАНИЯ УПРАВЛЕНИЯ СИСТЕМОЙ ОБРАЗОВАНИЯ АДМИНИСТРАЦИИ ВОЛОКОЛА</w:t>
      </w:r>
      <w:r>
        <w:rPr>
          <w:rFonts w:eastAsia="Times New Roman"/>
        </w:rPr>
        <w:t>МСКОГО МУНИЦИПАЛЬНОГО РАЙОНА</w:t>
      </w:r>
    </w:p>
    <w:p w:rsidR="00000000" w:rsidRDefault="003122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2299">
      <w:pPr>
        <w:pStyle w:val="just"/>
      </w:pPr>
      <w:r>
        <w:t>1.1. В своей деятельности руководствуется Конституцией Российской Федерации, Федеральными законами "Об общих принципах организации местного самоуправления в Российской Федерации", "Об образовании", "Об основн</w:t>
      </w:r>
      <w:r>
        <w:t>ых гарантиях прав ребенка в Российской Федерации", Федеральным законом "О дополнительных гарантиях по социальной поддержке детей-сирот и детей, оставшихся без попечения родителей", Федеральным законом "Об основах системы профилактики безнадзорности и право</w:t>
      </w:r>
      <w:r>
        <w:t>нарушений несовершеннолетних", другими федеральными законами, указами Президента Российской Федерации, нормативными правовыми актами федеральных органов исполнительной власти, нормативными правовыми актами Московской области и Волоколамского района.</w:t>
      </w:r>
    </w:p>
    <w:p w:rsidR="00000000" w:rsidRDefault="00312299">
      <w:pPr>
        <w:pStyle w:val="just"/>
      </w:pPr>
      <w:r>
        <w:t>1.2. В</w:t>
      </w:r>
      <w:r>
        <w:t xml:space="preserve"> случае временного отсутствия начальника отдела Управления системой образования администрации Волоколамского муниципального района его обязанности выполняет главный специалист отдела образования Управления системой образования.</w:t>
      </w:r>
    </w:p>
    <w:p w:rsidR="00000000" w:rsidRDefault="00312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9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12299">
      <w:pPr>
        <w:pStyle w:val="just"/>
      </w:pPr>
      <w:r>
        <w:t>2.1. Планирует и организует работу отдела опеки, попечительства и дошкольного образования в соответствии с планом работы Управления системой образования.</w:t>
      </w:r>
    </w:p>
    <w:p w:rsidR="00000000" w:rsidRDefault="00312299">
      <w:pPr>
        <w:pStyle w:val="just"/>
      </w:pPr>
      <w:r>
        <w:t>2.2. Организует взаимодействие с другими организациями и учреждениями системы профилактики безнадзорно</w:t>
      </w:r>
      <w:r>
        <w:t>сти и беспризорности среди несовершеннолетних.</w:t>
      </w:r>
    </w:p>
    <w:p w:rsidR="00000000" w:rsidRDefault="00312299">
      <w:pPr>
        <w:pStyle w:val="just"/>
      </w:pPr>
      <w:r>
        <w:lastRenderedPageBreak/>
        <w:t>2.3. Ведет прием населения два раза в неделю в рамках компетенции, рассматривает в установленном порядке письма и заявления граждан.</w:t>
      </w:r>
    </w:p>
    <w:p w:rsidR="00000000" w:rsidRDefault="00312299">
      <w:pPr>
        <w:pStyle w:val="just"/>
      </w:pPr>
      <w:r>
        <w:t>2.3. Готовит предложения начальнику Управления системой образования по курир</w:t>
      </w:r>
      <w:r>
        <w:t>уемому направлению.</w:t>
      </w:r>
    </w:p>
    <w:p w:rsidR="00000000" w:rsidRDefault="00312299">
      <w:pPr>
        <w:pStyle w:val="just"/>
      </w:pPr>
      <w:r>
        <w:t>2.4. Участвует во всех совещаниях и семинарах по курируемому вопросу.</w:t>
      </w:r>
    </w:p>
    <w:p w:rsidR="00000000" w:rsidRDefault="00312299">
      <w:pPr>
        <w:pStyle w:val="just"/>
      </w:pPr>
      <w:r>
        <w:t>2.5. Курирует деятельность школы-интерната, МДОУ N 7 в части защиты и охраны прав несовершеннолетних.</w:t>
      </w:r>
    </w:p>
    <w:p w:rsidR="00000000" w:rsidRDefault="00312299">
      <w:pPr>
        <w:pStyle w:val="just"/>
      </w:pPr>
      <w:r>
        <w:t>2.6. Курирует работу приемных семей.</w:t>
      </w:r>
    </w:p>
    <w:p w:rsidR="00000000" w:rsidRDefault="00312299">
      <w:pPr>
        <w:pStyle w:val="just"/>
      </w:pPr>
      <w:r>
        <w:t>2.6. Осуществляет руководст</w:t>
      </w:r>
      <w:r>
        <w:t>во и контроль за работой социальных педагогов и внештатных инспекторов по охране прав и охраняемых законом интересов детей.</w:t>
      </w:r>
    </w:p>
    <w:p w:rsidR="00000000" w:rsidRDefault="00312299">
      <w:pPr>
        <w:pStyle w:val="just"/>
      </w:pPr>
      <w:r>
        <w:t>2.7. Разрабатывает правовые документы по вопросам, касающимся охраны прав и интересов детей.</w:t>
      </w:r>
    </w:p>
    <w:p w:rsidR="00000000" w:rsidRDefault="00312299">
      <w:pPr>
        <w:pStyle w:val="just"/>
      </w:pPr>
      <w:r>
        <w:t>2.8. Ведет статотчетность по форме РИК-</w:t>
      </w:r>
      <w:r>
        <w:t>103, представляет отчет в Министерство образования Московской области.</w:t>
      </w:r>
    </w:p>
    <w:p w:rsidR="00000000" w:rsidRDefault="00312299">
      <w:pPr>
        <w:pStyle w:val="just"/>
      </w:pPr>
      <w:r>
        <w:t>2.9. Осуществляет контроль за деятельностью муниципальных дошкольных образовательных учреждений.</w:t>
      </w:r>
    </w:p>
    <w:p w:rsidR="00000000" w:rsidRDefault="00312299">
      <w:pPr>
        <w:pStyle w:val="just"/>
      </w:pPr>
      <w:r>
        <w:t>2.10. На основе анализа педагогической деятельности курируемых учреждений дает предложен</w:t>
      </w:r>
      <w:r>
        <w:t>ия по совершенствованию уровня руководства и перспективам их развития.</w:t>
      </w:r>
    </w:p>
    <w:p w:rsidR="00000000" w:rsidRDefault="00312299">
      <w:pPr>
        <w:pStyle w:val="just"/>
      </w:pPr>
      <w:r>
        <w:t xml:space="preserve">2.11. Готовит анализ состояния общественного дошкольного образования в районе, обеспеченности педагогическими кадрами, заявки на специалистов по согласованию с ДОУ, ведет учет вакансий </w:t>
      </w:r>
      <w:r>
        <w:t>педагогических кадров.</w:t>
      </w:r>
    </w:p>
    <w:p w:rsidR="00000000" w:rsidRDefault="00312299">
      <w:pPr>
        <w:pStyle w:val="just"/>
      </w:pPr>
      <w:r>
        <w:t>2.12. Готовит предложения, проекты приказов по итогам инспекционной деятельности в курируемых учреждениях.</w:t>
      </w:r>
    </w:p>
    <w:p w:rsidR="00000000" w:rsidRDefault="00312299">
      <w:pPr>
        <w:pStyle w:val="just"/>
      </w:pPr>
      <w:r>
        <w:t>2.13. Ведет статотчетность по форме 85-К, представляет информацию о состоянии общественного дошкольного образования в Министер</w:t>
      </w:r>
      <w:r>
        <w:t>ство образования Московской области.</w:t>
      </w:r>
    </w:p>
    <w:p w:rsidR="00000000" w:rsidRDefault="00312299">
      <w:pPr>
        <w:pStyle w:val="just"/>
      </w:pPr>
      <w:r>
        <w:t>2.14. Контролирует подготовку муниципальных дошкольных образовательных учреждений к лицензированию, аттестации с последующей аккредитацией, регистрации уставов, внесение в них соответствующих дополнений и изменений.</w:t>
      </w:r>
    </w:p>
    <w:p w:rsidR="00000000" w:rsidRDefault="00312299">
      <w:pPr>
        <w:pStyle w:val="just"/>
      </w:pPr>
      <w:r>
        <w:t>2.1</w:t>
      </w:r>
      <w:r>
        <w:t>5. Направляет методическую работу ДОУ.</w:t>
      </w:r>
    </w:p>
    <w:p w:rsidR="00000000" w:rsidRDefault="00312299">
      <w:pPr>
        <w:pStyle w:val="just"/>
      </w:pPr>
      <w:r>
        <w:t>2.16. Организует работу по изучению, обобщению и внедрения в практику ДОУ лучшего педагогического опыта.</w:t>
      </w:r>
    </w:p>
    <w:p w:rsidR="00000000" w:rsidRDefault="00312299">
      <w:pPr>
        <w:pStyle w:val="just"/>
      </w:pPr>
      <w:r>
        <w:t>2.17. Систематически знакомит руководителей ДОУ, педагогических работников с инструктивно-методическими письмами</w:t>
      </w:r>
      <w:r>
        <w:t>, приказами Министерства образования Московской области и Министерства образования РФ.</w:t>
      </w:r>
    </w:p>
    <w:p w:rsidR="00000000" w:rsidRDefault="00312299">
      <w:pPr>
        <w:pStyle w:val="just"/>
      </w:pPr>
      <w:r>
        <w:t xml:space="preserve">2.18. Рассматривает в установленном законодательством порядке письма, </w:t>
      </w:r>
      <w:r>
        <w:t>заявления, жалобы по курируемым вопросам и учреждениям и готовит ответы.</w:t>
      </w:r>
    </w:p>
    <w:p w:rsidR="00000000" w:rsidRDefault="00312299">
      <w:pPr>
        <w:pStyle w:val="just"/>
      </w:pPr>
      <w:r>
        <w:t>2.19. Организует и проводит совещания с руководителями дошкольных образовательных учреждений в соответствии с планом работы Управления системой образования.</w:t>
      </w:r>
    </w:p>
    <w:p w:rsidR="00000000" w:rsidRDefault="00312299">
      <w:pPr>
        <w:pStyle w:val="just"/>
      </w:pPr>
      <w:r>
        <w:t>2.20. Осуществляет планиро</w:t>
      </w:r>
      <w:r>
        <w:t>вание деятельности отдела опеки, попечительства, образования Управления системой образования, руководит планированием работы курируемых образовательных учреждений в пределах установленной компетенции.</w:t>
      </w:r>
    </w:p>
    <w:p w:rsidR="00000000" w:rsidRDefault="00312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9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12299">
      <w:pPr>
        <w:pStyle w:val="just"/>
      </w:pPr>
      <w:r>
        <w:t>3.1. Права начальника отдела образования Упра</w:t>
      </w:r>
      <w:r>
        <w:t>вления системой образования администрации Волоколамского муниципального района предусмотрены ст. 21 Закона Московской области "О муниципальных должностях и муниципальной службе в Московской области".</w:t>
      </w:r>
    </w:p>
    <w:p w:rsidR="00000000" w:rsidRDefault="00312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2299">
      <w:pPr>
        <w:pStyle w:val="just"/>
      </w:pPr>
      <w:r>
        <w:t>4.1. За неисполнение или ненадлежаще</w:t>
      </w:r>
      <w:r>
        <w:t>е исполнение обязанностей начальника отдела образования Управления системой образования администрации Волоколамского муниципального района, должностных обязанностей на него могут быть наложены главой Волоколамского муниципального района следующие дисциплин</w:t>
      </w:r>
      <w:r>
        <w:t>арные взыскания:</w:t>
      </w:r>
    </w:p>
    <w:p w:rsidR="00000000" w:rsidRDefault="00312299">
      <w:pPr>
        <w:pStyle w:val="just"/>
      </w:pPr>
      <w:r>
        <w:t>- замечание;</w:t>
      </w:r>
    </w:p>
    <w:p w:rsidR="00000000" w:rsidRDefault="00312299">
      <w:pPr>
        <w:pStyle w:val="just"/>
      </w:pPr>
      <w:r>
        <w:t>- выговор;</w:t>
      </w:r>
    </w:p>
    <w:p w:rsidR="00000000" w:rsidRDefault="00312299">
      <w:pPr>
        <w:pStyle w:val="just"/>
      </w:pPr>
      <w:r>
        <w:t>- увольнение.</w:t>
      </w:r>
    </w:p>
    <w:p w:rsidR="00000000" w:rsidRDefault="00312299">
      <w:pPr>
        <w:pStyle w:val="just"/>
      </w:pPr>
      <w:r>
        <w:t>4.2. В случаях и в порядке, установленных федеральным законодательством и законодательством Московской области, начальник отдела образования Управления системой образования администрации Волоколамского</w:t>
      </w:r>
      <w:r>
        <w:t xml:space="preserve"> муниципального района несет ответственность за действия и решения, нарушающие права и законные интересы граждан.</w:t>
      </w:r>
    </w:p>
    <w:p w:rsidR="00000000" w:rsidRDefault="00312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99">
      <w:pPr>
        <w:pStyle w:val="3"/>
        <w:rPr>
          <w:rFonts w:eastAsia="Times New Roman"/>
        </w:rPr>
      </w:pPr>
      <w:r>
        <w:rPr>
          <w:rFonts w:eastAsia="Times New Roman"/>
        </w:rPr>
        <w:t>5. Квалификационные требования</w:t>
      </w:r>
    </w:p>
    <w:p w:rsidR="00000000" w:rsidRDefault="00312299">
      <w:pPr>
        <w:pStyle w:val="just"/>
      </w:pPr>
      <w:r>
        <w:t>5.1. Гражданам, претендующим на должность начальника отдела образования Управления системой образования админи</w:t>
      </w:r>
      <w:r>
        <w:t>страции Волоколамского муниципального района, необходимо иметь высшее педагогическое образование и стаж работы по специальности не менее двух лет.</w:t>
      </w:r>
    </w:p>
    <w:p w:rsidR="00000000" w:rsidRDefault="00312299">
      <w:pPr>
        <w:pStyle w:val="just"/>
      </w:pPr>
      <w:r>
        <w:t xml:space="preserve">5.2. В квалификационные требования к должности начальника отдела образования Управления системой образования </w:t>
      </w:r>
      <w:r>
        <w:t>администрации Волоколамского муниципального района включаются требования к:</w:t>
      </w:r>
    </w:p>
    <w:p w:rsidR="00000000" w:rsidRDefault="00312299">
      <w:pPr>
        <w:pStyle w:val="just"/>
      </w:pPr>
      <w:r>
        <w:t>- уровню профессионального образования;</w:t>
      </w:r>
    </w:p>
    <w:p w:rsidR="00000000" w:rsidRDefault="00312299">
      <w:pPr>
        <w:pStyle w:val="just"/>
      </w:pPr>
      <w:r>
        <w:t>- стажу и опыту работы по специальности;</w:t>
      </w:r>
    </w:p>
    <w:p w:rsidR="00000000" w:rsidRDefault="00312299">
      <w:pPr>
        <w:pStyle w:val="just"/>
      </w:pPr>
      <w:r>
        <w:t xml:space="preserve">- уровню знания Конституции Российской Федерации, федерального законодательства, Устава Московской </w:t>
      </w:r>
      <w:r>
        <w:t>области, Устава Волоколамского района и иных нормативных правовых актов органов местного самоуправления Волоколамского муниципального района применительно к исполнению должностных обязанностей.</w:t>
      </w:r>
    </w:p>
    <w:p w:rsidR="00000000" w:rsidRDefault="00312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99">
      <w:pPr>
        <w:pStyle w:val="right"/>
      </w:pPr>
      <w:r>
        <w:t xml:space="preserve">Источник - Постановление главы Волоколамского муниципального </w:t>
      </w:r>
      <w:r>
        <w:t>района МО от 03.05.2006 № 1012</w:t>
      </w:r>
    </w:p>
    <w:p w:rsidR="00000000" w:rsidRDefault="00312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https://порядокправа.рф/obrazecy/dolzhnostnaya_instrukciya_nachalnika_otdela_opeki_popechitelstva_i_doshkolnogo_obrazovaniya_upravleniya_.htm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99"/>
    <w:rsid w:val="0031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15966-8E1F-4B45-956F-C29FD004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peki_popechitelstva_i_doshkolnogo_obrazovaniya_uprav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опеки, попечительства и дошкольного образования Управления системой образования администрации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