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5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гаража</w:t>
      </w:r>
    </w:p>
    <w:p w:rsidR="00000000" w:rsidRDefault="00C865A1">
      <w:pPr>
        <w:pStyle w:val="HTML"/>
      </w:pPr>
      <w:r>
        <w:t>Составлена в _____ экз.                                Утверждаю</w:t>
      </w:r>
    </w:p>
    <w:p w:rsidR="00000000" w:rsidRDefault="00C865A1">
      <w:pPr>
        <w:pStyle w:val="HTML"/>
      </w:pPr>
      <w:r>
        <w:t>_______________________________</w:t>
      </w:r>
    </w:p>
    <w:p w:rsidR="00000000" w:rsidRDefault="00C865A1">
      <w:pPr>
        <w:pStyle w:val="HTML"/>
      </w:pPr>
      <w:r>
        <w:t>(инициалы, фамилия)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865A1">
      <w:pPr>
        <w:pStyle w:val="HTML"/>
      </w:pPr>
      <w:r>
        <w:t>_________________________________           _______________________________</w:t>
      </w:r>
    </w:p>
    <w:p w:rsidR="00000000" w:rsidRDefault="00C865A1">
      <w:pPr>
        <w:pStyle w:val="HTML"/>
      </w:pPr>
      <w:r>
        <w:t>_________________________________           _______________________________</w:t>
      </w:r>
    </w:p>
    <w:p w:rsidR="00000000" w:rsidRDefault="00C865A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865A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865A1">
      <w:pPr>
        <w:pStyle w:val="HTML"/>
      </w:pPr>
      <w:r>
        <w:t>форма, адрес, телефон, адрес                 должностную инструкцию)</w:t>
      </w:r>
    </w:p>
    <w:p w:rsidR="00000000" w:rsidRDefault="00C865A1">
      <w:pPr>
        <w:pStyle w:val="HTML"/>
      </w:pPr>
      <w:r>
        <w:t>электронной почты, ОГРН, ИНН/КПП)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>"__"___________ ____ г. N _____                "__"___________ ____ г.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начальника гаража (примерная форма)</w:t>
      </w:r>
    </w:p>
    <w:p w:rsidR="00000000" w:rsidRDefault="00C865A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65A1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гаража.</w:t>
      </w:r>
    </w:p>
    <w:p w:rsidR="00000000" w:rsidRDefault="00C865A1">
      <w:pPr>
        <w:pStyle w:val="just"/>
      </w:pPr>
      <w:r>
        <w:t>1.2. Начальник гаража назначается на должность и освобождается от до</w:t>
      </w:r>
      <w:r>
        <w:t>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C865A1">
      <w:pPr>
        <w:pStyle w:val="just"/>
      </w:pPr>
      <w:r>
        <w:t>1.3. Начальник гаража подчиняется непосредственно __________________.</w:t>
      </w:r>
    </w:p>
    <w:p w:rsidR="00000000" w:rsidRDefault="00C865A1">
      <w:pPr>
        <w:pStyle w:val="just"/>
      </w:pPr>
      <w:r>
        <w:t>1.4. На должность начальника гаража назначается лицо, имеющее высшее професси</w:t>
      </w:r>
      <w:r>
        <w:t>ональное (техническое или инженерно-экономическое) образование и стаж работы на автомобильном транспорте не менее 3 лет или среднее профессиональное образование и стаж работы на инженерно-технических должностях на автомобильном транспорте не менее 5 лет.</w:t>
      </w:r>
    </w:p>
    <w:p w:rsidR="00000000" w:rsidRDefault="00C865A1">
      <w:pPr>
        <w:pStyle w:val="just"/>
      </w:pPr>
      <w:r>
        <w:t>1</w:t>
      </w:r>
      <w:r>
        <w:t>.5. Начальник гаража должен знать:</w:t>
      </w:r>
    </w:p>
    <w:p w:rsidR="00000000" w:rsidRDefault="00C865A1">
      <w:pPr>
        <w:pStyle w:val="just"/>
      </w:pPr>
      <w:r>
        <w:t>- постановления, приказы, распоряжения, нормативные документы и другие руководящие материалы, касающиеся производственно-хозяйственной деятельности автотранспортных предприятий в условиях рыночной экономики;</w:t>
      </w:r>
    </w:p>
    <w:p w:rsidR="00000000" w:rsidRDefault="00C865A1">
      <w:pPr>
        <w:pStyle w:val="just"/>
      </w:pPr>
      <w:r>
        <w:t>- Устав автом</w:t>
      </w:r>
      <w:r>
        <w:t>обильного транспорта;</w:t>
      </w:r>
    </w:p>
    <w:p w:rsidR="00000000" w:rsidRDefault="00C865A1">
      <w:pPr>
        <w:pStyle w:val="just"/>
      </w:pPr>
      <w:r>
        <w:t>- устройство, назначение, конструктивные особенности, технико-эксплуатационные данные подвижного состава;</w:t>
      </w:r>
    </w:p>
    <w:p w:rsidR="00000000" w:rsidRDefault="00C865A1">
      <w:pPr>
        <w:pStyle w:val="just"/>
      </w:pPr>
      <w:r>
        <w:t>- правила технической эксплуатации подвижного состава автомобильного транспорта;</w:t>
      </w:r>
    </w:p>
    <w:p w:rsidR="00000000" w:rsidRDefault="00C865A1">
      <w:pPr>
        <w:pStyle w:val="just"/>
      </w:pPr>
      <w:r>
        <w:t>- технологию и организацию технического обслужи</w:t>
      </w:r>
      <w:r>
        <w:t>вания и ремонта автотранспорта;</w:t>
      </w:r>
    </w:p>
    <w:p w:rsidR="00000000" w:rsidRDefault="00C865A1">
      <w:pPr>
        <w:pStyle w:val="just"/>
      </w:pPr>
      <w:r>
        <w:lastRenderedPageBreak/>
        <w:t>- основы экономики, прогрессивной организации производства и труда;</w:t>
      </w:r>
    </w:p>
    <w:p w:rsidR="00000000" w:rsidRDefault="00C865A1">
      <w:pPr>
        <w:pStyle w:val="just"/>
      </w:pPr>
      <w:r>
        <w:t>- действующие положения об оплате труда и формы материального стимулирования работников автомобильного транспорта;</w:t>
      </w:r>
    </w:p>
    <w:p w:rsidR="00000000" w:rsidRDefault="00C865A1">
      <w:pPr>
        <w:pStyle w:val="just"/>
      </w:pPr>
      <w:r>
        <w:t>- порядок ведения учета и отчетности по подвижному составу и эксплуатационным материалам;</w:t>
      </w:r>
    </w:p>
    <w:p w:rsidR="00000000" w:rsidRDefault="00C865A1">
      <w:pPr>
        <w:pStyle w:val="just"/>
      </w:pPr>
      <w:r>
        <w:t>- правила эксплуатации вычислительной техники;</w:t>
      </w:r>
    </w:p>
    <w:p w:rsidR="00000000" w:rsidRDefault="00C865A1">
      <w:pPr>
        <w:pStyle w:val="just"/>
      </w:pPr>
      <w:r>
        <w:t>- правила дорожного движения;</w:t>
      </w:r>
    </w:p>
    <w:p w:rsidR="00000000" w:rsidRDefault="00C865A1">
      <w:pPr>
        <w:pStyle w:val="just"/>
      </w:pPr>
      <w:r>
        <w:t>- правила и нормы охраны труда, техники безопасности, производственной санитарии и против</w:t>
      </w:r>
      <w:r>
        <w:t>опожарной защиты;</w:t>
      </w:r>
    </w:p>
    <w:p w:rsidR="00000000" w:rsidRDefault="00C865A1">
      <w:pPr>
        <w:pStyle w:val="just"/>
      </w:pPr>
      <w:r>
        <w:t>- основы трудового законодательства.</w:t>
      </w:r>
    </w:p>
    <w:p w:rsidR="00000000" w:rsidRDefault="00C865A1">
      <w:pPr>
        <w:pStyle w:val="just"/>
      </w:pPr>
      <w:r>
        <w:t>1.6. В период временного отсутствия начальника гаража его обязанности возлагаются на ____________________.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865A1">
      <w:pPr>
        <w:pStyle w:val="just"/>
      </w:pPr>
      <w:r>
        <w:t>Примечание. Функциональные обязанности начальника гаража опреде</w:t>
      </w:r>
      <w:r>
        <w:t>лены на основе и в объеме квалификационной характеристики по должности начальника гаража и могут быть дополнены, уточнены при подготовке должностной инструкции исходя из конкретных обстоятельств.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just"/>
      </w:pPr>
      <w:r>
        <w:t>2.1. Начальник гаража:</w:t>
      </w:r>
    </w:p>
    <w:p w:rsidR="00000000" w:rsidRDefault="00C865A1">
      <w:pPr>
        <w:pStyle w:val="just"/>
      </w:pPr>
      <w:r>
        <w:t>- обеспечивает содержание подвижного</w:t>
      </w:r>
      <w:r>
        <w:t xml:space="preserve"> состава автомобильного транспорта в надлежащем состоянии, оказание необходимой технической помощи водителям автомобилей на линии;</w:t>
      </w:r>
    </w:p>
    <w:p w:rsidR="00000000" w:rsidRDefault="00C865A1">
      <w:pPr>
        <w:pStyle w:val="just"/>
      </w:pPr>
      <w:r>
        <w:t>- организует выпуск на линию автомобилей согласно утвержденному графику в технически исправном состоянии;</w:t>
      </w:r>
    </w:p>
    <w:p w:rsidR="00000000" w:rsidRDefault="00C865A1">
      <w:pPr>
        <w:pStyle w:val="just"/>
      </w:pPr>
      <w:r>
        <w:t>- осуществляет конт</w:t>
      </w:r>
      <w:r>
        <w:t>роль над соблюдением водителями правил технической эксплуатации подвижного состава;</w:t>
      </w:r>
    </w:p>
    <w:p w:rsidR="00000000" w:rsidRDefault="00C865A1">
      <w:pPr>
        <w:pStyle w:val="just"/>
      </w:pPr>
      <w:r>
        <w:t>- разрабатывает и внедряет мероприятия, направленные на ликвидацию простоев, преждевременных возвратов автомобилей с линии из-за технических неисправностей, анализирует при</w:t>
      </w:r>
      <w:r>
        <w:t>чины дорожно-транспортных происшествий и нарушений правил дорожного движения;</w:t>
      </w:r>
    </w:p>
    <w:p w:rsidR="00000000" w:rsidRDefault="00C865A1">
      <w:pPr>
        <w:pStyle w:val="just"/>
      </w:pPr>
      <w:r>
        <w:t>- обеспечивает текущий ремонт производственных зданий, сооружений и оборудования гаража;</w:t>
      </w:r>
    </w:p>
    <w:p w:rsidR="00000000" w:rsidRDefault="00C865A1">
      <w:pPr>
        <w:pStyle w:val="just"/>
      </w:pPr>
      <w:r>
        <w:t>- разрабатывает и внедряет мероприятия по благоустройству, озеленению и уборке территории</w:t>
      </w:r>
      <w:r>
        <w:t xml:space="preserve"> гаража;</w:t>
      </w:r>
    </w:p>
    <w:p w:rsidR="00000000" w:rsidRDefault="00C865A1">
      <w:pPr>
        <w:pStyle w:val="just"/>
      </w:pPr>
      <w:r>
        <w:t>- осуществляет контроль над обеспечением горюче-смазочными материалами, за своевременным обслуживанием и правильным хранением подвижного состава;</w:t>
      </w:r>
    </w:p>
    <w:p w:rsidR="00000000" w:rsidRDefault="00C865A1">
      <w:pPr>
        <w:pStyle w:val="just"/>
      </w:pPr>
      <w:r>
        <w:t>- контролирует соблюдение работниками правил и норм охраны труда и техники безопасности, производстве</w:t>
      </w:r>
      <w:r>
        <w:t>нной и трудовой дисциплины, Правил внутреннего трудового распорядка, производственной санитарии и противопожарной защиты.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865A1">
      <w:pPr>
        <w:pStyle w:val="just"/>
      </w:pPr>
      <w:r>
        <w:t>Начальник гаража имеет право:</w:t>
      </w:r>
    </w:p>
    <w:p w:rsidR="00000000" w:rsidRDefault="00C865A1">
      <w:pPr>
        <w:pStyle w:val="just"/>
      </w:pPr>
      <w:r>
        <w:t>3.1. Давать подчиненным ему сотрудникам и службам поручения, задания по кругу вопросов, входящ</w:t>
      </w:r>
      <w:r>
        <w:t>их в его функциональные обязанности.</w:t>
      </w:r>
    </w:p>
    <w:p w:rsidR="00000000" w:rsidRDefault="00C865A1">
      <w:pPr>
        <w:pStyle w:val="just"/>
      </w:pPr>
      <w:r>
        <w:t>3.2. Контролировать выполнение плановых заданий и работу, своевременное выполнение отдельных поручений и заданий подчиненными ему службами.</w:t>
      </w:r>
    </w:p>
    <w:p w:rsidR="00000000" w:rsidRDefault="00C865A1">
      <w:pPr>
        <w:pStyle w:val="just"/>
      </w:pPr>
      <w:r>
        <w:t>3.3. Запрашивать и получать необходимые материалы и документы, относящиеся к во</w:t>
      </w:r>
      <w:r>
        <w:t>просам деятельности начальника гаража, подчиненных ему служб.</w:t>
      </w:r>
    </w:p>
    <w:p w:rsidR="00000000" w:rsidRDefault="00C865A1">
      <w:pPr>
        <w:pStyle w:val="just"/>
      </w:pPr>
      <w:r>
        <w:t>3.4.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начальника гаража.</w:t>
      </w:r>
    </w:p>
    <w:p w:rsidR="00000000" w:rsidRDefault="00C865A1">
      <w:pPr>
        <w:pStyle w:val="just"/>
      </w:pPr>
      <w:r>
        <w:t>3.</w:t>
      </w:r>
      <w:r>
        <w:t>5. Представлять интересы организации в сторонних организациях по вопросам, относящимся к производственной деятельности организации, по вопросам, входящим в компетенцию начальника гаража.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865A1">
      <w:pPr>
        <w:pStyle w:val="just"/>
      </w:pPr>
      <w:r>
        <w:t>Начальник гаража несет ответственность за:</w:t>
      </w:r>
    </w:p>
    <w:p w:rsidR="00000000" w:rsidRDefault="00C865A1">
      <w:pPr>
        <w:pStyle w:val="just"/>
      </w:pPr>
      <w:r>
        <w:t>4.1. Результаты и эффективность производственной деятельности отдела.</w:t>
      </w:r>
    </w:p>
    <w:p w:rsidR="00000000" w:rsidRDefault="00C865A1">
      <w:pPr>
        <w:pStyle w:val="just"/>
      </w:pPr>
      <w:r>
        <w:t>4.2. Необеспечение выполнения своих функциональных обязанностей, а также работу подчиненных ему служб по вопросам производственной деятельности</w:t>
      </w:r>
      <w:r>
        <w:t>.</w:t>
      </w:r>
    </w:p>
    <w:p w:rsidR="00000000" w:rsidRDefault="00C865A1">
      <w:pPr>
        <w:pStyle w:val="just"/>
      </w:pPr>
      <w:r>
        <w:t>4.3. Недостоверную информацию о состоянии выполнения планов работ подчиненных служб и отдела.</w:t>
      </w:r>
    </w:p>
    <w:p w:rsidR="00000000" w:rsidRDefault="00C865A1">
      <w:pPr>
        <w:pStyle w:val="just"/>
      </w:pPr>
      <w:r>
        <w:t xml:space="preserve"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организации, </w:t>
      </w:r>
      <w:r>
        <w:t>ее работникам.</w:t>
      </w:r>
    </w:p>
    <w:p w:rsidR="00000000" w:rsidRDefault="00C865A1">
      <w:pPr>
        <w:pStyle w:val="just"/>
      </w:pPr>
      <w:r>
        <w:t>4.5. Несоблюдение трудовой и исполнительской дисциплины работниками подчиненных служб и персоналом, находящимся в подчинении начальника гаража.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865A1">
      <w:pPr>
        <w:pStyle w:val="just"/>
      </w:pPr>
      <w:r>
        <w:t>5.1. Режим работы начальника гаража определяется в соответствии с Правилами вн</w:t>
      </w:r>
      <w:r>
        <w:t>утреннего трудового распорядка, установленными в организации.</w:t>
      </w:r>
    </w:p>
    <w:p w:rsidR="00000000" w:rsidRDefault="00C865A1">
      <w:pPr>
        <w:pStyle w:val="just"/>
      </w:pPr>
      <w:r>
        <w:t>5.2. В связи с производственной необходимостью начальник гаража может выезжать в служебные командировки (в т.ч. местного значения).</w:t>
      </w:r>
    </w:p>
    <w:p w:rsidR="00000000" w:rsidRDefault="00C865A1">
      <w:pPr>
        <w:pStyle w:val="just"/>
      </w:pPr>
      <w:r>
        <w:t>5.3. Для решения оперативных вопросов по обеспечению производс</w:t>
      </w:r>
      <w:r>
        <w:t>твенной деятельности начальнику гаража может выделяться служебный автотранспорт.</w:t>
      </w:r>
    </w:p>
    <w:p w:rsidR="00000000" w:rsidRDefault="00C865A1">
      <w:pPr>
        <w:pStyle w:val="just"/>
      </w:pPr>
      <w:r>
        <w:t>5.4. В соответствии с _______________ работодатель проводит оценку эффективности деятельности начальника гаража. Комплекс мероприятий по оценке эффективности утвержден _______</w:t>
      </w:r>
      <w:r>
        <w:t>___________ и включает в себя:</w:t>
      </w:r>
    </w:p>
    <w:p w:rsidR="00000000" w:rsidRDefault="00C865A1">
      <w:pPr>
        <w:pStyle w:val="just"/>
      </w:pPr>
      <w:r>
        <w:t>- ___________________________</w:t>
      </w:r>
    </w:p>
    <w:p w:rsidR="00000000" w:rsidRDefault="00C865A1">
      <w:pPr>
        <w:pStyle w:val="just"/>
      </w:pPr>
      <w:r>
        <w:t>- ___________________________</w:t>
      </w:r>
    </w:p>
    <w:p w:rsidR="00000000" w:rsidRDefault="00C865A1">
      <w:pPr>
        <w:pStyle w:val="just"/>
      </w:pPr>
      <w:r>
        <w:t>- ___________________________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3"/>
        <w:rPr>
          <w:rFonts w:eastAsia="Times New Roman"/>
        </w:rPr>
      </w:pPr>
      <w:r>
        <w:rPr>
          <w:rFonts w:eastAsia="Times New Roman"/>
        </w:rPr>
        <w:t>6. МАСШТАБ ДЕЯТЕЛЬНОСТИ И ВЛИЯНИЕ РЕШЕНИЙ</w:t>
      </w:r>
    </w:p>
    <w:p w:rsidR="00000000" w:rsidRDefault="00C865A1">
      <w:pPr>
        <w:pStyle w:val="just"/>
      </w:pPr>
      <w:r>
        <w:t xml:space="preserve">6.1. Исключительной сферой деятельности начальника гаража является обеспечение планирования </w:t>
      </w:r>
      <w:r>
        <w:t>и организация производственной деятельности отдела и подчиненных служб.</w:t>
      </w:r>
    </w:p>
    <w:p w:rsidR="00000000" w:rsidRDefault="00C865A1">
      <w:pPr>
        <w:pStyle w:val="just"/>
      </w:pPr>
      <w:r>
        <w:t>6.2. Начальнику гаража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C865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5A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865A1">
      <w:pPr>
        <w:pStyle w:val="HTML"/>
      </w:pPr>
      <w:r>
        <w:t>__________________________________________________________________________.</w:t>
      </w:r>
    </w:p>
    <w:p w:rsidR="00000000" w:rsidRDefault="00C865A1">
      <w:pPr>
        <w:pStyle w:val="HTML"/>
      </w:pPr>
      <w:r>
        <w:t>(наименование, номер и дата документа)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>Руководитель структурного</w:t>
      </w:r>
    </w:p>
    <w:p w:rsidR="00000000" w:rsidRDefault="00C865A1">
      <w:pPr>
        <w:pStyle w:val="HTML"/>
      </w:pPr>
      <w:r>
        <w:t>подразделения</w:t>
      </w:r>
    </w:p>
    <w:p w:rsidR="00000000" w:rsidRDefault="00C865A1">
      <w:pPr>
        <w:pStyle w:val="HTML"/>
      </w:pPr>
      <w:r>
        <w:t>_____________________________                     _____________________</w:t>
      </w:r>
    </w:p>
    <w:p w:rsidR="00000000" w:rsidRDefault="00C865A1">
      <w:pPr>
        <w:pStyle w:val="HTML"/>
      </w:pPr>
      <w:r>
        <w:t>(инициалы, фамилия)                                (подпись)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>"__"___________ ____ г.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>Согласовано:</w:t>
      </w:r>
    </w:p>
    <w:p w:rsidR="00000000" w:rsidRDefault="00C865A1">
      <w:pPr>
        <w:pStyle w:val="HTML"/>
      </w:pPr>
      <w:r>
        <w:t>юридическая служба</w:t>
      </w:r>
    </w:p>
    <w:p w:rsidR="00000000" w:rsidRDefault="00C865A1">
      <w:pPr>
        <w:pStyle w:val="HTML"/>
      </w:pPr>
      <w:r>
        <w:t>_____________________________                     _______________</w:t>
      </w:r>
      <w:r>
        <w:t>______</w:t>
      </w:r>
    </w:p>
    <w:p w:rsidR="00000000" w:rsidRDefault="00C865A1">
      <w:pPr>
        <w:pStyle w:val="HTML"/>
      </w:pPr>
      <w:r>
        <w:t>(инициалы, фамилия)                                (подпись)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>"__"___________ ____ г.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>С инструкцией ознакомлен:</w:t>
      </w:r>
    </w:p>
    <w:p w:rsidR="00000000" w:rsidRDefault="00C865A1">
      <w:pPr>
        <w:pStyle w:val="HTML"/>
      </w:pPr>
      <w:r>
        <w:t>(или: инструкцию получил)</w:t>
      </w:r>
    </w:p>
    <w:p w:rsidR="00000000" w:rsidRDefault="00C865A1">
      <w:pPr>
        <w:pStyle w:val="HTML"/>
      </w:pPr>
      <w:r>
        <w:t>_____________________________                     _____________________</w:t>
      </w:r>
    </w:p>
    <w:p w:rsidR="00000000" w:rsidRDefault="00C865A1">
      <w:pPr>
        <w:pStyle w:val="HTML"/>
      </w:pPr>
      <w:r>
        <w:t xml:space="preserve">(инициалы, фамилия)                   </w:t>
      </w:r>
      <w:r>
        <w:t xml:space="preserve">             (подпись)</w:t>
      </w:r>
    </w:p>
    <w:p w:rsidR="00000000" w:rsidRDefault="00C865A1">
      <w:pPr>
        <w:pStyle w:val="HTML"/>
      </w:pPr>
    </w:p>
    <w:p w:rsidR="00000000" w:rsidRDefault="00C865A1">
      <w:pPr>
        <w:pStyle w:val="HTML"/>
      </w:pPr>
      <w:r>
        <w:t>"__"___________ ____ г.</w:t>
      </w:r>
    </w:p>
    <w:p w:rsidR="00000000" w:rsidRDefault="00C865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https://порядокправа.рф/obrazecy/dolzhnostnaya_instrukciya_nachalnika_garazha.htm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5A1"/>
    <w:rsid w:val="00C8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742453-A294-4FB3-80FE-9320A9DC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ar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6681</Characters>
  <Application>Microsoft Office Word</Application>
  <DocSecurity>0</DocSecurity>
  <Lines>55</Lines>
  <Paragraphs>15</Paragraphs>
  <ScaleCrop>false</ScaleCrop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гаража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