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6A1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 (узла) связи</w:t>
      </w:r>
    </w:p>
    <w:p w:rsidR="00000000" w:rsidRDefault="00046A1F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046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A1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Центра (узла) связи</w:t>
      </w:r>
    </w:p>
    <w:p w:rsidR="00000000" w:rsidRDefault="00046A1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46A1F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Центра (узла) связи (далее - Работник).</w:t>
      </w:r>
    </w:p>
    <w:p w:rsidR="00000000" w:rsidRDefault="00046A1F">
      <w:pPr>
        <w:pStyle w:val="just"/>
      </w:pPr>
      <w:r>
        <w:t>1.2. Работник назначается на должность и освобождается</w:t>
      </w:r>
      <w:r>
        <w:t xml:space="preserve">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46A1F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046A1F">
      <w:pPr>
        <w:pStyle w:val="just"/>
      </w:pPr>
      <w:r>
        <w:t>1.4. На должность Работника назначается лицо, имеющее высшее професс</w:t>
      </w:r>
      <w:r>
        <w:t>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техники и технологии; профессиональную переподготовку по направлению проф</w:t>
      </w:r>
      <w:r>
        <w:t>ессиональной деятельности; стаж работы на руководящих должностях не менее 5 лет.</w:t>
      </w:r>
    </w:p>
    <w:p w:rsidR="00000000" w:rsidRDefault="00046A1F">
      <w:pPr>
        <w:pStyle w:val="just"/>
      </w:pPr>
      <w:r>
        <w:t>1.5. Работник должен знать:</w:t>
      </w:r>
    </w:p>
    <w:p w:rsidR="00000000" w:rsidRDefault="00046A1F">
      <w:pPr>
        <w:pStyle w:val="just"/>
      </w:pPr>
      <w:r>
        <w:t>- законы и иные нормативные правовые акты Российской Федерации, касающиеся деятельности гидрометеорологической службы;</w:t>
      </w:r>
    </w:p>
    <w:p w:rsidR="00000000" w:rsidRDefault="00046A1F">
      <w:pPr>
        <w:pStyle w:val="just"/>
      </w:pPr>
      <w:r>
        <w:t>- распорядительные, методиче</w:t>
      </w:r>
      <w:r>
        <w:t>ские, нормативные документы по вопросам, касающимся деятельности Центра (узла) связи;</w:t>
      </w:r>
    </w:p>
    <w:p w:rsidR="00000000" w:rsidRDefault="00046A1F">
      <w:pPr>
        <w:pStyle w:val="just"/>
      </w:pPr>
      <w:r>
        <w:t>- правила использования и эксплуатации средств связи;</w:t>
      </w:r>
    </w:p>
    <w:p w:rsidR="00000000" w:rsidRDefault="00046A1F">
      <w:pPr>
        <w:pStyle w:val="just"/>
      </w:pPr>
      <w:r>
        <w:t>- организацию радио- и проводных связей;</w:t>
      </w:r>
    </w:p>
    <w:p w:rsidR="00000000" w:rsidRDefault="00046A1F">
      <w:pPr>
        <w:pStyle w:val="just"/>
      </w:pPr>
      <w:r>
        <w:t>- вопросы и положения общей эксплуатации средств связи;</w:t>
      </w:r>
    </w:p>
    <w:p w:rsidR="00000000" w:rsidRDefault="00046A1F">
      <w:pPr>
        <w:pStyle w:val="just"/>
      </w:pPr>
      <w:r>
        <w:t>- телеграфные и тел</w:t>
      </w:r>
      <w:r>
        <w:t>ефонные правила связи России;</w:t>
      </w:r>
    </w:p>
    <w:p w:rsidR="00000000" w:rsidRDefault="00046A1F">
      <w:pPr>
        <w:pStyle w:val="just"/>
      </w:pPr>
      <w:r>
        <w:t>- правила радиосвязи морской подвижной службы;</w:t>
      </w:r>
    </w:p>
    <w:p w:rsidR="00000000" w:rsidRDefault="00046A1F">
      <w:pPr>
        <w:pStyle w:val="just"/>
      </w:pPr>
      <w:r>
        <w:t>- правила передачи сообщений по сети связи гидрометеорологической службы, правила радиообмена и частотной дисциплины;</w:t>
      </w:r>
    </w:p>
    <w:p w:rsidR="00000000" w:rsidRDefault="00046A1F">
      <w:pPr>
        <w:pStyle w:val="just"/>
      </w:pPr>
      <w:r>
        <w:lastRenderedPageBreak/>
        <w:t xml:space="preserve">- порядок заключения договоров на предоставление услуг связи </w:t>
      </w:r>
      <w:r>
        <w:t>операторами связи;</w:t>
      </w:r>
    </w:p>
    <w:p w:rsidR="00000000" w:rsidRDefault="00046A1F">
      <w:pPr>
        <w:pStyle w:val="just"/>
      </w:pPr>
      <w:r>
        <w:t>- основы организации труда, трудового законодательства;</w:t>
      </w:r>
    </w:p>
    <w:p w:rsidR="00000000" w:rsidRDefault="00046A1F">
      <w:pPr>
        <w:pStyle w:val="just"/>
      </w:pPr>
      <w:r>
        <w:t>- правила по охране труда.</w:t>
      </w:r>
    </w:p>
    <w:p w:rsidR="00000000" w:rsidRDefault="00046A1F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046A1F">
      <w:pPr>
        <w:pStyle w:val="just"/>
      </w:pPr>
      <w:r>
        <w:t>1.7. Работник подчиняется непосредственно ______</w:t>
      </w:r>
      <w:r>
        <w:t>____________________.</w:t>
      </w:r>
    </w:p>
    <w:p w:rsidR="00000000" w:rsidRDefault="00046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A1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46A1F">
      <w:pPr>
        <w:pStyle w:val="just"/>
      </w:pPr>
      <w:r>
        <w:t>Работник:</w:t>
      </w:r>
    </w:p>
    <w:p w:rsidR="00000000" w:rsidRDefault="00046A1F">
      <w:pPr>
        <w:pStyle w:val="just"/>
      </w:pPr>
      <w:r>
        <w:t>2.1. Руководит работой Центра (узла) связи в ЦГМС, АМСГ.</w:t>
      </w:r>
    </w:p>
    <w:p w:rsidR="00000000" w:rsidRDefault="00046A1F">
      <w:pPr>
        <w:pStyle w:val="just"/>
      </w:pPr>
      <w:r>
        <w:t>2.2. Обеспечивает выполнение плана информационной работы по закрепленной территории через соответствующие аппаратные связи, радиостанции</w:t>
      </w:r>
      <w:r>
        <w:t>, средства связи, операторов связи.</w:t>
      </w:r>
    </w:p>
    <w:p w:rsidR="00000000" w:rsidRDefault="00046A1F">
      <w:pPr>
        <w:pStyle w:val="just"/>
      </w:pPr>
      <w:r>
        <w:t>2.3. Осуществляет анализ и изучение работы Центра (узла) связи, разрабатывает мероприятия по повышению надежности действия и улучшению использования каналов связи.</w:t>
      </w:r>
    </w:p>
    <w:p w:rsidR="00000000" w:rsidRDefault="00046A1F">
      <w:pPr>
        <w:pStyle w:val="just"/>
      </w:pPr>
      <w:r>
        <w:t>2.4. Осуществляет контроль за работой радиостанций, разрабатывает инструкции и готовит распоряжения по оперативным вопросам связи; следит за правильным ведением оперативной документации, вносит соответствующие изменения в схему связей.</w:t>
      </w:r>
    </w:p>
    <w:p w:rsidR="00000000" w:rsidRDefault="00046A1F">
      <w:pPr>
        <w:pStyle w:val="just"/>
      </w:pPr>
      <w:r>
        <w:t>2.5. Организует конт</w:t>
      </w:r>
      <w:r>
        <w:t>роль и учет выполнения плана сбора и передачи информации, соблюдение установленных контрольных сроков прохождения информации.</w:t>
      </w:r>
    </w:p>
    <w:p w:rsidR="00000000" w:rsidRDefault="00046A1F">
      <w:pPr>
        <w:pStyle w:val="just"/>
      </w:pPr>
      <w:r>
        <w:t xml:space="preserve">2.6. Организует работу работников Центра (узла) связи, принимает меры по созданию безопасных и здоровых условий труда, соблюдению </w:t>
      </w:r>
      <w:r>
        <w:t>штатной и финансовой дисциплины.</w:t>
      </w:r>
    </w:p>
    <w:p w:rsidR="00000000" w:rsidRDefault="00046A1F">
      <w:pPr>
        <w:pStyle w:val="just"/>
      </w:pPr>
      <w:r>
        <w:t>2.7. Обеспечивает соблюдение правил по охране труда и пожарной безопасности.</w:t>
      </w:r>
    </w:p>
    <w:p w:rsidR="00000000" w:rsidRDefault="00046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A1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46A1F">
      <w:pPr>
        <w:pStyle w:val="just"/>
      </w:pPr>
      <w:r>
        <w:t>3.1. Работник имеет право:</w:t>
      </w:r>
    </w:p>
    <w:p w:rsidR="00000000" w:rsidRDefault="00046A1F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046A1F">
      <w:pPr>
        <w:pStyle w:val="just"/>
      </w:pPr>
      <w:r>
        <w:t>- на предоставление ему рабочего места, соо</w:t>
      </w:r>
      <w:r>
        <w:t>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046A1F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046A1F">
      <w:pPr>
        <w:pStyle w:val="just"/>
      </w:pPr>
      <w:r>
        <w:t>- на профессиональ</w:t>
      </w:r>
      <w:r>
        <w:t>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046A1F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</w:t>
      </w:r>
      <w:r>
        <w:t xml:space="preserve"> Организации, касающимися его деятельности;</w:t>
      </w:r>
    </w:p>
    <w:p w:rsidR="00000000" w:rsidRDefault="00046A1F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046A1F">
      <w:pPr>
        <w:pStyle w:val="just"/>
      </w:pPr>
      <w:r>
        <w:t>- представлять на рассмотрение своего непосредственного руководителя предложения по</w:t>
      </w:r>
      <w:r>
        <w:t xml:space="preserve"> вопросам своей деятельности.</w:t>
      </w:r>
    </w:p>
    <w:p w:rsidR="00000000" w:rsidRDefault="00046A1F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046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A1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46A1F">
      <w:pPr>
        <w:pStyle w:val="just"/>
      </w:pPr>
      <w:r>
        <w:t>Работник несет ответственность за:</w:t>
      </w:r>
    </w:p>
    <w:p w:rsidR="00000000" w:rsidRDefault="00046A1F">
      <w:pPr>
        <w:pStyle w:val="just"/>
      </w:pPr>
      <w:r>
        <w:t>4.1. Неисполнение или ненадлежащее исполнение своих обязанн</w:t>
      </w:r>
      <w:r>
        <w:t>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46A1F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046A1F">
      <w:pPr>
        <w:pStyle w:val="just"/>
      </w:pPr>
      <w:r>
        <w:t>4.3. Непринятие мер по пресечению выявленных нарушений правил техн</w:t>
      </w:r>
      <w:r>
        <w:t>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46A1F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</w:t>
      </w:r>
      <w:r>
        <w:t>ым законодательством.</w:t>
      </w:r>
    </w:p>
    <w:p w:rsidR="00000000" w:rsidRDefault="00046A1F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046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A1F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046A1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</w:t>
      </w:r>
      <w:r>
        <w:t xml:space="preserve"> в Организации.</w:t>
      </w:r>
    </w:p>
    <w:p w:rsidR="00000000" w:rsidRDefault="00046A1F">
      <w:pPr>
        <w:pStyle w:val="just"/>
      </w:pPr>
      <w:r>
        <w:t>5.2. Оценка работы:</w:t>
      </w:r>
    </w:p>
    <w:p w:rsidR="00000000" w:rsidRDefault="00046A1F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046A1F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046A1F">
      <w:pPr>
        <w:pStyle w:val="HTML"/>
      </w:pPr>
      <w:r>
        <w:t>(указать порядок и основания для иных видов работы)</w:t>
      </w:r>
    </w:p>
    <w:p w:rsidR="00000000" w:rsidRDefault="00046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A1F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</w:t>
      </w:r>
      <w:r>
        <w:t>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046A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A1F">
      <w:pPr>
        <w:pStyle w:val="HTML"/>
      </w:pPr>
      <w:r>
        <w:t>____________________________  ________________  __________________________</w:t>
      </w:r>
      <w:r>
        <w:t>_</w:t>
      </w:r>
    </w:p>
    <w:p w:rsidR="00000000" w:rsidRDefault="00046A1F">
      <w:pPr>
        <w:pStyle w:val="HTML"/>
      </w:pPr>
      <w:r>
        <w:t>(Наименование должности       (Личная подпись)     (Расшифровка подписи)</w:t>
      </w:r>
    </w:p>
    <w:p w:rsidR="00000000" w:rsidRDefault="00046A1F">
      <w:pPr>
        <w:pStyle w:val="HTML"/>
      </w:pPr>
      <w:r>
        <w:t>руководителя структурного</w:t>
      </w:r>
    </w:p>
    <w:p w:rsidR="00000000" w:rsidRDefault="00046A1F">
      <w:pPr>
        <w:pStyle w:val="HTML"/>
      </w:pPr>
      <w:r>
        <w:t>подразделения)</w:t>
      </w:r>
    </w:p>
    <w:p w:rsidR="00000000" w:rsidRDefault="00046A1F">
      <w:pPr>
        <w:pStyle w:val="HTML"/>
      </w:pPr>
    </w:p>
    <w:p w:rsidR="00000000" w:rsidRDefault="00046A1F">
      <w:pPr>
        <w:pStyle w:val="HTML"/>
      </w:pPr>
      <w:r>
        <w:t>"___"__________ ____ г.</w:t>
      </w:r>
    </w:p>
    <w:p w:rsidR="00000000" w:rsidRDefault="00046A1F">
      <w:pPr>
        <w:pStyle w:val="HTML"/>
      </w:pPr>
    </w:p>
    <w:p w:rsidR="00000000" w:rsidRDefault="00046A1F">
      <w:pPr>
        <w:pStyle w:val="HTML"/>
      </w:pPr>
      <w:r>
        <w:t>СОГЛАСОВАНО</w:t>
      </w:r>
    </w:p>
    <w:p w:rsidR="00000000" w:rsidRDefault="00046A1F">
      <w:pPr>
        <w:pStyle w:val="HTML"/>
      </w:pPr>
      <w:r>
        <w:t>(указать всех заинтересованных лиц</w:t>
      </w:r>
    </w:p>
    <w:p w:rsidR="00000000" w:rsidRDefault="00046A1F">
      <w:pPr>
        <w:pStyle w:val="HTML"/>
      </w:pPr>
      <w:r>
        <w:t>и их подписи)</w:t>
      </w:r>
    </w:p>
    <w:p w:rsidR="00000000" w:rsidRDefault="00046A1F">
      <w:pPr>
        <w:pStyle w:val="HTML"/>
      </w:pPr>
      <w:r>
        <w:t>____________________________  ________________  _____</w:t>
      </w:r>
      <w:r>
        <w:t>______________________</w:t>
      </w:r>
    </w:p>
    <w:p w:rsidR="00000000" w:rsidRDefault="00046A1F">
      <w:pPr>
        <w:pStyle w:val="HTML"/>
      </w:pPr>
      <w:r>
        <w:t>(Личная подпись)     (Расшифровка подписи)</w:t>
      </w:r>
    </w:p>
    <w:p w:rsidR="00000000" w:rsidRDefault="00046A1F">
      <w:pPr>
        <w:pStyle w:val="HTML"/>
      </w:pPr>
    </w:p>
    <w:p w:rsidR="00000000" w:rsidRDefault="00046A1F">
      <w:pPr>
        <w:pStyle w:val="HTML"/>
      </w:pPr>
      <w:r>
        <w:t>"___"__________ ____ г.</w:t>
      </w:r>
    </w:p>
    <w:p w:rsidR="00000000" w:rsidRDefault="00046A1F">
      <w:pPr>
        <w:pStyle w:val="HTML"/>
      </w:pPr>
    </w:p>
    <w:p w:rsidR="00000000" w:rsidRDefault="00046A1F">
      <w:pPr>
        <w:pStyle w:val="HTML"/>
      </w:pPr>
      <w:r>
        <w:t>С инструкцией ознакомлен:     ________________  ___________________________</w:t>
      </w:r>
    </w:p>
    <w:p w:rsidR="00000000" w:rsidRDefault="00046A1F">
      <w:pPr>
        <w:pStyle w:val="HTML"/>
      </w:pPr>
      <w:r>
        <w:t>(Личная подпись)     (Расшифровка подписи)</w:t>
      </w:r>
    </w:p>
    <w:p w:rsidR="00000000" w:rsidRDefault="00046A1F">
      <w:pPr>
        <w:pStyle w:val="HTML"/>
      </w:pPr>
    </w:p>
    <w:p w:rsidR="00000000" w:rsidRDefault="00046A1F">
      <w:pPr>
        <w:pStyle w:val="HTML"/>
      </w:pPr>
      <w:r>
        <w:t>"___"__________ ____ г.</w:t>
      </w:r>
    </w:p>
    <w:p w:rsidR="00000000" w:rsidRDefault="00046A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a_nachalnika_centra_uzla_svyazi.htm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A1F"/>
    <w:rsid w:val="0004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A4C29C-84F9-4E68-8FCE-15D4D0964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ntra_uzla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968</Words>
  <Characters>5524</Characters>
  <Application>Microsoft Office Word</Application>
  <DocSecurity>0</DocSecurity>
  <Lines>46</Lines>
  <Paragraphs>12</Paragraphs>
  <ScaleCrop>false</ScaleCrop>
  <Company/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Центра (узла)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2022-08-07T04:49:00Z</dcterms:created>
  <dcterms:modified xsi:type="dcterms:W3CDTF">2022-08-07T04:49:00Z</dcterms:modified>
</cp:coreProperties>
</file>