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F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4-го разряда</w:t>
      </w:r>
    </w:p>
    <w:p w:rsidR="00000000" w:rsidRDefault="003F3F73">
      <w:pPr>
        <w:pStyle w:val="HTML"/>
      </w:pPr>
      <w:r>
        <w:t xml:space="preserve">                                                                "УТВЕРЖДАЮ"</w:t>
      </w:r>
    </w:p>
    <w:p w:rsidR="00000000" w:rsidRDefault="003F3F73">
      <w:pPr>
        <w:pStyle w:val="HTML"/>
      </w:pPr>
      <w:r>
        <w:t>______________________________</w:t>
      </w:r>
    </w:p>
    <w:p w:rsidR="00000000" w:rsidRDefault="003F3F73">
      <w:pPr>
        <w:pStyle w:val="HTML"/>
      </w:pPr>
      <w:r>
        <w:t>(должность руководителя)</w:t>
      </w:r>
    </w:p>
    <w:p w:rsidR="00000000" w:rsidRDefault="003F3F73">
      <w:pPr>
        <w:pStyle w:val="HTML"/>
      </w:pPr>
    </w:p>
    <w:p w:rsidR="00000000" w:rsidRDefault="003F3F73">
      <w:pPr>
        <w:pStyle w:val="HTML"/>
      </w:pPr>
      <w:r>
        <w:t>______________________________</w:t>
      </w:r>
    </w:p>
    <w:p w:rsidR="00000000" w:rsidRDefault="003F3F73">
      <w:pPr>
        <w:pStyle w:val="HTML"/>
      </w:pPr>
      <w:r>
        <w:t>(наименование организации)</w:t>
      </w:r>
    </w:p>
    <w:p w:rsidR="00000000" w:rsidRDefault="003F3F73">
      <w:pPr>
        <w:pStyle w:val="HTML"/>
      </w:pPr>
    </w:p>
    <w:p w:rsidR="00000000" w:rsidRDefault="003F3F73">
      <w:pPr>
        <w:pStyle w:val="HTML"/>
      </w:pPr>
      <w:r>
        <w:t>____________/________________/</w:t>
      </w:r>
    </w:p>
    <w:p w:rsidR="00000000" w:rsidRDefault="003F3F73">
      <w:pPr>
        <w:pStyle w:val="HTML"/>
      </w:pPr>
      <w:r>
        <w:t>(подпись)      (Ф.И.О.)</w:t>
      </w:r>
    </w:p>
    <w:p w:rsidR="00000000" w:rsidRDefault="003F3F73">
      <w:pPr>
        <w:pStyle w:val="HTML"/>
      </w:pPr>
    </w:p>
    <w:p w:rsidR="00000000" w:rsidRDefault="003F3F73">
      <w:pPr>
        <w:pStyle w:val="HTML"/>
      </w:pPr>
      <w:r>
        <w:t>М.П.</w:t>
      </w:r>
    </w:p>
    <w:p w:rsidR="00000000" w:rsidRDefault="003F3F73">
      <w:pPr>
        <w:pStyle w:val="HTML"/>
      </w:pPr>
    </w:p>
    <w:p w:rsidR="00000000" w:rsidRDefault="003F3F73">
      <w:pPr>
        <w:pStyle w:val="HTML"/>
      </w:pPr>
      <w:r>
        <w:t>"___"____________ _____ г.</w:t>
      </w:r>
    </w:p>
    <w:p w:rsidR="00000000" w:rsidRDefault="003F3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F7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4-го разряда</w:t>
      </w:r>
    </w:p>
    <w:p w:rsidR="00000000" w:rsidRDefault="003F3F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3F73">
      <w:pPr>
        <w:pStyle w:val="just"/>
      </w:pPr>
      <w:r>
        <w:t>1.1. На</w:t>
      </w:r>
      <w:r>
        <w:t>стоящая должностная инструкция определяет функциональные обязанности, права и ответственность наборщика облицовочных материалов для мебели 4-го разряда (далее - Работник).</w:t>
      </w:r>
    </w:p>
    <w:p w:rsidR="00000000" w:rsidRDefault="003F3F73">
      <w:pPr>
        <w:pStyle w:val="just"/>
      </w:pPr>
      <w:r>
        <w:t xml:space="preserve">1.2. Работник назначается на должность и освобождается от должности в установленном </w:t>
      </w:r>
      <w:r>
        <w:t>действующим трудовым законодательством порядке приказом руководителя Работодателя.</w:t>
      </w:r>
    </w:p>
    <w:p w:rsidR="00000000" w:rsidRDefault="003F3F73">
      <w:pPr>
        <w:pStyle w:val="just"/>
      </w:pPr>
      <w:r>
        <w:t>1.3. Работник подчиняется непосредственно ________________________.</w:t>
      </w:r>
    </w:p>
    <w:p w:rsidR="00000000" w:rsidRDefault="003F3F73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3F3F73">
      <w:pPr>
        <w:pStyle w:val="just"/>
      </w:pPr>
      <w:r>
        <w:t>1.5. Р</w:t>
      </w:r>
      <w:r>
        <w:t>аботник должен знать:</w:t>
      </w:r>
    </w:p>
    <w:p w:rsidR="00000000" w:rsidRDefault="003F3F73">
      <w:pPr>
        <w:pStyle w:val="just"/>
      </w:pPr>
      <w:r>
        <w:t>- устройство ребросклеивающих станков;</w:t>
      </w:r>
    </w:p>
    <w:p w:rsidR="00000000" w:rsidRDefault="003F3F73">
      <w:pPr>
        <w:pStyle w:val="just"/>
      </w:pPr>
      <w:r>
        <w:t>- дефекты обработки облицовочных материалов;</w:t>
      </w:r>
    </w:p>
    <w:p w:rsidR="00000000" w:rsidRDefault="003F3F73">
      <w:pPr>
        <w:pStyle w:val="just"/>
      </w:pPr>
      <w:r>
        <w:t>- приемы фигурного набора и ребросклеивания облицовочных материалов;</w:t>
      </w:r>
    </w:p>
    <w:p w:rsidR="00000000" w:rsidRDefault="003F3F73">
      <w:pPr>
        <w:pStyle w:val="just"/>
      </w:pPr>
      <w:r>
        <w:t>- виды клея и его состав;</w:t>
      </w:r>
    </w:p>
    <w:p w:rsidR="00000000" w:rsidRDefault="003F3F73">
      <w:pPr>
        <w:pStyle w:val="just"/>
      </w:pPr>
      <w:r>
        <w:t>- законодательство о труде;</w:t>
      </w:r>
    </w:p>
    <w:p w:rsidR="00000000" w:rsidRDefault="003F3F73">
      <w:pPr>
        <w:pStyle w:val="just"/>
      </w:pPr>
      <w:r>
        <w:t>- права и обязанности работ</w:t>
      </w:r>
      <w:r>
        <w:t>ников и режим их работы;</w:t>
      </w:r>
    </w:p>
    <w:p w:rsidR="00000000" w:rsidRDefault="003F3F73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3F3F73">
      <w:pPr>
        <w:pStyle w:val="just"/>
      </w:pPr>
      <w:r>
        <w:t>- правила и нормы охраны труда;</w:t>
      </w:r>
    </w:p>
    <w:p w:rsidR="00000000" w:rsidRDefault="003F3F73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3F3F73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3F3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F7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F3F73">
      <w:pPr>
        <w:pStyle w:val="just"/>
      </w:pPr>
      <w:r>
        <w:t>2.1. Работник осуществляет:</w:t>
      </w:r>
    </w:p>
    <w:p w:rsidR="00000000" w:rsidRDefault="003F3F73">
      <w:pPr>
        <w:pStyle w:val="just"/>
      </w:pPr>
      <w:r>
        <w:t>2.1.1. Набор и ребросклеивание строганого и лущеного шпона и искусственных облицовочных материалов д</w:t>
      </w:r>
      <w:r>
        <w:t>ля лицевых поверхностей "в рост", "в наклон" на ребросклеивающих безленточных станках и станках с клеевой нитью.</w:t>
      </w:r>
    </w:p>
    <w:p w:rsidR="00000000" w:rsidRDefault="003F3F73">
      <w:pPr>
        <w:pStyle w:val="just"/>
      </w:pPr>
      <w:r>
        <w:t xml:space="preserve">2.1.2. Фигурный набор и ребросклеивание ("в елку", "в конверт", "в крейцфугу") для лицевых поверхностей по рисунку, текстуре и цвету вручную и </w:t>
      </w:r>
      <w:r>
        <w:t>на ленточных ребросклеивающих станках.</w:t>
      </w:r>
    </w:p>
    <w:p w:rsidR="00000000" w:rsidRDefault="003F3F73">
      <w:pPr>
        <w:pStyle w:val="just"/>
      </w:pPr>
      <w:r>
        <w:t>2.1.3. Наладку обслуживаемых станков.</w:t>
      </w:r>
    </w:p>
    <w:p w:rsidR="00000000" w:rsidRDefault="003F3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F7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F3F73">
      <w:pPr>
        <w:pStyle w:val="just"/>
      </w:pPr>
      <w:r>
        <w:t>3.1. Работник имеет право на:</w:t>
      </w:r>
    </w:p>
    <w:p w:rsidR="00000000" w:rsidRDefault="003F3F7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F3F73">
      <w:pPr>
        <w:pStyle w:val="just"/>
      </w:pPr>
      <w:r>
        <w:t>- рабочее место, соответствующее государственным нормативным требо</w:t>
      </w:r>
      <w:r>
        <w:t>ваниям охраны труда и условиям, предусмотренным коллективным договором;</w:t>
      </w:r>
    </w:p>
    <w:p w:rsidR="00000000" w:rsidRDefault="003F3F7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F3F73">
      <w:pPr>
        <w:pStyle w:val="just"/>
      </w:pPr>
      <w:r>
        <w:t>- профессиональную подготовку, переподготовку и повышение своей квалификации в порядке, у</w:t>
      </w:r>
      <w:r>
        <w:t>становленном Трудовым кодексом РФ, иными федеральными законами;</w:t>
      </w:r>
    </w:p>
    <w:p w:rsidR="00000000" w:rsidRDefault="003F3F73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F3F73">
      <w:pPr>
        <w:pStyle w:val="just"/>
      </w:pPr>
      <w:r>
        <w:t>- взаимодействие с другими подраз</w:t>
      </w:r>
      <w:r>
        <w:t>делениями Работодателя для решения оперативных вопросов своей профессиональной деятельности;</w:t>
      </w:r>
    </w:p>
    <w:p w:rsidR="00000000" w:rsidRDefault="003F3F7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F3F73">
      <w:pPr>
        <w:pStyle w:val="just"/>
      </w:pPr>
      <w:r>
        <w:t>3.2. Работник вправе требовать от Работодателя ока</w:t>
      </w:r>
      <w:r>
        <w:t>зания содействия в исполнении своих должностных обязанностей.</w:t>
      </w:r>
    </w:p>
    <w:p w:rsidR="00000000" w:rsidRDefault="003F3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F7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F3F73">
      <w:pPr>
        <w:pStyle w:val="just"/>
      </w:pPr>
      <w:r>
        <w:t>4.1. Работник несет ответственность за:</w:t>
      </w:r>
    </w:p>
    <w:p w:rsidR="00000000" w:rsidRDefault="003F3F73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</w:t>
      </w:r>
      <w:r>
        <w:t>и с действующим трудовым законодательством.</w:t>
      </w:r>
    </w:p>
    <w:p w:rsidR="00000000" w:rsidRDefault="003F3F73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F3F7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</w:t>
      </w:r>
      <w:r>
        <w:t>ости Работодателя и его работникам.</w:t>
      </w:r>
    </w:p>
    <w:p w:rsidR="00000000" w:rsidRDefault="003F3F73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F3F73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3F3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F7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F3F7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F3F73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3F3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F73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3F3F73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3F3F73">
      <w:pPr>
        <w:pStyle w:val="HTML"/>
      </w:pPr>
      <w:r>
        <w:t>(наименование, номер и дата документа)</w:t>
      </w:r>
    </w:p>
    <w:p w:rsidR="00000000" w:rsidRDefault="003F3F73">
      <w:pPr>
        <w:pStyle w:val="HTML"/>
      </w:pPr>
    </w:p>
    <w:p w:rsidR="00000000" w:rsidRDefault="003F3F73">
      <w:pPr>
        <w:pStyle w:val="HTML"/>
      </w:pPr>
      <w:r>
        <w:t>СОГЛАСОВАНО:</w:t>
      </w:r>
    </w:p>
    <w:p w:rsidR="00000000" w:rsidRDefault="003F3F73">
      <w:pPr>
        <w:pStyle w:val="HTML"/>
      </w:pPr>
      <w:r>
        <w:t>Юрисконсульт</w:t>
      </w:r>
    </w:p>
    <w:p w:rsidR="00000000" w:rsidRDefault="003F3F73">
      <w:pPr>
        <w:pStyle w:val="HTML"/>
      </w:pPr>
      <w:r>
        <w:t>_________________ ______________ "___" _________ ____ г.</w:t>
      </w:r>
    </w:p>
    <w:p w:rsidR="00000000" w:rsidRDefault="003F3F73">
      <w:pPr>
        <w:pStyle w:val="HTML"/>
      </w:pPr>
      <w:r>
        <w:t>(Ф.И.О.)         (подпись)</w:t>
      </w:r>
    </w:p>
    <w:p w:rsidR="00000000" w:rsidRDefault="003F3F73">
      <w:pPr>
        <w:pStyle w:val="HTML"/>
      </w:pPr>
    </w:p>
    <w:p w:rsidR="00000000" w:rsidRDefault="003F3F73">
      <w:pPr>
        <w:pStyle w:val="HTML"/>
      </w:pPr>
      <w:r>
        <w:t>С  инструкцией  ознакомлен: _____________/_________/ "___"_________ ____ г.</w:t>
      </w:r>
    </w:p>
    <w:p w:rsidR="00000000" w:rsidRDefault="003F3F73">
      <w:pPr>
        <w:pStyle w:val="HTML"/>
      </w:pPr>
      <w:r>
        <w:t>(подпись)   (Ф.И.О.)</w:t>
      </w:r>
    </w:p>
    <w:p w:rsidR="00000000" w:rsidRDefault="003F3F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//порядокправа.рф/obrazecy/dolzhnostnaya_instrukciya_naborshhika_oblicovochnyx_materialov_dlya_mebeli_4_go_razryada.htm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73"/>
    <w:rsid w:val="003F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EDB4C7-DBE1-4967-890D-F24A8429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borshhika_oblicovochnyx_materialov_dlya_mebel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наборщика облицовочных материалов для мебели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