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2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музыкального руководителя. Вариант 2</w:t>
      </w:r>
    </w:p>
    <w:p w:rsidR="00000000" w:rsidRDefault="009D321A">
      <w:pPr>
        <w:pStyle w:val="HTML"/>
      </w:pPr>
      <w:r>
        <w:t>__________________________                       УТВЕРЖДАЮ</w:t>
      </w:r>
    </w:p>
    <w:p w:rsidR="00000000" w:rsidRDefault="009D321A">
      <w:pPr>
        <w:pStyle w:val="HTML"/>
      </w:pPr>
      <w:r>
        <w:t>(наименование организации)</w:t>
      </w:r>
    </w:p>
    <w:p w:rsidR="00000000" w:rsidRDefault="009D321A">
      <w:pPr>
        <w:pStyle w:val="HTML"/>
      </w:pPr>
      <w:r>
        <w:t>__________________________</w:t>
      </w:r>
    </w:p>
    <w:p w:rsidR="00000000" w:rsidRDefault="009D321A">
      <w:pPr>
        <w:pStyle w:val="HTML"/>
      </w:pPr>
      <w:r>
        <w:t>(руководитель организации)</w:t>
      </w:r>
    </w:p>
    <w:p w:rsidR="00000000" w:rsidRDefault="009D321A">
      <w:pPr>
        <w:pStyle w:val="HTML"/>
      </w:pPr>
      <w:r>
        <w:t>ДОЛЖНОСТНАЯ ИНСТРУКЦИЯ</w:t>
      </w:r>
    </w:p>
    <w:p w:rsidR="00000000" w:rsidRDefault="009D321A">
      <w:pPr>
        <w:pStyle w:val="HTML"/>
      </w:pPr>
      <w:r>
        <w:t>музыкального руководителя                        ____________/_____________</w:t>
      </w:r>
    </w:p>
    <w:p w:rsidR="00000000" w:rsidRDefault="009D321A">
      <w:pPr>
        <w:pStyle w:val="HTML"/>
      </w:pPr>
      <w:r>
        <w:t>(подпись)     (Ф.И.О.)</w:t>
      </w:r>
    </w:p>
    <w:p w:rsidR="00000000" w:rsidRDefault="009D321A">
      <w:pPr>
        <w:pStyle w:val="HTML"/>
      </w:pPr>
      <w:r>
        <w:t>"___"__________ ____ г. N ____                   "___"_____________ ____ г.</w:t>
      </w:r>
    </w:p>
    <w:p w:rsidR="00000000" w:rsidRDefault="009D321A">
      <w:pPr>
        <w:pStyle w:val="HTML"/>
      </w:pPr>
    </w:p>
    <w:p w:rsidR="00000000" w:rsidRDefault="009D321A">
      <w:pPr>
        <w:pStyle w:val="HTML"/>
      </w:pPr>
      <w:r>
        <w:t>г. ____________                                 М.П.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321A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музыкального руководителя (далее - "Работник").</w:t>
      </w:r>
    </w:p>
    <w:p w:rsidR="00000000" w:rsidRDefault="009D321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</w:t>
      </w:r>
      <w:r>
        <w:t>ельством порядке приказом Руководителя Организации.</w:t>
      </w:r>
    </w:p>
    <w:p w:rsidR="00000000" w:rsidRDefault="009D321A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9D321A">
      <w:pPr>
        <w:pStyle w:val="just"/>
      </w:pPr>
      <w:r>
        <w:t>1.4. На должность Работника назначается лицо, имеющее высшее профессиональное образование или среднее профессиональное образование</w:t>
      </w:r>
      <w:r>
        <w:t xml:space="preserve"> по направлению подготовки "Образование и педагогика", профессиональное владение техникой исполнения на музыкальном инструменте без предъявления требований к стажу работы.</w:t>
      </w:r>
    </w:p>
    <w:p w:rsidR="00000000" w:rsidRDefault="009D321A">
      <w:pPr>
        <w:pStyle w:val="just"/>
      </w:pPr>
      <w:r>
        <w:t>1.5. Работник должен знать:</w:t>
      </w:r>
    </w:p>
    <w:p w:rsidR="00000000" w:rsidRDefault="009D321A">
      <w:pPr>
        <w:pStyle w:val="just"/>
      </w:pPr>
      <w:r>
        <w:t>- приоритетные направления развития образовательной сист</w:t>
      </w:r>
      <w:r>
        <w:t>емы Российской Федерации;</w:t>
      </w:r>
    </w:p>
    <w:p w:rsidR="00000000" w:rsidRDefault="009D321A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9D321A">
      <w:pPr>
        <w:pStyle w:val="just"/>
      </w:pPr>
      <w:r>
        <w:t>- Конвенцию о правах ребенка;</w:t>
      </w:r>
    </w:p>
    <w:p w:rsidR="00000000" w:rsidRDefault="009D321A">
      <w:pPr>
        <w:pStyle w:val="just"/>
      </w:pPr>
      <w:r>
        <w:t>- педагогику и психологию;</w:t>
      </w:r>
    </w:p>
    <w:p w:rsidR="00000000" w:rsidRDefault="009D321A">
      <w:pPr>
        <w:pStyle w:val="just"/>
      </w:pPr>
      <w:r>
        <w:t>- возрастную физиологию, анатомию;</w:t>
      </w:r>
    </w:p>
    <w:p w:rsidR="00000000" w:rsidRDefault="009D321A">
      <w:pPr>
        <w:pStyle w:val="just"/>
      </w:pPr>
      <w:r>
        <w:t>- санитарию и гигиену;</w:t>
      </w:r>
    </w:p>
    <w:p w:rsidR="00000000" w:rsidRDefault="009D321A">
      <w:pPr>
        <w:pStyle w:val="just"/>
      </w:pPr>
      <w:r>
        <w:t>- индивидуальные особенно</w:t>
      </w:r>
      <w:r>
        <w:t>сти развития детей, музыкального восприятия, эмоций, моторики и музыкальных возможностей детей разного возраста;</w:t>
      </w:r>
    </w:p>
    <w:p w:rsidR="00000000" w:rsidRDefault="009D321A">
      <w:pPr>
        <w:pStyle w:val="just"/>
      </w:pPr>
      <w:r>
        <w:t>- методы убеждения, аргументации своей позиции, установления контакта с воспитанниками разного возраста, их родителями (лицами, их заменяющими)</w:t>
      </w:r>
      <w:r>
        <w:t>, педагогическими работниками;</w:t>
      </w:r>
    </w:p>
    <w:p w:rsidR="00000000" w:rsidRDefault="009D321A">
      <w:pPr>
        <w:pStyle w:val="just"/>
      </w:pPr>
      <w:r>
        <w:lastRenderedPageBreak/>
        <w:t>- музыкальные произведения детского репертуара;</w:t>
      </w:r>
    </w:p>
    <w:p w:rsidR="00000000" w:rsidRDefault="009D321A">
      <w:pPr>
        <w:pStyle w:val="just"/>
      </w:pPr>
      <w:r>
        <w:t>- при работе с детьми, имеющими отклонения в развитии, - основы дефектологии и соответствующие методики их обучения;</w:t>
      </w:r>
    </w:p>
    <w:p w:rsidR="00000000" w:rsidRDefault="009D321A">
      <w:pPr>
        <w:pStyle w:val="just"/>
      </w:pPr>
      <w:r>
        <w:t>- современные образовательные музыкальные технологии, достижения мировой и отечественной музыкальной культуры;</w:t>
      </w:r>
    </w:p>
    <w:p w:rsidR="00000000" w:rsidRDefault="009D321A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</w:t>
      </w:r>
      <w:r>
        <w:t>удованием, музыкальными редакторами;</w:t>
      </w:r>
    </w:p>
    <w:p w:rsidR="00000000" w:rsidRDefault="009D321A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9D321A">
      <w:pPr>
        <w:pStyle w:val="just"/>
      </w:pPr>
      <w:r>
        <w:t>- правила по охране труда и пожарной безопасности.</w:t>
      </w:r>
    </w:p>
    <w:p w:rsidR="00000000" w:rsidRDefault="009D321A">
      <w:pPr>
        <w:pStyle w:val="just"/>
      </w:pPr>
      <w:r>
        <w:t>1.6. В период временного отсутствия Работника его обязанности возлагаются на ___________________</w:t>
      </w:r>
      <w:r>
        <w:t>________.</w:t>
      </w:r>
    </w:p>
    <w:p w:rsidR="00000000" w:rsidRDefault="009D321A">
      <w:pPr>
        <w:pStyle w:val="just"/>
      </w:pPr>
      <w:r>
        <w:t>1.7. Работник подчиняется непосредственно __________________________.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321A">
      <w:pPr>
        <w:pStyle w:val="just"/>
      </w:pPr>
      <w:r>
        <w:t>Работник:</w:t>
      </w:r>
    </w:p>
    <w:p w:rsidR="00000000" w:rsidRDefault="009D321A">
      <w:pPr>
        <w:pStyle w:val="just"/>
      </w:pPr>
      <w:r>
        <w:t>2.1. Осуществляет развитие музыкальных способностей и эмоциональной сферы, творческой деятельности воспитанников.</w:t>
      </w:r>
    </w:p>
    <w:p w:rsidR="00000000" w:rsidRDefault="009D321A">
      <w:pPr>
        <w:pStyle w:val="just"/>
      </w:pPr>
      <w:r>
        <w:t>2.2. Формирует их эст</w:t>
      </w:r>
      <w:r>
        <w:t>етический вкус, используя разные виды и формы организации музыкальной деятельности.</w:t>
      </w:r>
    </w:p>
    <w:p w:rsidR="00000000" w:rsidRDefault="009D321A">
      <w:pPr>
        <w:pStyle w:val="just"/>
      </w:pPr>
      <w:r>
        <w:t>2.3. Участвует в разработке образовательной программы образовательного учреждения.</w:t>
      </w:r>
    </w:p>
    <w:p w:rsidR="00000000" w:rsidRDefault="009D321A">
      <w:pPr>
        <w:pStyle w:val="just"/>
      </w:pPr>
      <w:r>
        <w:t>2.4. Координирует работу педагогического персонала и родителей (лиц, их заменяющих) по во</w:t>
      </w:r>
      <w:r>
        <w:t>просам музыкального воспитания детей, определяет направления их участия в развитии музыкальных способностей с учетом индивидуальных и возрастных особенностей воспитанников, а также их творческих способностей.</w:t>
      </w:r>
    </w:p>
    <w:p w:rsidR="00000000" w:rsidRDefault="009D321A">
      <w:pPr>
        <w:pStyle w:val="just"/>
      </w:pPr>
      <w:r>
        <w:t xml:space="preserve">2.5. Определяет содержание музыкальных занятий </w:t>
      </w:r>
      <w:r>
        <w:t>с учетом возраста, подготовленности, индивидуальных и психофизических особенностей воспитанников, используя современные формы, способы обучения, образовательные, музыкальные технологии, достижения мировой и отечественной музыкальной культуры, современные м</w:t>
      </w:r>
      <w:r>
        <w:t>етоды оценивания достижений воспитанников.</w:t>
      </w:r>
    </w:p>
    <w:p w:rsidR="00000000" w:rsidRDefault="009D321A">
      <w:pPr>
        <w:pStyle w:val="just"/>
      </w:pPr>
      <w:r>
        <w:t>2.6. Участвует в организации и проведении массовых мероприятий с воспитанниками в рамках образовательной программы образовательного учреждения (музыкальные вечера, развлечения, пение, хороводы, танцы, показ куколь</w:t>
      </w:r>
      <w:r>
        <w:t>ного и теневого театра и иные мероприятия), спортивных мероприятиях с воспитанниками, обеспечивает их музыкальное сопровождение.</w:t>
      </w:r>
    </w:p>
    <w:p w:rsidR="00000000" w:rsidRDefault="009D321A">
      <w:pPr>
        <w:pStyle w:val="just"/>
      </w:pPr>
      <w:r>
        <w:t xml:space="preserve">2.7. Консультирует родителей (лиц, их заменяющих) и воспитателей по вопросам подготовки воспитанников к их участию в массовых, </w:t>
      </w:r>
      <w:r>
        <w:t>праздничных мероприятиях.</w:t>
      </w:r>
    </w:p>
    <w:p w:rsidR="00000000" w:rsidRDefault="009D321A">
      <w:pPr>
        <w:pStyle w:val="just"/>
      </w:pPr>
      <w:r>
        <w:t>2.8. Обеспечивает охрану жизни и здоровья воспитанников во время образовательного процесса.</w:t>
      </w:r>
    </w:p>
    <w:p w:rsidR="00000000" w:rsidRDefault="009D321A">
      <w:pPr>
        <w:pStyle w:val="just"/>
      </w:pPr>
      <w:r>
        <w:t>2.9. Участвует в работе педагогических, методических советов, других формах методической работы, в проведении родительских собраний, оздор</w:t>
      </w:r>
      <w:r>
        <w:t>овительных, воспитательных и других мероприятий, предусмотренных образовательной программой.</w:t>
      </w:r>
    </w:p>
    <w:p w:rsidR="00000000" w:rsidRDefault="009D321A">
      <w:pPr>
        <w:pStyle w:val="just"/>
      </w:pPr>
      <w:r>
        <w:t>2.10. Выполняет правила по охране труда и пожарной безопасности.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321A">
      <w:pPr>
        <w:pStyle w:val="just"/>
      </w:pPr>
      <w:r>
        <w:t>3.1. Работник имеет право:</w:t>
      </w:r>
    </w:p>
    <w:p w:rsidR="00000000" w:rsidRDefault="009D321A">
      <w:pPr>
        <w:pStyle w:val="just"/>
      </w:pPr>
      <w:r>
        <w:t>- на предоставление ему работы, обусловленной трудовым догово</w:t>
      </w:r>
      <w:r>
        <w:t>ром;</w:t>
      </w:r>
    </w:p>
    <w:p w:rsidR="00000000" w:rsidRDefault="009D321A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D321A">
      <w:pPr>
        <w:pStyle w:val="just"/>
      </w:pPr>
      <w:r>
        <w:t>- на предоставление ему полной и достоверной информации об условиях труда и требованиях о</w:t>
      </w:r>
      <w:r>
        <w:t>храны труда на рабочем месте;</w:t>
      </w:r>
    </w:p>
    <w:p w:rsidR="00000000" w:rsidRDefault="009D321A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D321A">
      <w:pPr>
        <w:pStyle w:val="just"/>
      </w:pPr>
      <w:r>
        <w:t>- на получение материалов и документов, относящихся к своей деятельнос</w:t>
      </w:r>
      <w:r>
        <w:t>ти, ознакомление с проектами решений руководства Организации, касающимися его деятельности;</w:t>
      </w:r>
    </w:p>
    <w:p w:rsidR="00000000" w:rsidRDefault="009D321A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D321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D321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321A">
      <w:pPr>
        <w:pStyle w:val="just"/>
      </w:pPr>
      <w:r>
        <w:t>Работник не</w:t>
      </w:r>
      <w:r>
        <w:t>сет ответственность за:</w:t>
      </w:r>
    </w:p>
    <w:p w:rsidR="00000000" w:rsidRDefault="009D321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D321A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9D321A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D321A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в соответствии с действующим гражданским, административным и уголовным законодательством.</w:t>
      </w:r>
    </w:p>
    <w:p w:rsidR="00000000" w:rsidRDefault="009D321A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D321A">
      <w:pPr>
        <w:pStyle w:val="just"/>
      </w:pPr>
      <w:r>
        <w:t>5.1. Режим работы Работника опред</w:t>
      </w:r>
      <w:r>
        <w:t>еляется в соответствии с Правилами внутреннего трудового распорядка, установленными в Организации.</w:t>
      </w:r>
    </w:p>
    <w:p w:rsidR="00000000" w:rsidRDefault="009D321A">
      <w:pPr>
        <w:pStyle w:val="just"/>
      </w:pPr>
      <w:r>
        <w:t>5.2. Оценка работы:</w:t>
      </w:r>
    </w:p>
    <w:p w:rsidR="00000000" w:rsidRDefault="009D321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D321A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9D321A">
      <w:pPr>
        <w:pStyle w:val="HTML"/>
      </w:pPr>
      <w:r>
        <w:t>(указать порядок и основания для иных видов работы)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</w:t>
      </w:r>
      <w:r>
        <w:t>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9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21A">
      <w:pPr>
        <w:pStyle w:val="HTML"/>
      </w:pPr>
      <w:r>
        <w:t>___________________________      ________________      _____</w:t>
      </w:r>
      <w:r>
        <w:t>__________</w:t>
      </w:r>
    </w:p>
    <w:p w:rsidR="00000000" w:rsidRDefault="009D321A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9D321A">
      <w:pPr>
        <w:pStyle w:val="HTML"/>
      </w:pPr>
      <w:r>
        <w:t>руководителя структурного                                  подписи)</w:t>
      </w:r>
    </w:p>
    <w:p w:rsidR="00000000" w:rsidRDefault="009D321A">
      <w:pPr>
        <w:pStyle w:val="HTML"/>
      </w:pPr>
      <w:r>
        <w:t>подразделения)</w:t>
      </w:r>
    </w:p>
    <w:p w:rsidR="00000000" w:rsidRDefault="009D321A">
      <w:pPr>
        <w:pStyle w:val="HTML"/>
      </w:pPr>
    </w:p>
    <w:p w:rsidR="00000000" w:rsidRDefault="009D321A">
      <w:pPr>
        <w:pStyle w:val="HTML"/>
      </w:pPr>
      <w:r>
        <w:t>"___"__________ ____ г.</w:t>
      </w:r>
    </w:p>
    <w:p w:rsidR="00000000" w:rsidRDefault="009D321A">
      <w:pPr>
        <w:pStyle w:val="HTML"/>
      </w:pPr>
    </w:p>
    <w:p w:rsidR="00000000" w:rsidRDefault="009D321A">
      <w:pPr>
        <w:pStyle w:val="HTML"/>
      </w:pPr>
      <w:r>
        <w:t>СОГЛАСОВАНО</w:t>
      </w:r>
    </w:p>
    <w:p w:rsidR="00000000" w:rsidRDefault="009D321A">
      <w:pPr>
        <w:pStyle w:val="HTML"/>
      </w:pPr>
      <w:r>
        <w:t>(указать всех заинтересованных</w:t>
      </w:r>
    </w:p>
    <w:p w:rsidR="00000000" w:rsidRDefault="009D321A">
      <w:pPr>
        <w:pStyle w:val="HTML"/>
      </w:pPr>
      <w:r>
        <w:t>лиц и их подписи)</w:t>
      </w:r>
    </w:p>
    <w:p w:rsidR="00000000" w:rsidRDefault="009D321A">
      <w:pPr>
        <w:pStyle w:val="HTML"/>
      </w:pPr>
      <w:r>
        <w:t>___________________________      ________________      _______________</w:t>
      </w:r>
    </w:p>
    <w:p w:rsidR="00000000" w:rsidRDefault="009D321A">
      <w:pPr>
        <w:pStyle w:val="HTML"/>
      </w:pPr>
      <w:r>
        <w:t>(Личная подпись)        (Расшифровка</w:t>
      </w:r>
    </w:p>
    <w:p w:rsidR="00000000" w:rsidRDefault="009D321A">
      <w:pPr>
        <w:pStyle w:val="HTML"/>
      </w:pPr>
      <w:r>
        <w:t>подписи)</w:t>
      </w:r>
    </w:p>
    <w:p w:rsidR="00000000" w:rsidRDefault="009D321A">
      <w:pPr>
        <w:pStyle w:val="HTML"/>
      </w:pPr>
      <w:r>
        <w:t>"___"__________ ____ г.</w:t>
      </w:r>
    </w:p>
    <w:p w:rsidR="00000000" w:rsidRDefault="009D321A">
      <w:pPr>
        <w:pStyle w:val="HTML"/>
      </w:pPr>
    </w:p>
    <w:p w:rsidR="00000000" w:rsidRDefault="009D321A">
      <w:pPr>
        <w:pStyle w:val="HTML"/>
      </w:pPr>
      <w:r>
        <w:t>С инструкцией ознакомлен:        ________________      __________</w:t>
      </w:r>
      <w:r>
        <w:t>_____</w:t>
      </w:r>
    </w:p>
    <w:p w:rsidR="00000000" w:rsidRDefault="009D321A">
      <w:pPr>
        <w:pStyle w:val="HTML"/>
      </w:pPr>
      <w:r>
        <w:t>(Личная подпись)        (Расшифровка</w:t>
      </w:r>
    </w:p>
    <w:p w:rsidR="00000000" w:rsidRDefault="009D321A">
      <w:pPr>
        <w:pStyle w:val="HTML"/>
      </w:pPr>
      <w:r>
        <w:t>подписи)</w:t>
      </w:r>
    </w:p>
    <w:p w:rsidR="00000000" w:rsidRDefault="009D321A">
      <w:pPr>
        <w:pStyle w:val="HTML"/>
      </w:pPr>
      <w:r>
        <w:t>"___"__________ ____ г.</w:t>
      </w:r>
    </w:p>
    <w:p w:rsidR="00000000" w:rsidRDefault="009D3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https://порядокправа.рф/obrazecy/dolzhnostnaya_instrukciya_muzykalnogo_rukovoditelya_2.htm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1A"/>
    <w:rsid w:val="009D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72FBB-A2B5-4D40-B436-B66EBBDB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uzykalnogo_rukov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6706</Characters>
  <Application>Microsoft Office Word</Application>
  <DocSecurity>0</DocSecurity>
  <Lines>55</Lines>
  <Paragraphs>15</Paragraphs>
  <ScaleCrop>false</ScaleCrop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музыкального руководителя.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