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15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мостовщика 3-го разряда</w:t>
      </w:r>
    </w:p>
    <w:p w:rsidR="00000000" w:rsidRDefault="00DA615D">
      <w:pPr>
        <w:pStyle w:val="HTML"/>
      </w:pPr>
      <w:r>
        <w:t xml:space="preserve">                                                                  Утверждаю</w:t>
      </w:r>
    </w:p>
    <w:p w:rsidR="00000000" w:rsidRDefault="00DA615D">
      <w:pPr>
        <w:pStyle w:val="HTML"/>
      </w:pPr>
      <w:r>
        <w:t>Руководитель "____________"</w:t>
      </w:r>
    </w:p>
    <w:p w:rsidR="00000000" w:rsidRDefault="00DA615D">
      <w:pPr>
        <w:pStyle w:val="HTML"/>
      </w:pPr>
      <w:r>
        <w:t>____________ (____________)</w:t>
      </w:r>
    </w:p>
    <w:p w:rsidR="00000000" w:rsidRDefault="00DA615D">
      <w:pPr>
        <w:pStyle w:val="HTML"/>
      </w:pPr>
      <w:r>
        <w:t>(подпись)     (Ф.И.О.)</w:t>
      </w:r>
    </w:p>
    <w:p w:rsidR="00000000" w:rsidRDefault="00DA615D">
      <w:pPr>
        <w:pStyle w:val="HTML"/>
      </w:pPr>
    </w:p>
    <w:p w:rsidR="00000000" w:rsidRDefault="00DA615D">
      <w:pPr>
        <w:pStyle w:val="HTML"/>
      </w:pPr>
      <w:r>
        <w:t>"____"_____________ ____ г.</w:t>
      </w:r>
    </w:p>
    <w:p w:rsidR="00000000" w:rsidRDefault="00DA615D">
      <w:pPr>
        <w:pStyle w:val="HTML"/>
      </w:pPr>
      <w:r>
        <w:t>М.П.</w:t>
      </w:r>
    </w:p>
    <w:p w:rsidR="00000000" w:rsidRDefault="00DA6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15D">
      <w:pPr>
        <w:pStyle w:val="left"/>
      </w:pPr>
      <w:r>
        <w:t>"___"</w:t>
      </w:r>
      <w:r>
        <w:t>__________ ____ г. N ____</w:t>
      </w:r>
    </w:p>
    <w:p w:rsidR="00000000" w:rsidRDefault="00DA6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15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DA615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мостовщика 3-го разряда</w:t>
      </w:r>
    </w:p>
    <w:p w:rsidR="00000000" w:rsidRDefault="00DA615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A615D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мостовщ</w:t>
      </w:r>
      <w:r>
        <w:t>ика 3-го разряда "_________________" (далее - "Организация").</w:t>
      </w:r>
    </w:p>
    <w:p w:rsidR="00000000" w:rsidRDefault="00DA615D">
      <w:pPr>
        <w:pStyle w:val="just"/>
      </w:pPr>
      <w:r>
        <w:t>1.2. Мостовщик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A615D">
      <w:pPr>
        <w:pStyle w:val="just"/>
      </w:pPr>
      <w:r>
        <w:t>1.3. Мостовщик</w:t>
      </w:r>
      <w:r>
        <w:t xml:space="preserve"> 3-го разряда подчиняется непосредственно ____________________ Организации.</w:t>
      </w:r>
    </w:p>
    <w:p w:rsidR="00000000" w:rsidRDefault="00DA615D">
      <w:pPr>
        <w:pStyle w:val="just"/>
      </w:pPr>
      <w:r>
        <w:t>1.4. Мостовщик 3-го разряда должен знать:</w:t>
      </w:r>
    </w:p>
    <w:p w:rsidR="00000000" w:rsidRDefault="00DA615D">
      <w:pPr>
        <w:pStyle w:val="just"/>
      </w:pPr>
      <w:r>
        <w:t>- виды камня, применяемого для мощения, и требования, предъявляемые к его качеству;</w:t>
      </w:r>
    </w:p>
    <w:p w:rsidR="00000000" w:rsidRDefault="00DA615D">
      <w:pPr>
        <w:pStyle w:val="just"/>
      </w:pPr>
      <w:r>
        <w:t>- способы разбивки поверхностей;</w:t>
      </w:r>
    </w:p>
    <w:p w:rsidR="00000000" w:rsidRDefault="00DA615D">
      <w:pPr>
        <w:pStyle w:val="just"/>
      </w:pPr>
      <w:r>
        <w:t>- способы распределен</w:t>
      </w:r>
      <w:r>
        <w:t>ия каменных материалов на рабочем месте;</w:t>
      </w:r>
    </w:p>
    <w:p w:rsidR="00000000" w:rsidRDefault="00DA615D">
      <w:pPr>
        <w:pStyle w:val="just"/>
      </w:pPr>
      <w:r>
        <w:t>- простые виды фильтров, мощений, способы их устройства и ремонта;</w:t>
      </w:r>
    </w:p>
    <w:p w:rsidR="00000000" w:rsidRDefault="00DA615D">
      <w:pPr>
        <w:pStyle w:val="just"/>
      </w:pPr>
      <w:r>
        <w:t>- размеры допускаемых уклонов откосов в зависимости от классификации грунтов.</w:t>
      </w:r>
    </w:p>
    <w:p w:rsidR="00000000" w:rsidRDefault="00DA615D">
      <w:pPr>
        <w:pStyle w:val="just"/>
      </w:pPr>
      <w:r>
        <w:t>1.5. В период временного отсутствия мостовщика 3-го разряда его обязан</w:t>
      </w:r>
      <w:r>
        <w:t>ности возлагаются на ______________.</w:t>
      </w:r>
    </w:p>
    <w:p w:rsidR="00000000" w:rsidRDefault="00DA6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15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A615D">
      <w:pPr>
        <w:pStyle w:val="just"/>
      </w:pPr>
      <w:r>
        <w:lastRenderedPageBreak/>
        <w:t>Мостовщик 3-го разряда осуществляет выполнение работ при устройстве и ремонте каменных мостовых, берегоукрепительных и выправительных сооружений:</w:t>
      </w:r>
    </w:p>
    <w:p w:rsidR="00000000" w:rsidRDefault="00DA615D">
      <w:pPr>
        <w:pStyle w:val="just"/>
      </w:pPr>
      <w:r>
        <w:t>1. Дорожные работы.</w:t>
      </w:r>
    </w:p>
    <w:p w:rsidR="00000000" w:rsidRDefault="00DA615D">
      <w:pPr>
        <w:pStyle w:val="just"/>
      </w:pPr>
      <w:r>
        <w:t>Разбивка и планировка поверхностей.</w:t>
      </w:r>
    </w:p>
    <w:p w:rsidR="00000000" w:rsidRDefault="00DA615D">
      <w:pPr>
        <w:pStyle w:val="just"/>
      </w:pPr>
      <w:r>
        <w:t>Распределение камня на рабочем месте.</w:t>
      </w:r>
    </w:p>
    <w:p w:rsidR="00000000" w:rsidRDefault="00DA615D">
      <w:pPr>
        <w:pStyle w:val="just"/>
      </w:pPr>
      <w:r>
        <w:t>Сортировка и обкалывание камня.</w:t>
      </w:r>
    </w:p>
    <w:p w:rsidR="00000000" w:rsidRDefault="00DA615D">
      <w:pPr>
        <w:pStyle w:val="just"/>
      </w:pPr>
      <w:r>
        <w:t>Расщебенка и засыпка песком мостовых.</w:t>
      </w:r>
    </w:p>
    <w:p w:rsidR="00000000" w:rsidRDefault="00DA615D">
      <w:pPr>
        <w:pStyle w:val="just"/>
      </w:pPr>
      <w:r>
        <w:t>Заполнение швов мостовой.</w:t>
      </w:r>
    </w:p>
    <w:p w:rsidR="00000000" w:rsidRDefault="00DA615D">
      <w:pPr>
        <w:pStyle w:val="just"/>
      </w:pPr>
      <w:r>
        <w:t>Частичная подсыпка песчаного основания с уплотнением.</w:t>
      </w:r>
    </w:p>
    <w:p w:rsidR="00000000" w:rsidRDefault="00DA615D">
      <w:pPr>
        <w:pStyle w:val="just"/>
      </w:pPr>
      <w:r>
        <w:t>2. Берегоукрепительные и выправи</w:t>
      </w:r>
      <w:r>
        <w:t>тельные работы.</w:t>
      </w:r>
    </w:p>
    <w:p w:rsidR="00000000" w:rsidRDefault="00DA615D">
      <w:pPr>
        <w:pStyle w:val="just"/>
      </w:pPr>
      <w:r>
        <w:t>Планировка поверхностей с помощью шнура, кольев и визирок.</w:t>
      </w:r>
    </w:p>
    <w:p w:rsidR="00000000" w:rsidRDefault="00DA615D">
      <w:pPr>
        <w:pStyle w:val="just"/>
      </w:pPr>
      <w:r>
        <w:t>Укрепление откосов однослойной каменной отмосткой по мху.</w:t>
      </w:r>
    </w:p>
    <w:p w:rsidR="00000000" w:rsidRDefault="00DA615D">
      <w:pPr>
        <w:pStyle w:val="just"/>
      </w:pPr>
      <w:r>
        <w:t>Ремонт глиняного основания понурной части плотин.</w:t>
      </w:r>
    </w:p>
    <w:p w:rsidR="00000000" w:rsidRDefault="00DA615D">
      <w:pPr>
        <w:pStyle w:val="just"/>
      </w:pPr>
      <w:r>
        <w:t>Заделка промоин в днищах камер шлюза каменной наброской.</w:t>
      </w:r>
    </w:p>
    <w:p w:rsidR="00000000" w:rsidRDefault="00DA615D">
      <w:pPr>
        <w:pStyle w:val="just"/>
      </w:pPr>
      <w:r>
        <w:t>Устройство основ</w:t>
      </w:r>
      <w:r>
        <w:t>ания под каменное мощение из щебня, мха или глины.</w:t>
      </w:r>
    </w:p>
    <w:p w:rsidR="00000000" w:rsidRDefault="00DA615D">
      <w:pPr>
        <w:pStyle w:val="just"/>
      </w:pPr>
      <w:r>
        <w:t>Разборка каменной мостовой на гравийном основании и каменной выстилки понурной части плотин при помощи механизированного инструмента.</w:t>
      </w:r>
    </w:p>
    <w:p w:rsidR="00000000" w:rsidRDefault="00DA6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15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A615D">
      <w:pPr>
        <w:pStyle w:val="just"/>
      </w:pPr>
      <w:r>
        <w:t>Мостовщик 3-го разряда имеет право:</w:t>
      </w:r>
    </w:p>
    <w:p w:rsidR="00000000" w:rsidRDefault="00DA615D">
      <w:pPr>
        <w:pStyle w:val="just"/>
      </w:pPr>
      <w:r>
        <w:t>3.1. Запрашивать и получа</w:t>
      </w:r>
      <w:r>
        <w:t>ть необходимые материалы и документы, относящиеся к вопросам деятельности мостовщика 3-го разряда.</w:t>
      </w:r>
    </w:p>
    <w:p w:rsidR="00000000" w:rsidRDefault="00DA615D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</w:t>
      </w:r>
      <w:r>
        <w:t>й в компетенцию мостовщика 3-го разряда.</w:t>
      </w:r>
    </w:p>
    <w:p w:rsidR="00000000" w:rsidRDefault="00DA6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15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A615D">
      <w:pPr>
        <w:pStyle w:val="just"/>
      </w:pPr>
      <w:r>
        <w:t>Мостовщик 3-го разряда несет ответственность за:</w:t>
      </w:r>
    </w:p>
    <w:p w:rsidR="00000000" w:rsidRDefault="00DA615D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DA615D">
      <w:pPr>
        <w:pStyle w:val="just"/>
      </w:pPr>
      <w:r>
        <w:t>4.2. Недостоверную информацию о состоянии выполнения работы.</w:t>
      </w:r>
    </w:p>
    <w:p w:rsidR="00000000" w:rsidRDefault="00DA615D">
      <w:pPr>
        <w:pStyle w:val="just"/>
      </w:pPr>
      <w:r>
        <w:t>4.3. Невыполнение пр</w:t>
      </w:r>
      <w:r>
        <w:t>иказов, распоряжений и поручений Руководителя Организации.</w:t>
      </w:r>
    </w:p>
    <w:p w:rsidR="00000000" w:rsidRDefault="00DA615D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DA615D">
      <w:pPr>
        <w:pStyle w:val="just"/>
      </w:pPr>
      <w:r>
        <w:t>4.5. Необеспечение с</w:t>
      </w:r>
      <w:r>
        <w:t>облюдения трудовой дисциплины.</w:t>
      </w:r>
    </w:p>
    <w:p w:rsidR="00000000" w:rsidRDefault="00DA6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15D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DA615D">
      <w:pPr>
        <w:pStyle w:val="just"/>
      </w:pPr>
      <w:r>
        <w:t xml:space="preserve">5.1. Режим работы мостовщика 3-го разряда определяется в соответствии </w:t>
      </w:r>
      <w:r>
        <w:t>с Правилами внутреннего трудового распорядка, установленными в Организации.</w:t>
      </w:r>
    </w:p>
    <w:p w:rsidR="00000000" w:rsidRDefault="00DA615D">
      <w:pPr>
        <w:pStyle w:val="just"/>
      </w:pPr>
      <w:r>
        <w:t>5.2. В связи с производственной необходимостью мостовщик 3-го разряда обязан выезжать в служебные командировки (в т.ч. местного значения).</w:t>
      </w:r>
    </w:p>
    <w:p w:rsidR="00000000" w:rsidRDefault="00DA615D">
      <w:pPr>
        <w:pStyle w:val="HTML"/>
      </w:pPr>
      <w:r>
        <w:t xml:space="preserve">    5.3. Оценка работы:</w:t>
      </w:r>
    </w:p>
    <w:p w:rsidR="00000000" w:rsidRDefault="00DA615D">
      <w:pPr>
        <w:pStyle w:val="HTML"/>
      </w:pPr>
      <w:r>
        <w:t>- регулярная - ос</w:t>
      </w:r>
      <w:r>
        <w:t>уществляется непосредственным руководителем в процессе</w:t>
      </w:r>
    </w:p>
    <w:p w:rsidR="00000000" w:rsidRDefault="00DA615D">
      <w:pPr>
        <w:pStyle w:val="HTML"/>
      </w:pPr>
      <w:r>
        <w:t>исполнения мостовщиком 3-го разряда трудовых функций;</w:t>
      </w:r>
    </w:p>
    <w:p w:rsidR="00000000" w:rsidRDefault="00DA615D">
      <w:pPr>
        <w:pStyle w:val="HTML"/>
      </w:pPr>
      <w:r>
        <w:t>- _________________________________________________________________.</w:t>
      </w:r>
    </w:p>
    <w:p w:rsidR="00000000" w:rsidRDefault="00DA615D">
      <w:pPr>
        <w:pStyle w:val="HTML"/>
      </w:pPr>
      <w:r>
        <w:t>(указать порядок и основания для иных видов оценки работы)</w:t>
      </w:r>
    </w:p>
    <w:p w:rsidR="00000000" w:rsidRDefault="00DA615D">
      <w:pPr>
        <w:pStyle w:val="HTML"/>
      </w:pPr>
    </w:p>
    <w:p w:rsidR="00000000" w:rsidRDefault="00DA615D">
      <w:pPr>
        <w:pStyle w:val="HTML"/>
      </w:pPr>
      <w:r>
        <w:t>__________________</w:t>
      </w:r>
      <w:r>
        <w:t>________ _____________ ____________________________</w:t>
      </w:r>
    </w:p>
    <w:p w:rsidR="00000000" w:rsidRDefault="00DA615D">
      <w:pPr>
        <w:pStyle w:val="HTML"/>
      </w:pPr>
      <w:r>
        <w:t>(должность лица,        (подпись)             (Ф.И.О.)</w:t>
      </w:r>
    </w:p>
    <w:p w:rsidR="00000000" w:rsidRDefault="00DA615D">
      <w:pPr>
        <w:pStyle w:val="HTML"/>
      </w:pPr>
      <w:r>
        <w:t>составившего инструкцию)</w:t>
      </w:r>
    </w:p>
    <w:p w:rsidR="00000000" w:rsidRDefault="00DA615D">
      <w:pPr>
        <w:pStyle w:val="HTML"/>
      </w:pPr>
    </w:p>
    <w:p w:rsidR="00000000" w:rsidRDefault="00DA615D">
      <w:pPr>
        <w:pStyle w:val="HTML"/>
      </w:pPr>
      <w:r>
        <w:t>"___"____________ ____ г.</w:t>
      </w:r>
    </w:p>
    <w:p w:rsidR="00000000" w:rsidRDefault="00DA615D">
      <w:pPr>
        <w:pStyle w:val="HTML"/>
      </w:pPr>
    </w:p>
    <w:p w:rsidR="00000000" w:rsidRDefault="00DA615D">
      <w:pPr>
        <w:pStyle w:val="HTML"/>
      </w:pPr>
      <w:r>
        <w:t>__________________________ ____________ _____________________________</w:t>
      </w:r>
    </w:p>
    <w:p w:rsidR="00000000" w:rsidRDefault="00DA615D">
      <w:pPr>
        <w:pStyle w:val="HTML"/>
      </w:pPr>
      <w:r>
        <w:t>(должность            (под</w:t>
      </w:r>
      <w:r>
        <w:t>пись)              (Ф.И.О.)</w:t>
      </w:r>
    </w:p>
    <w:p w:rsidR="00000000" w:rsidRDefault="00DA615D">
      <w:pPr>
        <w:pStyle w:val="HTML"/>
      </w:pPr>
      <w:r>
        <w:t>непосредственного</w:t>
      </w:r>
    </w:p>
    <w:p w:rsidR="00000000" w:rsidRDefault="00DA615D">
      <w:pPr>
        <w:pStyle w:val="HTML"/>
      </w:pPr>
      <w:r>
        <w:t>руководителя)</w:t>
      </w:r>
    </w:p>
    <w:p w:rsidR="00000000" w:rsidRDefault="00DA615D">
      <w:pPr>
        <w:pStyle w:val="HTML"/>
      </w:pPr>
    </w:p>
    <w:p w:rsidR="00000000" w:rsidRDefault="00DA615D">
      <w:pPr>
        <w:pStyle w:val="HTML"/>
      </w:pPr>
      <w:r>
        <w:t>"___"____________ ____ г.</w:t>
      </w:r>
    </w:p>
    <w:p w:rsidR="00000000" w:rsidRDefault="00DA615D">
      <w:pPr>
        <w:pStyle w:val="HTML"/>
      </w:pPr>
    </w:p>
    <w:p w:rsidR="00000000" w:rsidRDefault="00DA615D">
      <w:pPr>
        <w:pStyle w:val="HTML"/>
      </w:pPr>
      <w:r>
        <w:t>СОГЛАСОВАНО:</w:t>
      </w:r>
    </w:p>
    <w:p w:rsidR="00000000" w:rsidRDefault="00DA615D">
      <w:pPr>
        <w:pStyle w:val="HTML"/>
      </w:pPr>
    </w:p>
    <w:p w:rsidR="00000000" w:rsidRDefault="00DA615D">
      <w:pPr>
        <w:pStyle w:val="HTML"/>
      </w:pPr>
      <w:r>
        <w:t>Юрисконсульт ____________ ___________________</w:t>
      </w:r>
    </w:p>
    <w:p w:rsidR="00000000" w:rsidRDefault="00DA615D">
      <w:pPr>
        <w:pStyle w:val="HTML"/>
      </w:pPr>
      <w:r>
        <w:t>(подпись)         (Ф.И.О.)</w:t>
      </w:r>
    </w:p>
    <w:p w:rsidR="00000000" w:rsidRDefault="00DA615D">
      <w:pPr>
        <w:pStyle w:val="HTML"/>
      </w:pPr>
    </w:p>
    <w:p w:rsidR="00000000" w:rsidRDefault="00DA615D">
      <w:pPr>
        <w:pStyle w:val="HTML"/>
      </w:pPr>
      <w:r>
        <w:t>"___"__________ ____ г.</w:t>
      </w:r>
    </w:p>
    <w:p w:rsidR="00000000" w:rsidRDefault="00DA615D">
      <w:pPr>
        <w:pStyle w:val="HTML"/>
      </w:pPr>
    </w:p>
    <w:p w:rsidR="00000000" w:rsidRDefault="00DA615D">
      <w:pPr>
        <w:pStyle w:val="HTML"/>
      </w:pPr>
      <w:r>
        <w:t>С инструкцией ознакомлен: ____________ ____________________</w:t>
      </w:r>
    </w:p>
    <w:p w:rsidR="00000000" w:rsidRDefault="00DA615D">
      <w:pPr>
        <w:pStyle w:val="HTML"/>
      </w:pPr>
      <w:r>
        <w:t>(подпись)          (Ф.И.О.)</w:t>
      </w:r>
    </w:p>
    <w:p w:rsidR="00000000" w:rsidRDefault="00DA615D">
      <w:pPr>
        <w:pStyle w:val="HTML"/>
      </w:pPr>
    </w:p>
    <w:p w:rsidR="00000000" w:rsidRDefault="00DA615D">
      <w:pPr>
        <w:pStyle w:val="HTML"/>
      </w:pPr>
      <w:r>
        <w:t>"___"____________ ____ г.</w:t>
      </w:r>
    </w:p>
    <w:p w:rsidR="00000000" w:rsidRDefault="00DA61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https://порядокправа.рф/obrazecy/dolzhnostnaya_instrukciya_mostovshhika_3_go_razryada.htm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15D"/>
    <w:rsid w:val="00DA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BCC4A6-DCE6-40CC-A601-91C8818D9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stov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мостовщика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2022-08-07T04:44:00Z</dcterms:created>
  <dcterms:modified xsi:type="dcterms:W3CDTF">2022-08-07T04:44:00Z</dcterms:modified>
</cp:coreProperties>
</file>