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D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антенщика 2, 3, 4, 5, 6, 7 разряда</w:t>
      </w:r>
    </w:p>
    <w:p w:rsidR="00000000" w:rsidRDefault="00052DC9">
      <w:pPr>
        <w:pStyle w:val="HTML"/>
      </w:pPr>
      <w:r>
        <w:t xml:space="preserve">                                                УТВЕРЖДАЮ</w:t>
      </w:r>
    </w:p>
    <w:p w:rsidR="00000000" w:rsidRDefault="00052DC9">
      <w:pPr>
        <w:pStyle w:val="HTML"/>
      </w:pPr>
      <w:r>
        <w:t>Руководитель "____________"</w:t>
      </w:r>
    </w:p>
    <w:p w:rsidR="00000000" w:rsidRDefault="00052DC9">
      <w:pPr>
        <w:pStyle w:val="HTML"/>
      </w:pPr>
      <w:r>
        <w:t>____________ (____________)</w:t>
      </w:r>
    </w:p>
    <w:p w:rsidR="00000000" w:rsidRDefault="00052DC9">
      <w:pPr>
        <w:pStyle w:val="HTML"/>
      </w:pPr>
      <w:r>
        <w:t>(подпись)     (Ф.И.О.)</w:t>
      </w:r>
    </w:p>
    <w:p w:rsidR="00000000" w:rsidRDefault="00052DC9">
      <w:pPr>
        <w:pStyle w:val="HTML"/>
      </w:pPr>
      <w:r>
        <w:t>"____"</w:t>
      </w:r>
      <w:r>
        <w:t>_____________ ____ г.</w:t>
      </w:r>
    </w:p>
    <w:p w:rsidR="00000000" w:rsidRDefault="00052DC9">
      <w:pPr>
        <w:pStyle w:val="HTML"/>
      </w:pPr>
      <w:r>
        <w:t>М.П.</w:t>
      </w:r>
    </w:p>
    <w:p w:rsidR="00000000" w:rsidRDefault="00052DC9">
      <w:pPr>
        <w:pStyle w:val="HTML"/>
      </w:pPr>
    </w:p>
    <w:p w:rsidR="00000000" w:rsidRDefault="00052DC9">
      <w:pPr>
        <w:pStyle w:val="HTML"/>
      </w:pPr>
      <w:r>
        <w:t>"___"__________ ____ г. N ____</w:t>
      </w:r>
    </w:p>
    <w:p w:rsidR="00000000" w:rsidRDefault="0005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C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 (наименование организации)</w:t>
      </w:r>
    </w:p>
    <w:p w:rsidR="00000000" w:rsidRDefault="00052DC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антенщика 2, 3, 4, 5, 6, 7 разрядов ____________________________________________ (наименование под</w:t>
      </w:r>
      <w:r>
        <w:rPr>
          <w:rFonts w:eastAsia="Times New Roman"/>
        </w:rPr>
        <w:t>разделения работодателя)</w:t>
      </w:r>
    </w:p>
    <w:p w:rsidR="00000000" w:rsidRDefault="00052DC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2DC9">
      <w:pPr>
        <w:pStyle w:val="just"/>
      </w:pPr>
      <w:r>
        <w:t>1.1. Монтажник связи - антенщик (далее - Работник) относится к рабочим.</w:t>
      </w:r>
    </w:p>
    <w:p w:rsidR="00000000" w:rsidRDefault="00052DC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</w:t>
      </w:r>
      <w:r>
        <w:t>альности и непосредственно на рабочем месте в "_____________" (далее - Работодатель).</w:t>
      </w:r>
    </w:p>
    <w:p w:rsidR="00000000" w:rsidRDefault="00052DC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52DC9">
      <w:pPr>
        <w:pStyle w:val="just"/>
      </w:pPr>
      <w:r>
        <w:t>1.4. Работник по</w:t>
      </w:r>
      <w:r>
        <w:t>дчиняется непосредственно ______________.</w:t>
      </w:r>
    </w:p>
    <w:p w:rsidR="00000000" w:rsidRDefault="00052DC9">
      <w:pPr>
        <w:pStyle w:val="just"/>
      </w:pPr>
      <w:r>
        <w:t>1.5. Работник должен знать:</w:t>
      </w:r>
    </w:p>
    <w:p w:rsidR="00000000" w:rsidRDefault="00052DC9">
      <w:pPr>
        <w:pStyle w:val="just"/>
      </w:pPr>
      <w:r>
        <w:t>2-й разряд.</w:t>
      </w:r>
    </w:p>
    <w:p w:rsidR="00000000" w:rsidRDefault="00052DC9">
      <w:pPr>
        <w:pStyle w:val="just"/>
      </w:pPr>
      <w:r>
        <w:t xml:space="preserve">Основные виды крепления оборудования, кабелей и проводов в антенно-мачтовых сооружениях; способы распаковки монтируемого оборудования и смазки металлических деталей; способы </w:t>
      </w:r>
      <w:r>
        <w:t>окраски вручную.</w:t>
      </w:r>
    </w:p>
    <w:p w:rsidR="00000000" w:rsidRDefault="00052DC9">
      <w:pPr>
        <w:pStyle w:val="just"/>
      </w:pPr>
      <w:r>
        <w:t>3-й разряд.</w:t>
      </w:r>
    </w:p>
    <w:p w:rsidR="00000000" w:rsidRDefault="00052DC9">
      <w:pPr>
        <w:pStyle w:val="just"/>
      </w:pPr>
      <w:r>
        <w:t>Виды применяемых материалов; номенклатуру деталей деревянных, металлических и асбестоцементных мачт и фидерных опор, антенно-фидерных устройств и сигнального освещения мачт; основные породы, пороки и свойства древесины; устройс</w:t>
      </w:r>
      <w:r>
        <w:t>тво и правила пользования простыми подъемно-такелажными средствами; способы строповки грузов; основы устройства применяемого механизированного инструмента; способы монтажа высокочастотного заземления; правила обращения с антисептирующими составами и способ</w:t>
      </w:r>
      <w:r>
        <w:t>ы приготовления их; основы электротехники.</w:t>
      </w:r>
    </w:p>
    <w:p w:rsidR="00000000" w:rsidRDefault="00052DC9">
      <w:pPr>
        <w:pStyle w:val="just"/>
      </w:pPr>
      <w:r>
        <w:t>4-й разряд.</w:t>
      </w:r>
    </w:p>
    <w:p w:rsidR="00000000" w:rsidRDefault="00052DC9">
      <w:pPr>
        <w:pStyle w:val="just"/>
      </w:pPr>
      <w:r>
        <w:lastRenderedPageBreak/>
        <w:t>Устройство деревянных, металлических и асбестоцементных мачт; устройство антенн и фидеров; конструкции деталей крепления антенн, фидерных линий, концентрических фидеров, волноводов, кабеля и арматуры с</w:t>
      </w:r>
      <w:r>
        <w:t xml:space="preserve">игнального освещения мачт; способы выполнения такелажных работ; способы экранирования фундаментов антенн-мачт; способы монтажа фидерных линий и простых проволочных антенн; способы сборки и установки деревянных и асбестоцементных одноствольных мачт высотой </w:t>
      </w:r>
      <w:r>
        <w:t>до 25 м; основы радиотехники; способы измерения сопротивления изоляции силовых кабелей.</w:t>
      </w:r>
    </w:p>
    <w:p w:rsidR="00000000" w:rsidRDefault="00052DC9">
      <w:pPr>
        <w:pStyle w:val="just"/>
      </w:pPr>
      <w:r>
        <w:t>5-й разряд.</w:t>
      </w:r>
    </w:p>
    <w:p w:rsidR="00000000" w:rsidRDefault="00052DC9">
      <w:pPr>
        <w:pStyle w:val="just"/>
      </w:pPr>
      <w:r>
        <w:t>Конструкции, назначение и электрические свойства антенно-фидерных систем; монтажные схемы; способы сборки и установки сложных фидерных опор; способы монтажа</w:t>
      </w:r>
      <w:r>
        <w:t xml:space="preserve"> одноствольных деревянных, асбестоцементных и металлических решетчатых (с базой до 400 мм) мачт высотой до 55 м; способы монтажа сложных проволочных антенн и фидеров; способы оснастки мачт и башен; правила прокладки кабелей по мачтам и башням и монтажа сиг</w:t>
      </w:r>
      <w:r>
        <w:t>нального освещения мачт; основы радиотехники; требования, предъявляемые к такелажному оборудованию.</w:t>
      </w:r>
    </w:p>
    <w:p w:rsidR="00000000" w:rsidRDefault="00052DC9">
      <w:pPr>
        <w:pStyle w:val="just"/>
      </w:pPr>
      <w:r>
        <w:t>6-й разряд.</w:t>
      </w:r>
    </w:p>
    <w:p w:rsidR="00000000" w:rsidRDefault="00052DC9">
      <w:pPr>
        <w:pStyle w:val="just"/>
      </w:pPr>
      <w:r>
        <w:t>Способы подъема сложных проволочных антенн на мачтах и башнях; способы монтажа антенн-мачт и антенн с жесткими вибраторами на башнях; способы мо</w:t>
      </w:r>
      <w:r>
        <w:t>нтажа антенн ультракоротких волн; способы монтажа концентрических фидеров из труб и волноводов; способы разбивки фидерных линий; способы разметки трасс концентрических фидеров, волноводов, мест установки антенн, деталей и конструкций для их крепления на ма</w:t>
      </w:r>
      <w:r>
        <w:t>чтах и башнях; способы сборки и установки металлических мачт; способы механического регулирования мачт, антенн, фидеров и антенных переключателей; электрические схемы антенно-фидерных систем; способы разделки высокочастотных кабелей главных фидеров на анте</w:t>
      </w:r>
      <w:r>
        <w:t>ннах; способы проверки и испытания подъемно-такелажных средств; правила пользования контрольно-измерительными приборами.</w:t>
      </w:r>
    </w:p>
    <w:p w:rsidR="00000000" w:rsidRDefault="00052DC9">
      <w:pPr>
        <w:pStyle w:val="just"/>
      </w:pPr>
      <w:r>
        <w:t>Требуется среднее профессиональное образование.</w:t>
      </w:r>
    </w:p>
    <w:p w:rsidR="00000000" w:rsidRDefault="00052DC9">
      <w:pPr>
        <w:pStyle w:val="just"/>
      </w:pPr>
      <w:r>
        <w:t>7-й разряд.</w:t>
      </w:r>
    </w:p>
    <w:p w:rsidR="00000000" w:rsidRDefault="00052DC9">
      <w:pPr>
        <w:pStyle w:val="just"/>
      </w:pPr>
      <w:r>
        <w:t>Проектно-техническую документацию на возводимые антенно-мачтовые сооружения; способы подъема сложных проволочных антенн на мачтах и башнях; способы монтажа радиорелейных и телевизионных антенн спутниковой связи; правила механического регулирования и провер</w:t>
      </w:r>
      <w:r>
        <w:t>ки вертикальности мачт.</w:t>
      </w:r>
    </w:p>
    <w:p w:rsidR="00000000" w:rsidRDefault="00052DC9">
      <w:pPr>
        <w:pStyle w:val="just"/>
      </w:pPr>
      <w:r>
        <w:t>Требуется среднее профессиональное образование.</w:t>
      </w:r>
    </w:p>
    <w:p w:rsidR="00000000" w:rsidRDefault="00052DC9">
      <w:pPr>
        <w:pStyle w:val="just"/>
      </w:pPr>
      <w:r>
        <w:t>1.6. В период временного отсутствия Работника его обязанности возлагаются на ______________ (должность).</w:t>
      </w:r>
    </w:p>
    <w:p w:rsidR="00000000" w:rsidRDefault="0005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C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52DC9">
      <w:pPr>
        <w:pStyle w:val="just"/>
      </w:pPr>
      <w:r>
        <w:t>2-й разряд.</w:t>
      </w:r>
    </w:p>
    <w:p w:rsidR="00000000" w:rsidRDefault="00052DC9">
      <w:pPr>
        <w:pStyle w:val="just"/>
      </w:pPr>
      <w:r>
        <w:t>Выполнение работ по монтаж</w:t>
      </w:r>
      <w:r>
        <w:t>у антенно-мачтовых сооружений. Смазка металлических поверхностей. Изготовление мелких деталей крепления, не требующих точных размеров. Установка по готовой разметке деталей крепления. Промывка изоляторов.</w:t>
      </w:r>
    </w:p>
    <w:p w:rsidR="00000000" w:rsidRDefault="00052DC9">
      <w:pPr>
        <w:pStyle w:val="just"/>
      </w:pPr>
      <w:r>
        <w:t>3-й разряд.</w:t>
      </w:r>
    </w:p>
    <w:p w:rsidR="00000000" w:rsidRDefault="00052DC9">
      <w:pPr>
        <w:pStyle w:val="just"/>
      </w:pPr>
      <w:r>
        <w:t>Подготовка деталей концентрических фиде</w:t>
      </w:r>
      <w:r>
        <w:t xml:space="preserve">ров и волноводов. Подготовка арматуры сигнального освещения мачт. Установка однопроводных перемычек на фидерах. Крепление проводов на промежуточных фидерных опорах. Вплетение, закрепление овальными соединителями или зажимами коушей и изоляторов в стальные </w:t>
      </w:r>
      <w:r>
        <w:t>канаты диаметром до 16 мм. Строповка и подъем на мачты деталей крепления. Антисептирование фидерных опор и неустановленных мачт. Окраска неустановленных мачт и башен. Нумерация опор и мачт. Прокладка проводов высокочастотного заземления. Сверление и пробив</w:t>
      </w:r>
      <w:r>
        <w:t>ка отверстий в размеченных местах.</w:t>
      </w:r>
    </w:p>
    <w:p w:rsidR="00000000" w:rsidRDefault="00052DC9">
      <w:pPr>
        <w:pStyle w:val="just"/>
      </w:pPr>
      <w:r>
        <w:t>4-й разряд.</w:t>
      </w:r>
    </w:p>
    <w:p w:rsidR="00000000" w:rsidRDefault="00052DC9">
      <w:pPr>
        <w:pStyle w:val="just"/>
      </w:pPr>
      <w:r>
        <w:t>Подготовка конструкций антенн для контрольной сборки. Шабровка контактных поверхностей на стволах антенн, вибраторах и фланцах фидеров. Разборка и маркировка узлов после контрольной сборки. Сборка секций жестк</w:t>
      </w:r>
      <w:r>
        <w:t>их волноводов и концентрических фидеров из труб. Сборка и установка одноствольных деревянных и асбестоцементных мачт высотой до 25 м. Сборка и установка простых фидерных опор. Антисептирование установленных мачт. Экранирование фундаментов антенн-мачт и мон</w:t>
      </w:r>
      <w:r>
        <w:t>таж шин высокочастотного заземления. Монтаж простых проволочных фидеров и антенн. Окраска установленных мачт и башен. Измерение сопротивления изоляции силовых кабелей. Механические и электрические испытания изоляторов. Вплетение и закрепление зажимами коуш</w:t>
      </w:r>
      <w:r>
        <w:t>ей и изоляторов в стальные канаты диаметром свыше 16 мм. Заделка проводов в наконечники.</w:t>
      </w:r>
    </w:p>
    <w:p w:rsidR="00000000" w:rsidRDefault="00052DC9">
      <w:pPr>
        <w:pStyle w:val="just"/>
      </w:pPr>
      <w:r>
        <w:t>5-й разряд.</w:t>
      </w:r>
    </w:p>
    <w:p w:rsidR="00000000" w:rsidRDefault="00052DC9">
      <w:pPr>
        <w:pStyle w:val="just"/>
      </w:pPr>
      <w:r>
        <w:t xml:space="preserve">Монтаж сложных фидеров (концентрических, перекрещенных и т.п.) из проводов. Монтаж волноводов и концентрических фидеров из труб на прямолинейных участках. </w:t>
      </w:r>
      <w:r>
        <w:t>Установка якорей. Сборка и установка одноствольных деревянных и асбестоцементных мачт высотой до 55 м. Сборка металлических решетчатых мачт с базой до 400 мм. Сборка и установка сложных фидерных опор (угловых, анкерных и т.п.). Монтаж антенных переключател</w:t>
      </w:r>
      <w:r>
        <w:t>ей. Оснастка мачт или башен для подъема конструкций. Монтаж сложных проволочных антенн на мачтах и башнях. Прокладка кабеля по мачтам и башням. Монтаж сигнального освещения мачт. Монтаж высокочастотных заземляющих устройств. Заделка проводов и стальных кан</w:t>
      </w:r>
      <w:r>
        <w:t>атов во втулки. Испытание канатов и оттяжек.</w:t>
      </w:r>
    </w:p>
    <w:p w:rsidR="00000000" w:rsidRDefault="00052DC9">
      <w:pPr>
        <w:pStyle w:val="just"/>
      </w:pPr>
      <w:r>
        <w:t>6-й разряд.</w:t>
      </w:r>
    </w:p>
    <w:p w:rsidR="00000000" w:rsidRDefault="00052DC9">
      <w:pPr>
        <w:pStyle w:val="just"/>
      </w:pPr>
      <w:r>
        <w:t>Проверка комплектности деталей и конструкций антенн и фидеров. Разметка мест установки подъемно-такелажных приспособлений и анкеров. Подъем сложных проволочных антенн на мачты и башни. Монтаж антенн-</w:t>
      </w:r>
      <w:r>
        <w:t>мачт. Монтаж антенн с жесткими вибраторами и антенн ультракоротких волн на башнях. Сборка и установка одноствольных металлических мачт. Установка металлических решетчатых мачт с базой до 400 мм. Сборка и установка шпренгельных мачт. Монтаж волноводов и кон</w:t>
      </w:r>
      <w:r>
        <w:t>центрических фидеров из труб на подгоночных и измерительных участках. Механическое регулирование мачт, антенн, фидеров и антенных переключателей. Разбивка трасс прокладки фидеров и волноводов, разметка мест установки антенн, деталей антенн и конструкций их</w:t>
      </w:r>
      <w:r>
        <w:t xml:space="preserve"> крепления на мачтах и башнях. Разделка высокочастотных кабелей главных фидеров на антеннах. Проверка и испытания подъемных устройств. Проведение измерений всех параметров антенн фидерных и волноводных трактов.</w:t>
      </w:r>
    </w:p>
    <w:p w:rsidR="00000000" w:rsidRDefault="00052DC9">
      <w:pPr>
        <w:pStyle w:val="just"/>
      </w:pPr>
      <w:r>
        <w:t>7-й разряд.</w:t>
      </w:r>
    </w:p>
    <w:p w:rsidR="00000000" w:rsidRDefault="00052DC9">
      <w:pPr>
        <w:pStyle w:val="just"/>
      </w:pPr>
      <w:r>
        <w:t>Проверка комплектности металлокон</w:t>
      </w:r>
      <w:r>
        <w:t>струкций. Монтаж антенн, мачт с базой 2400 мм при помощи крана. Изготовление и монтаж оттяжек мачт. Монтаж антенн спутниковой связи. Механическое регулирование и проверка вертикальности мачт.</w:t>
      </w:r>
    </w:p>
    <w:p w:rsidR="00000000" w:rsidRDefault="0005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C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52DC9">
      <w:pPr>
        <w:pStyle w:val="just"/>
      </w:pPr>
      <w:r>
        <w:t>Работник имеет право на:</w:t>
      </w:r>
    </w:p>
    <w:p w:rsidR="00000000" w:rsidRDefault="00052DC9">
      <w:pPr>
        <w:pStyle w:val="just"/>
      </w:pPr>
      <w:r>
        <w:t>- предоставление ем</w:t>
      </w:r>
      <w:r>
        <w:t>у работы, обусловленной трудовым договором;</w:t>
      </w:r>
    </w:p>
    <w:p w:rsidR="00000000" w:rsidRDefault="00052DC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52DC9">
      <w:pPr>
        <w:pStyle w:val="just"/>
      </w:pPr>
      <w:r>
        <w:t>- полную достоверную информацию об условиях труда и требованиях охраны тру</w:t>
      </w:r>
      <w:r>
        <w:t>да на рабочем месте;</w:t>
      </w:r>
    </w:p>
    <w:p w:rsidR="00000000" w:rsidRDefault="00052DC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52DC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52DC9">
      <w:pPr>
        <w:pStyle w:val="just"/>
      </w:pPr>
      <w:r>
        <w:t>- взаимодей</w:t>
      </w:r>
      <w:r>
        <w:t>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5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C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2DC9">
      <w:pPr>
        <w:pStyle w:val="just"/>
      </w:pPr>
      <w:r>
        <w:t>Работник несет ответственность за:</w:t>
      </w:r>
    </w:p>
    <w:p w:rsidR="00000000" w:rsidRDefault="00052DC9">
      <w:pPr>
        <w:pStyle w:val="just"/>
      </w:pPr>
      <w:r>
        <w:t>4.1. Невыполнение своих функциональных обязанностей.</w:t>
      </w:r>
    </w:p>
    <w:p w:rsidR="00000000" w:rsidRDefault="00052DC9">
      <w:pPr>
        <w:pStyle w:val="just"/>
      </w:pPr>
      <w:r>
        <w:t>4.2. Недостоверную информацию о состоянии выполнения работы.</w:t>
      </w:r>
    </w:p>
    <w:p w:rsidR="00000000" w:rsidRDefault="00052DC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52DC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052DC9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52DC9">
      <w:pPr>
        <w:pStyle w:val="just"/>
      </w:pPr>
      <w:r>
        <w:t>4.5. Несоблюдение трудовой дисциплины.</w:t>
      </w:r>
    </w:p>
    <w:p w:rsidR="00000000" w:rsidRDefault="0005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C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52DC9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052DC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52DC9">
      <w:pPr>
        <w:pStyle w:val="just"/>
      </w:pPr>
      <w:r>
        <w:t>5.3. Оценка работы:</w:t>
      </w:r>
    </w:p>
    <w:p w:rsidR="00000000" w:rsidRDefault="00052DC9">
      <w:pPr>
        <w:pStyle w:val="just"/>
      </w:pPr>
      <w:r>
        <w:t>- рег</w:t>
      </w:r>
      <w:r>
        <w:t>улярная - осуществляется непосредственным руководителем в процессе исполнения Работником трудовых функций;</w:t>
      </w:r>
    </w:p>
    <w:p w:rsidR="00000000" w:rsidRDefault="00052DC9">
      <w:pPr>
        <w:pStyle w:val="HTML"/>
      </w:pPr>
      <w:r>
        <w:t xml:space="preserve">    - ____________________________________________________________________.</w:t>
      </w:r>
    </w:p>
    <w:p w:rsidR="00000000" w:rsidRDefault="00052DC9">
      <w:pPr>
        <w:pStyle w:val="HTML"/>
      </w:pPr>
      <w:r>
        <w:t>(указать порядок и основания для иных видов оценки работы)</w:t>
      </w:r>
    </w:p>
    <w:p w:rsidR="00000000" w:rsidRDefault="00052DC9">
      <w:pPr>
        <w:pStyle w:val="HTML"/>
      </w:pPr>
    </w:p>
    <w:p w:rsidR="00000000" w:rsidRDefault="00052DC9">
      <w:pPr>
        <w:pStyle w:val="HTML"/>
      </w:pPr>
      <w:r>
        <w:t>Должностная и</w:t>
      </w:r>
      <w:r>
        <w:t>нструкция разработана на основании _______________________</w:t>
      </w:r>
    </w:p>
    <w:p w:rsidR="00000000" w:rsidRDefault="00052DC9">
      <w:pPr>
        <w:pStyle w:val="HTML"/>
      </w:pPr>
      <w:r>
        <w:t>__________________________________________________________________________.</w:t>
      </w:r>
    </w:p>
    <w:p w:rsidR="00000000" w:rsidRDefault="00052DC9">
      <w:pPr>
        <w:pStyle w:val="HTML"/>
      </w:pPr>
      <w:r>
        <w:t>(наименование, номер и дата документа)</w:t>
      </w:r>
    </w:p>
    <w:p w:rsidR="00000000" w:rsidRDefault="00052DC9">
      <w:pPr>
        <w:pStyle w:val="HTML"/>
      </w:pPr>
    </w:p>
    <w:p w:rsidR="00000000" w:rsidRDefault="00052DC9">
      <w:pPr>
        <w:pStyle w:val="HTML"/>
      </w:pPr>
      <w:r>
        <w:t>Руководитель структурного</w:t>
      </w:r>
    </w:p>
    <w:p w:rsidR="00000000" w:rsidRDefault="00052DC9">
      <w:pPr>
        <w:pStyle w:val="HTML"/>
      </w:pPr>
      <w:r>
        <w:t>подразделения</w:t>
      </w:r>
    </w:p>
    <w:p w:rsidR="00000000" w:rsidRDefault="00052DC9">
      <w:pPr>
        <w:pStyle w:val="HTML"/>
      </w:pPr>
      <w:r>
        <w:t xml:space="preserve">____________________________             </w:t>
      </w:r>
      <w:r>
        <w:t xml:space="preserve">         _____________________</w:t>
      </w:r>
    </w:p>
    <w:p w:rsidR="00000000" w:rsidRDefault="00052DC9">
      <w:pPr>
        <w:pStyle w:val="HTML"/>
      </w:pPr>
      <w:r>
        <w:t>(инициалы, фамилия)                                 (подпись)</w:t>
      </w:r>
    </w:p>
    <w:p w:rsidR="00000000" w:rsidRDefault="00052DC9">
      <w:pPr>
        <w:pStyle w:val="HTML"/>
      </w:pPr>
    </w:p>
    <w:p w:rsidR="00000000" w:rsidRDefault="00052DC9">
      <w:pPr>
        <w:pStyle w:val="HTML"/>
      </w:pPr>
      <w:r>
        <w:t>"__"_____________ ___ г.</w:t>
      </w:r>
    </w:p>
    <w:p w:rsidR="00000000" w:rsidRDefault="00052DC9">
      <w:pPr>
        <w:pStyle w:val="HTML"/>
      </w:pPr>
    </w:p>
    <w:p w:rsidR="00000000" w:rsidRDefault="00052DC9">
      <w:pPr>
        <w:pStyle w:val="HTML"/>
      </w:pPr>
      <w:r>
        <w:t>Согласовано:</w:t>
      </w:r>
    </w:p>
    <w:p w:rsidR="00000000" w:rsidRDefault="00052DC9">
      <w:pPr>
        <w:pStyle w:val="HTML"/>
      </w:pPr>
      <w:r>
        <w:t>Юридическая служба</w:t>
      </w:r>
    </w:p>
    <w:p w:rsidR="00000000" w:rsidRDefault="00052DC9">
      <w:pPr>
        <w:pStyle w:val="HTML"/>
      </w:pPr>
      <w:r>
        <w:t>____________________________                      _____________________</w:t>
      </w:r>
    </w:p>
    <w:p w:rsidR="00000000" w:rsidRDefault="00052DC9">
      <w:pPr>
        <w:pStyle w:val="HTML"/>
      </w:pPr>
      <w:r>
        <w:t>(инициалы, фамилия)                                 (подпись)</w:t>
      </w:r>
    </w:p>
    <w:p w:rsidR="00000000" w:rsidRDefault="00052DC9">
      <w:pPr>
        <w:pStyle w:val="HTML"/>
      </w:pPr>
    </w:p>
    <w:p w:rsidR="00000000" w:rsidRDefault="00052DC9">
      <w:pPr>
        <w:pStyle w:val="HTML"/>
      </w:pPr>
      <w:r>
        <w:t>"__"_____________ ___ г.</w:t>
      </w:r>
    </w:p>
    <w:p w:rsidR="00000000" w:rsidRDefault="00052DC9">
      <w:pPr>
        <w:pStyle w:val="HTML"/>
      </w:pPr>
    </w:p>
    <w:p w:rsidR="00000000" w:rsidRDefault="00052DC9">
      <w:pPr>
        <w:pStyle w:val="HTML"/>
      </w:pPr>
      <w:r>
        <w:t>С инструкцией ознакомлен:</w:t>
      </w:r>
    </w:p>
    <w:p w:rsidR="00000000" w:rsidRDefault="00052DC9">
      <w:pPr>
        <w:pStyle w:val="HTML"/>
      </w:pPr>
      <w:r>
        <w:t>(или: инструкцию получил)</w:t>
      </w:r>
    </w:p>
    <w:p w:rsidR="00000000" w:rsidRDefault="00052DC9">
      <w:pPr>
        <w:pStyle w:val="HTML"/>
      </w:pPr>
      <w:r>
        <w:t>____________________________                      _____________________</w:t>
      </w:r>
    </w:p>
    <w:p w:rsidR="00000000" w:rsidRDefault="00052DC9">
      <w:pPr>
        <w:pStyle w:val="HTML"/>
      </w:pPr>
      <w:r>
        <w:t xml:space="preserve">(инициалы, фамилия)                        </w:t>
      </w:r>
      <w:r>
        <w:t xml:space="preserve">         (подпись)</w:t>
      </w:r>
    </w:p>
    <w:p w:rsidR="00000000" w:rsidRDefault="00052DC9">
      <w:pPr>
        <w:pStyle w:val="HTML"/>
      </w:pPr>
    </w:p>
    <w:p w:rsidR="00000000" w:rsidRDefault="00052DC9">
      <w:pPr>
        <w:pStyle w:val="HTML"/>
      </w:pPr>
      <w:r>
        <w:t>"__"_____________ ___ г.</w:t>
      </w:r>
    </w:p>
    <w:p w:rsidR="00000000" w:rsidRDefault="00052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https://порядокправа.рф/obrazecy/dolzhnostnaya_instrukciya_montazhnika_svyazi_antenshhika_2_3_4_5_6_7_razryada.htm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C9"/>
    <w:rsid w:val="0005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AADCC-632C-476C-ABB0-65A5BDD4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antenshhika_2_3_4_5_6_7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9076</Characters>
  <Application>Microsoft Office Word</Application>
  <DocSecurity>0</DocSecurity>
  <Lines>75</Lines>
  <Paragraphs>21</Paragraphs>
  <ScaleCrop>false</ScaleCrop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антенщика 2, 3, 4, 5, 6, 7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2022-08-07T04:40:00Z</dcterms:created>
  <dcterms:modified xsi:type="dcterms:W3CDTF">2022-08-07T04:40:00Z</dcterms:modified>
</cp:coreProperties>
</file>