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7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4-го разряда</w:t>
      </w:r>
    </w:p>
    <w:p w:rsidR="00000000" w:rsidRDefault="00C30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74">
      <w:pPr>
        <w:pStyle w:val="HTML"/>
      </w:pPr>
      <w:r>
        <w:t>Составлена в _____ экз.                                Утверждаю</w:t>
      </w:r>
    </w:p>
    <w:p w:rsidR="00000000" w:rsidRDefault="00C30774">
      <w:pPr>
        <w:pStyle w:val="HTML"/>
      </w:pPr>
      <w:r>
        <w:t>_______________________________</w:t>
      </w:r>
    </w:p>
    <w:p w:rsidR="00000000" w:rsidRDefault="00C30774">
      <w:pPr>
        <w:pStyle w:val="HTML"/>
      </w:pPr>
      <w:r>
        <w:t>(инициалы, фамилия)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>_________________________________           _______________________________</w:t>
      </w:r>
    </w:p>
    <w:p w:rsidR="00000000" w:rsidRDefault="00C30774">
      <w:pPr>
        <w:pStyle w:val="HTML"/>
      </w:pPr>
      <w:r>
        <w:t>_________________________________           _______________________________</w:t>
      </w:r>
    </w:p>
    <w:p w:rsidR="00000000" w:rsidRDefault="00C30774">
      <w:pPr>
        <w:pStyle w:val="HTML"/>
      </w:pPr>
      <w:r>
        <w:t>_________________________________           _______________________________</w:t>
      </w:r>
    </w:p>
    <w:p w:rsidR="00000000" w:rsidRDefault="00C30774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C3077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30774">
      <w:pPr>
        <w:pStyle w:val="HTML"/>
      </w:pPr>
      <w:r>
        <w:t>форма, адрес, телефон, адрес                 должностную инструкцию)</w:t>
      </w:r>
    </w:p>
    <w:p w:rsidR="00000000" w:rsidRDefault="00C30774">
      <w:pPr>
        <w:pStyle w:val="HTML"/>
      </w:pPr>
      <w:r>
        <w:t>электронной почты, ОГРН, ИНН/КПП)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C30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7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4-го разряда</w:t>
      </w:r>
    </w:p>
    <w:p w:rsidR="00000000" w:rsidRDefault="00C3077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0774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обо</w:t>
      </w:r>
      <w:r>
        <w:t>рудования коксохимических производств 4-го разряда "__________" (далее - "Организация").</w:t>
      </w:r>
    </w:p>
    <w:p w:rsidR="00000000" w:rsidRDefault="00C30774">
      <w:pPr>
        <w:pStyle w:val="just"/>
      </w:pPr>
      <w:r>
        <w:t>1.2. Монтажник оборудования коксохимических производств 4-го разряда назначается на должность и освобождается от должности в установленном действующим трудовым законод</w:t>
      </w:r>
      <w:r>
        <w:t>ательством РФ порядке приказом Руководителя Организации.</w:t>
      </w:r>
    </w:p>
    <w:p w:rsidR="00000000" w:rsidRDefault="00C30774">
      <w:pPr>
        <w:pStyle w:val="just"/>
      </w:pPr>
      <w:r>
        <w:t>1.3. Монтажник оборудования коксохимических производств 4-го разряда подчиняется непосредственно _______________ Организации.</w:t>
      </w:r>
    </w:p>
    <w:p w:rsidR="00000000" w:rsidRDefault="00C30774">
      <w:pPr>
        <w:pStyle w:val="just"/>
      </w:pPr>
      <w:r>
        <w:t>1.4. На должность монтажника оборудования коксохимических производств 4-г</w:t>
      </w:r>
      <w:r>
        <w:t>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C30774">
      <w:pPr>
        <w:pStyle w:val="just"/>
      </w:pPr>
      <w:r>
        <w:t>1.5. Монтажник оборудования коксохимических производств 4-го разряда должен знать:</w:t>
      </w:r>
    </w:p>
    <w:p w:rsidR="00000000" w:rsidRDefault="00C30774">
      <w:pPr>
        <w:pStyle w:val="just"/>
      </w:pPr>
      <w:r>
        <w:t xml:space="preserve">- способы </w:t>
      </w:r>
      <w:r>
        <w:t>проверки размеров фундаментов под оборудование средней сложности и методы монтажа этого оборудования;</w:t>
      </w:r>
    </w:p>
    <w:p w:rsidR="00000000" w:rsidRDefault="00C30774">
      <w:pPr>
        <w:pStyle w:val="just"/>
      </w:pPr>
      <w:r>
        <w:t>- способы пользования механизированным инструментом;</w:t>
      </w:r>
    </w:p>
    <w:p w:rsidR="00000000" w:rsidRDefault="00C30774">
      <w:pPr>
        <w:pStyle w:val="just"/>
      </w:pPr>
      <w:r>
        <w:t>- простейшие способы выверки смонтированного оборудования;</w:t>
      </w:r>
    </w:p>
    <w:p w:rsidR="00000000" w:rsidRDefault="00C30774">
      <w:pPr>
        <w:pStyle w:val="just"/>
      </w:pPr>
      <w:r>
        <w:t>- способы гидравлического испытания;</w:t>
      </w:r>
    </w:p>
    <w:p w:rsidR="00000000" w:rsidRDefault="00C30774">
      <w:pPr>
        <w:pStyle w:val="just"/>
      </w:pPr>
      <w:r>
        <w:lastRenderedPageBreak/>
        <w:t>- спо</w:t>
      </w:r>
      <w:r>
        <w:t>собы строповки и перемещения груза, а также пользования механизированным такелажным оборудованием;</w:t>
      </w:r>
    </w:p>
    <w:p w:rsidR="00000000" w:rsidRDefault="00C30774">
      <w:pPr>
        <w:pStyle w:val="just"/>
      </w:pPr>
      <w:r>
        <w:t>- устройство монтируемого оборудования.</w:t>
      </w:r>
    </w:p>
    <w:p w:rsidR="00000000" w:rsidRDefault="00C30774">
      <w:pPr>
        <w:pStyle w:val="just"/>
      </w:pPr>
      <w:r>
        <w:t>1.6. В период временного отсутствия монтажника оборудования коксохимических производств 4-го разряда его обязанности возлагаются на _______________.</w:t>
      </w:r>
    </w:p>
    <w:p w:rsidR="00000000" w:rsidRDefault="00C30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7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30774">
      <w:pPr>
        <w:pStyle w:val="just"/>
      </w:pPr>
      <w:r>
        <w:t>Монтажник оборудования коксохимических производств 4-го разряда осуществляет</w:t>
      </w:r>
      <w:r>
        <w:t xml:space="preserve"> выполнение работ средней сложности по монтажу оборудования коксохимических производств и связанных с ним конструкций.</w:t>
      </w:r>
    </w:p>
    <w:p w:rsidR="00000000" w:rsidRDefault="00C30774">
      <w:pPr>
        <w:pStyle w:val="just"/>
      </w:pPr>
      <w:r>
        <w:t>Примерные виды работ:</w:t>
      </w:r>
    </w:p>
    <w:p w:rsidR="00000000" w:rsidRDefault="00C30774">
      <w:pPr>
        <w:pStyle w:val="just"/>
      </w:pPr>
      <w:r>
        <w:t>Монтаж нижних анкерных стяжек, козырьков и сеток ограждения троллеев коксовых машин, защитных экранов колонн под тр</w:t>
      </w:r>
      <w:r>
        <w:t>оллеи загрузочного вагона, патрубков обогрева к затворам бункеров угольной башни.</w:t>
      </w:r>
    </w:p>
    <w:p w:rsidR="00000000" w:rsidRDefault="00C30774">
      <w:pPr>
        <w:pStyle w:val="just"/>
      </w:pPr>
      <w:r>
        <w:t>Установка крышек смотровых глазков, газоподводящих трубок в системе отопления.</w:t>
      </w:r>
    </w:p>
    <w:p w:rsidR="00000000" w:rsidRDefault="00C30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30774">
      <w:pPr>
        <w:pStyle w:val="just"/>
      </w:pPr>
      <w:r>
        <w:t>Монтажник оборудования коксохимических производств 4-го разряда имеет право:</w:t>
      </w:r>
    </w:p>
    <w:p w:rsidR="00000000" w:rsidRDefault="00C30774">
      <w:pPr>
        <w:pStyle w:val="just"/>
      </w:pPr>
      <w:r>
        <w:t>3.1. Зап</w:t>
      </w:r>
      <w:r>
        <w:t>рашивать и получать необходимые материалы и документы, относящиеся к вопросам деятельности монтажника оборудования коксохимических производств 4-го разряда.</w:t>
      </w:r>
    </w:p>
    <w:p w:rsidR="00000000" w:rsidRDefault="00C30774">
      <w:pPr>
        <w:pStyle w:val="just"/>
      </w:pPr>
      <w:r>
        <w:t>3.2. Вступать во взаимоотношения с подразделениями сторонних учреждений и организаций для решения о</w:t>
      </w:r>
      <w:r>
        <w:t>перативных вопросов производственной деятельности, входящих в компетенцию монтажника оборудования коксохимических производств 4-го разряда.</w:t>
      </w:r>
    </w:p>
    <w:p w:rsidR="00000000" w:rsidRDefault="00C30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30774">
      <w:pPr>
        <w:pStyle w:val="just"/>
      </w:pPr>
      <w:r>
        <w:t>Монтажник оборудования коксохимических производств 4-го разряда несет ответственность за:</w:t>
      </w:r>
    </w:p>
    <w:p w:rsidR="00000000" w:rsidRDefault="00C30774">
      <w:pPr>
        <w:pStyle w:val="just"/>
      </w:pPr>
      <w:r>
        <w:t>4.1. Н</w:t>
      </w:r>
      <w:r>
        <w:t>еобеспечение выполнения своих функциональных обязанностей.</w:t>
      </w:r>
    </w:p>
    <w:p w:rsidR="00000000" w:rsidRDefault="00C30774">
      <w:pPr>
        <w:pStyle w:val="just"/>
      </w:pPr>
      <w:r>
        <w:t>4.2. Недостоверную информацию о состоянии выполнения работы.</w:t>
      </w:r>
    </w:p>
    <w:p w:rsidR="00000000" w:rsidRDefault="00C3077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30774">
      <w:pPr>
        <w:pStyle w:val="just"/>
      </w:pPr>
      <w:r>
        <w:t>4.4. Непринятие мер по пресечению выявленных нарушений пр</w:t>
      </w:r>
      <w:r>
        <w:t>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C30774">
      <w:pPr>
        <w:pStyle w:val="just"/>
      </w:pPr>
      <w:r>
        <w:t>4.5. Необеспечение соблюдения трудовой дисциплины.</w:t>
      </w:r>
    </w:p>
    <w:p w:rsidR="00000000" w:rsidRDefault="00C30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7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30774">
      <w:pPr>
        <w:pStyle w:val="just"/>
      </w:pPr>
      <w:r>
        <w:t>5.1. Режим работы монтажника оборудования коксохимических производс</w:t>
      </w:r>
      <w:r>
        <w:t>тв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30774">
      <w:pPr>
        <w:pStyle w:val="just"/>
      </w:pPr>
      <w:r>
        <w:t>5.2. В связи с производственной необходимостью монтажник оборудования коксохимических производств 4-го разряда обязан выезжать в служебн</w:t>
      </w:r>
      <w:r>
        <w:t>ые командировки (в т.ч. местного значения).</w:t>
      </w:r>
    </w:p>
    <w:p w:rsidR="00000000" w:rsidRDefault="00C30774">
      <w:pPr>
        <w:pStyle w:val="just"/>
      </w:pPr>
      <w:r>
        <w:t>5.3. В соответствии с _______________ работодатель проводит оценку эффективности деятельности монтажника оборудования коксохимических производств 4-го разряда. Комплекс мероприятий по оценке эффективности утвержд</w:t>
      </w:r>
      <w:r>
        <w:t>ен __________ и включает в себя:</w:t>
      </w:r>
    </w:p>
    <w:p w:rsidR="00000000" w:rsidRDefault="00C30774">
      <w:pPr>
        <w:pStyle w:val="just"/>
      </w:pPr>
      <w:r>
        <w:t>- _______________________________;</w:t>
      </w:r>
    </w:p>
    <w:p w:rsidR="00000000" w:rsidRDefault="00C30774">
      <w:pPr>
        <w:pStyle w:val="just"/>
      </w:pPr>
      <w:r>
        <w:t>- _______________________________;</w:t>
      </w:r>
    </w:p>
    <w:p w:rsidR="00000000" w:rsidRDefault="00C30774">
      <w:pPr>
        <w:pStyle w:val="just"/>
      </w:pPr>
      <w:r>
        <w:t>- _______________________________.</w:t>
      </w:r>
    </w:p>
    <w:p w:rsidR="00000000" w:rsidRDefault="00C30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74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C30774">
      <w:pPr>
        <w:pStyle w:val="HTML"/>
      </w:pPr>
      <w:r>
        <w:t>__________________________________________________________________________.</w:t>
      </w:r>
    </w:p>
    <w:p w:rsidR="00000000" w:rsidRDefault="00C30774">
      <w:pPr>
        <w:pStyle w:val="HTML"/>
      </w:pPr>
      <w:r>
        <w:t>(наименование, номер и дата документа)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>Руководитель структурного</w:t>
      </w:r>
    </w:p>
    <w:p w:rsidR="00000000" w:rsidRDefault="00C30774">
      <w:pPr>
        <w:pStyle w:val="HTML"/>
      </w:pPr>
      <w:r>
        <w:t>подразделения</w:t>
      </w:r>
    </w:p>
    <w:p w:rsidR="00000000" w:rsidRDefault="00C30774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C30774">
      <w:pPr>
        <w:pStyle w:val="HTML"/>
      </w:pPr>
      <w:r>
        <w:t>(инициалы, фамилия)                                (подпись)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>"__"___________ ____ г.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>Согласовано:</w:t>
      </w:r>
    </w:p>
    <w:p w:rsidR="00000000" w:rsidRDefault="00C30774">
      <w:pPr>
        <w:pStyle w:val="HTML"/>
      </w:pPr>
      <w:r>
        <w:t>юридическая служба</w:t>
      </w:r>
    </w:p>
    <w:p w:rsidR="00000000" w:rsidRDefault="00C30774">
      <w:pPr>
        <w:pStyle w:val="HTML"/>
      </w:pPr>
      <w:r>
        <w:t>_____________________________                     _____________________</w:t>
      </w:r>
    </w:p>
    <w:p w:rsidR="00000000" w:rsidRDefault="00C30774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>"__"___________ ____ г.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>С инструкцией ознакомлен:</w:t>
      </w:r>
    </w:p>
    <w:p w:rsidR="00000000" w:rsidRDefault="00C30774">
      <w:pPr>
        <w:pStyle w:val="HTML"/>
      </w:pPr>
      <w:r>
        <w:t>(или: инструкцию получил)</w:t>
      </w:r>
    </w:p>
    <w:p w:rsidR="00000000" w:rsidRDefault="00C30774">
      <w:pPr>
        <w:pStyle w:val="HTML"/>
      </w:pPr>
      <w:r>
        <w:t>_____________________________                     _____________________</w:t>
      </w:r>
    </w:p>
    <w:p w:rsidR="00000000" w:rsidRDefault="00C30774">
      <w:pPr>
        <w:pStyle w:val="HTML"/>
      </w:pPr>
      <w:r>
        <w:t>(инициалы, фамилия)                                (подпись)</w:t>
      </w:r>
    </w:p>
    <w:p w:rsidR="00000000" w:rsidRDefault="00C30774">
      <w:pPr>
        <w:pStyle w:val="HTML"/>
      </w:pPr>
    </w:p>
    <w:p w:rsidR="00000000" w:rsidRDefault="00C30774">
      <w:pPr>
        <w:pStyle w:val="HTML"/>
      </w:pPr>
      <w:r>
        <w:t>"__"</w:t>
      </w:r>
      <w:r>
        <w:t>___________ ____ г.</w:t>
      </w:r>
    </w:p>
    <w:p w:rsidR="00000000" w:rsidRDefault="00C307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https://порядокправа.рф/obrazecy/dolzhnostnaya_instrukciya_montazhnika_oborudovaniya_koksoximicheskix_proizvodstv_4_go_razryada.htm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74"/>
    <w:rsid w:val="00C3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0A66E-B0A5-40A7-9BD5-30F4DFDD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koksoximicheskix_proizvodst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4903</Characters>
  <Application>Microsoft Office Word</Application>
  <DocSecurity>0</DocSecurity>
  <Lines>40</Lines>
  <Paragraphs>11</Paragraphs>
  <ScaleCrop>false</ScaleCrop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коксохимических производств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2022-08-07T04:34:00Z</dcterms:created>
  <dcterms:modified xsi:type="dcterms:W3CDTF">2022-08-07T04:34:00Z</dcterms:modified>
</cp:coreProperties>
</file>