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A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(включая старшего)</w:t>
      </w:r>
    </w:p>
    <w:p w:rsidR="00000000" w:rsidRDefault="00D73A3B">
      <w:pPr>
        <w:pStyle w:val="HTML"/>
      </w:pPr>
      <w:r>
        <w:t>__________________________                       УТВЕРЖДАЮ</w:t>
      </w:r>
    </w:p>
    <w:p w:rsidR="00000000" w:rsidRDefault="00D73A3B">
      <w:pPr>
        <w:pStyle w:val="HTML"/>
      </w:pPr>
      <w:r>
        <w:t>(наименование организации)</w:t>
      </w:r>
    </w:p>
    <w:p w:rsidR="00000000" w:rsidRDefault="00D73A3B">
      <w:pPr>
        <w:pStyle w:val="HTML"/>
      </w:pPr>
      <w:r>
        <w:t>__________________________</w:t>
      </w:r>
    </w:p>
    <w:p w:rsidR="00000000" w:rsidRDefault="00D73A3B">
      <w:pPr>
        <w:pStyle w:val="HTML"/>
      </w:pPr>
      <w:r>
        <w:t>(руководитель организации)</w:t>
      </w:r>
    </w:p>
    <w:p w:rsidR="00000000" w:rsidRDefault="00D73A3B">
      <w:pPr>
        <w:pStyle w:val="HTML"/>
      </w:pPr>
      <w:r>
        <w:t>ДОЛЖНОСТНАЯ ИНСТРУКЦИЯ</w:t>
      </w:r>
    </w:p>
    <w:p w:rsidR="00000000" w:rsidRDefault="00D73A3B">
      <w:pPr>
        <w:pStyle w:val="HTML"/>
      </w:pPr>
      <w:r>
        <w:t>методиста (включая старшего)                     ____________/_____________</w:t>
      </w:r>
    </w:p>
    <w:p w:rsidR="00000000" w:rsidRDefault="00D73A3B">
      <w:pPr>
        <w:pStyle w:val="HTML"/>
      </w:pPr>
      <w:r>
        <w:t>(подпись)     (Ф.И.О.)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"___"__________ ___ г. N ____                    "___"______________ ___ г.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г. ____________                                   М.П.</w:t>
      </w:r>
    </w:p>
    <w:p w:rsidR="00000000" w:rsidRDefault="00D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73A3B">
      <w:pPr>
        <w:pStyle w:val="just"/>
      </w:pPr>
      <w:r>
        <w:t>1.1.</w:t>
      </w:r>
      <w:r>
        <w:t xml:space="preserve"> Настоящая должностная инструкция определяет функциональные обязанности, права и ответственность методиста (включая старшего) (далее - "Работник").</w:t>
      </w:r>
    </w:p>
    <w:p w:rsidR="00000000" w:rsidRDefault="00D73A3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</w:t>
      </w:r>
      <w:r>
        <w:t>онодательством порядке приказом Руководителя Организации.</w:t>
      </w:r>
    </w:p>
    <w:p w:rsidR="00000000" w:rsidRDefault="00D73A3B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D73A3B">
      <w:pPr>
        <w:pStyle w:val="just"/>
      </w:pPr>
      <w:r>
        <w:t xml:space="preserve">1.4. На должность Работника назначается лицо, имеющее высшее профессиональное образование и стаж работы по специальности не </w:t>
      </w:r>
      <w:r>
        <w:t>менее 2 лет (для старшего методиста - высшее профессиональное образование и стаж работы в должности методиста не менее 2 лет).</w:t>
      </w:r>
    </w:p>
    <w:p w:rsidR="00000000" w:rsidRDefault="00D73A3B">
      <w:pPr>
        <w:pStyle w:val="just"/>
      </w:pPr>
      <w:r>
        <w:t>1.5. Работник должен знать:</w:t>
      </w:r>
    </w:p>
    <w:p w:rsidR="00000000" w:rsidRDefault="00D73A3B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D73A3B">
      <w:pPr>
        <w:pStyle w:val="just"/>
      </w:pPr>
      <w:r>
        <w:t>- законы и иные нор</w:t>
      </w:r>
      <w:r>
        <w:t>мативные правовые акты, регламентирующие образовательную деятельность;</w:t>
      </w:r>
    </w:p>
    <w:p w:rsidR="00000000" w:rsidRDefault="00D73A3B">
      <w:pPr>
        <w:pStyle w:val="just"/>
      </w:pPr>
      <w:r>
        <w:t>- Конвенцию о правах ребенка;</w:t>
      </w:r>
    </w:p>
    <w:p w:rsidR="00000000" w:rsidRDefault="00D73A3B">
      <w:pPr>
        <w:pStyle w:val="just"/>
      </w:pPr>
      <w:r>
        <w:t>- принципы дидактики;</w:t>
      </w:r>
    </w:p>
    <w:p w:rsidR="00000000" w:rsidRDefault="00D73A3B">
      <w:pPr>
        <w:pStyle w:val="just"/>
      </w:pPr>
      <w:r>
        <w:t>- основы педагогики и возрастной психологии;</w:t>
      </w:r>
    </w:p>
    <w:p w:rsidR="00000000" w:rsidRDefault="00D73A3B">
      <w:pPr>
        <w:pStyle w:val="just"/>
      </w:pPr>
      <w:r>
        <w:t>- общие и частные технологии преподавания;</w:t>
      </w:r>
    </w:p>
    <w:p w:rsidR="00000000" w:rsidRDefault="00D73A3B">
      <w:pPr>
        <w:pStyle w:val="just"/>
      </w:pPr>
      <w:r>
        <w:t>- принципы методического обеспечения учебного</w:t>
      </w:r>
      <w:r>
        <w:t xml:space="preserve"> предмета или направления деятельности;</w:t>
      </w:r>
    </w:p>
    <w:p w:rsidR="00000000" w:rsidRDefault="00D73A3B">
      <w:pPr>
        <w:pStyle w:val="just"/>
      </w:pPr>
      <w:r>
        <w:t>- систему организации образовательного процесса в образовательном учреждении;</w:t>
      </w:r>
    </w:p>
    <w:p w:rsidR="00000000" w:rsidRDefault="00D73A3B">
      <w:pPr>
        <w:pStyle w:val="just"/>
      </w:pPr>
      <w:r>
        <w:lastRenderedPageBreak/>
        <w:t>- принципы и порядок разработки учебно-программной документации, учебных планов по специальностям, образовательных программ, типовых переч</w:t>
      </w:r>
      <w:r>
        <w:t>ней учебного оборудования и другой учебно-методической документации;</w:t>
      </w:r>
    </w:p>
    <w:p w:rsidR="00000000" w:rsidRDefault="00D73A3B">
      <w:pPr>
        <w:pStyle w:val="just"/>
      </w:pPr>
      <w:r>
        <w:t>- методику выявления, обобщения и распространения эффективных форм и методов педагогической работы;</w:t>
      </w:r>
    </w:p>
    <w:p w:rsidR="00000000" w:rsidRDefault="00D73A3B">
      <w:pPr>
        <w:pStyle w:val="just"/>
      </w:pPr>
      <w:r>
        <w:t>- принципы организации и содержание работы методических объединений педагогических работников учреждений;</w:t>
      </w:r>
    </w:p>
    <w:p w:rsidR="00000000" w:rsidRDefault="00D73A3B">
      <w:pPr>
        <w:pStyle w:val="just"/>
      </w:pPr>
      <w:r>
        <w:t>- основы работы с издательствами;</w:t>
      </w:r>
    </w:p>
    <w:p w:rsidR="00000000" w:rsidRDefault="00D73A3B">
      <w:pPr>
        <w:pStyle w:val="just"/>
      </w:pPr>
      <w:r>
        <w:t>- принципы систематизации методических и информационных материалов;</w:t>
      </w:r>
    </w:p>
    <w:p w:rsidR="00000000" w:rsidRDefault="00D73A3B">
      <w:pPr>
        <w:pStyle w:val="just"/>
      </w:pPr>
      <w:r>
        <w:t>- основные требования к аудиовизуальным и интера</w:t>
      </w:r>
      <w:r>
        <w:t>ктивным средствам обучения, организации их проката;</w:t>
      </w:r>
    </w:p>
    <w:p w:rsidR="00000000" w:rsidRDefault="00D73A3B">
      <w:pPr>
        <w:pStyle w:val="just"/>
      </w:pPr>
      <w:r>
        <w:t>- содержание фонда учебных пособий;</w:t>
      </w:r>
    </w:p>
    <w:p w:rsidR="00000000" w:rsidRDefault="00D73A3B">
      <w:pPr>
        <w:pStyle w:val="just"/>
      </w:pPr>
      <w:r>
        <w:t>- теорию и методы управления образовательными системами;</w:t>
      </w:r>
    </w:p>
    <w:p w:rsidR="00000000" w:rsidRDefault="00D73A3B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</w:t>
      </w:r>
      <w:r>
        <w:t>омпетентностного подхода;</w:t>
      </w:r>
    </w:p>
    <w:p w:rsidR="00000000" w:rsidRDefault="00D73A3B">
      <w:pPr>
        <w:pStyle w:val="just"/>
      </w:pPr>
      <w:r>
        <w:t>- методы убеждения, аргументации своей позиции, установления контакта с обучающимися, воспитанниками, детьми разного возраста, их родителями (лицами, их замещающими), педагогическими работниками;</w:t>
      </w:r>
    </w:p>
    <w:p w:rsidR="00000000" w:rsidRDefault="00D73A3B">
      <w:pPr>
        <w:pStyle w:val="just"/>
      </w:pPr>
      <w:r>
        <w:t>- технологии диагностики причин ко</w:t>
      </w:r>
      <w:r>
        <w:t>нфликтных ситуаций, их профилактики и разрешения; основы экологии, экономики, социологии;</w:t>
      </w:r>
    </w:p>
    <w:p w:rsidR="00000000" w:rsidRDefault="00D73A3B">
      <w:pPr>
        <w:pStyle w:val="just"/>
      </w:pPr>
      <w:r>
        <w:t>- трудовое законодательство;</w:t>
      </w:r>
    </w:p>
    <w:p w:rsidR="00000000" w:rsidRDefault="00D73A3B">
      <w:pPr>
        <w:pStyle w:val="just"/>
      </w:pPr>
      <w:r>
        <w:t>- основы работы с текстовым редактором, электронными таблицами, электронной почтой и браузерами, мультимедийным оборудованием;</w:t>
      </w:r>
    </w:p>
    <w:p w:rsidR="00000000" w:rsidRDefault="00D73A3B">
      <w:pPr>
        <w:pStyle w:val="just"/>
      </w:pPr>
      <w:r>
        <w:t xml:space="preserve">- правила </w:t>
      </w:r>
      <w:r>
        <w:t>внутреннего трудового распорядка образовательного учреждения;</w:t>
      </w:r>
    </w:p>
    <w:p w:rsidR="00000000" w:rsidRDefault="00D73A3B">
      <w:pPr>
        <w:pStyle w:val="just"/>
      </w:pPr>
      <w:r>
        <w:t>- правила по охране труда и пожарной безопасности.</w:t>
      </w:r>
    </w:p>
    <w:p w:rsidR="00000000" w:rsidRDefault="00D73A3B">
      <w:pPr>
        <w:pStyle w:val="just"/>
      </w:pPr>
      <w:r>
        <w:t>1.6. В период временного отсутствия Работника его обязанности возлагаются на ______________________.</w:t>
      </w:r>
    </w:p>
    <w:p w:rsidR="00000000" w:rsidRDefault="00D73A3B">
      <w:pPr>
        <w:pStyle w:val="just"/>
      </w:pPr>
      <w:r>
        <w:t>1.7. В подчинении Работника находятся: ___</w:t>
      </w:r>
      <w:r>
        <w:t>________________.</w:t>
      </w:r>
    </w:p>
    <w:p w:rsidR="00000000" w:rsidRDefault="00D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73A3B">
      <w:pPr>
        <w:pStyle w:val="just"/>
      </w:pPr>
      <w:r>
        <w:t>Работник:</w:t>
      </w:r>
    </w:p>
    <w:p w:rsidR="00000000" w:rsidRDefault="00D73A3B">
      <w:pPr>
        <w:pStyle w:val="just"/>
      </w:pPr>
      <w:r>
        <w:t>2.1. Осуществляет методическую работу в образовательных учреждениях всех типов и видов, мультимедийных библиотеках, методических, учебно-методических кабинетах (центрах) (далее - учреждениях).</w:t>
      </w:r>
    </w:p>
    <w:p w:rsidR="00000000" w:rsidRDefault="00D73A3B">
      <w:pPr>
        <w:pStyle w:val="just"/>
      </w:pPr>
      <w:r>
        <w:t>2.2.</w:t>
      </w:r>
      <w:r>
        <w:t xml:space="preserve"> Анализирует состояние учебно-методической (учебно-тренировочной) и воспитательной работы в учреждениях и разрабатывает предложения по повышению ее эффективности.</w:t>
      </w:r>
    </w:p>
    <w:p w:rsidR="00000000" w:rsidRDefault="00D73A3B">
      <w:pPr>
        <w:pStyle w:val="just"/>
      </w:pPr>
      <w:r>
        <w:t>2.3. Принимает участие в разработке методических и информационных материалов, диагностике, пр</w:t>
      </w:r>
      <w:r>
        <w:t>огнозировании и планировании подготовки, переподготовки и повышения квалификации руководителей и специалистов учреждений.</w:t>
      </w:r>
    </w:p>
    <w:p w:rsidR="00000000" w:rsidRDefault="00D73A3B">
      <w:pPr>
        <w:pStyle w:val="just"/>
      </w:pPr>
      <w:r>
        <w:t>2.4. Оказывает помощь педагогическим работникам учреждений в определении содержания учебных программ, форм, методов и средств обучения</w:t>
      </w:r>
      <w:r>
        <w:t>, в организации работы по научно-методическому обеспечению образовательной деятельности учреждений, в разработке рабочих образовательных (предметных) программ (модулей) по дисциплинам и учебным курсам.</w:t>
      </w:r>
    </w:p>
    <w:p w:rsidR="00000000" w:rsidRDefault="00D73A3B">
      <w:pPr>
        <w:pStyle w:val="just"/>
      </w:pPr>
      <w:r>
        <w:t>2.5. Организует разработку, рецензирование и подготовк</w:t>
      </w:r>
      <w:r>
        <w:t>у к утверждению учебно-методической документации и пособий по учебным дисциплинам, типовых перечней оборудования, дидактических материалов и т.д.</w:t>
      </w:r>
    </w:p>
    <w:p w:rsidR="00000000" w:rsidRDefault="00D73A3B">
      <w:pPr>
        <w:pStyle w:val="just"/>
      </w:pPr>
      <w:r>
        <w:t>2.6. Анализирует и обобщает результаты экспериментальной работы учреждений.</w:t>
      </w:r>
    </w:p>
    <w:p w:rsidR="00000000" w:rsidRDefault="00D73A3B">
      <w:pPr>
        <w:pStyle w:val="just"/>
      </w:pPr>
      <w:r>
        <w:t xml:space="preserve">2.7. Обобщает и принимает меры по </w:t>
      </w:r>
      <w:r>
        <w:t>распространению наиболее результативного опыта педагогических работников.</w:t>
      </w:r>
    </w:p>
    <w:p w:rsidR="00000000" w:rsidRDefault="00D73A3B">
      <w:pPr>
        <w:pStyle w:val="just"/>
      </w:pPr>
      <w:r>
        <w:t>2.8. Организует и координирует работу методических объединений педагогических работников, оказывает им консультативную и практическую помощь по соответствующим направлениям деятельно</w:t>
      </w:r>
      <w:r>
        <w:t>сти.</w:t>
      </w:r>
    </w:p>
    <w:p w:rsidR="00000000" w:rsidRDefault="00D73A3B">
      <w:pPr>
        <w:pStyle w:val="just"/>
      </w:pPr>
      <w:r>
        <w:t>2.9. Участвует в работе организации повышения квалификации и переподготовки работников по соответствующим направлениям их деятельности, по научно-методическому обеспечению содержания образования, в разработке перспективных планов заказа учебников, уче</w:t>
      </w:r>
      <w:r>
        <w:t>бных пособий, методических материалов.</w:t>
      </w:r>
    </w:p>
    <w:p w:rsidR="00000000" w:rsidRDefault="00D73A3B">
      <w:pPr>
        <w:pStyle w:val="just"/>
      </w:pPr>
      <w:r>
        <w:t xml:space="preserve">2.10. Обобщает и распространяет информацию о передовых </w:t>
      </w:r>
      <w:r>
        <w:t>технологиях обучения и воспитания (в том числе и информационных), передовом отечественном и мировом опыте в сфере образования.</w:t>
      </w:r>
    </w:p>
    <w:p w:rsidR="00000000" w:rsidRDefault="00D73A3B">
      <w:pPr>
        <w:pStyle w:val="just"/>
      </w:pPr>
      <w:r>
        <w:t>2.11. Организует и разрабатывает необходимую документацию по проведению конкурсов, выставок, олимпиад, слетов, соревнований и т.д</w:t>
      </w:r>
      <w:r>
        <w:t>.</w:t>
      </w:r>
    </w:p>
    <w:p w:rsidR="00000000" w:rsidRDefault="00D73A3B">
      <w:pPr>
        <w:pStyle w:val="just"/>
      </w:pPr>
      <w:r>
        <w:t>2.12. В учреждениях дополнительного образования участвует в комплектовании учебных групп, кружков и объединений обучающихся.</w:t>
      </w:r>
    </w:p>
    <w:p w:rsidR="00000000" w:rsidRDefault="00D73A3B">
      <w:pPr>
        <w:pStyle w:val="just"/>
      </w:pPr>
      <w:r>
        <w:t>2.13. Вносит предложения по совершенствованию образовательного процесса в образовательном учреждении.</w:t>
      </w:r>
    </w:p>
    <w:p w:rsidR="00000000" w:rsidRDefault="00D73A3B">
      <w:pPr>
        <w:pStyle w:val="just"/>
      </w:pPr>
      <w:r>
        <w:t>2.14. Участвует в деятельно</w:t>
      </w:r>
      <w:r>
        <w:t>сти педагогического и иных советов образовательного учреждения, а также в деятельности методических объединений и других формах методической работы.</w:t>
      </w:r>
    </w:p>
    <w:p w:rsidR="00000000" w:rsidRDefault="00D73A3B">
      <w:pPr>
        <w:pStyle w:val="just"/>
      </w:pPr>
      <w:r>
        <w:t>2.15. Обеспечивает охрану жизни и здоровья обучающихся, воспитанников во время образовательного процесса.</w:t>
      </w:r>
    </w:p>
    <w:p w:rsidR="00000000" w:rsidRDefault="00D73A3B">
      <w:pPr>
        <w:pStyle w:val="just"/>
      </w:pPr>
      <w:r>
        <w:t>2</w:t>
      </w:r>
      <w:r>
        <w:t>.16. Выполняет правила по охране труда и пожарной безопасности.</w:t>
      </w:r>
    </w:p>
    <w:p w:rsidR="00000000" w:rsidRDefault="00D73A3B">
      <w:pPr>
        <w:pStyle w:val="just"/>
      </w:pPr>
      <w:r>
        <w:t>2.17. При выполнении обязанностей старшего методиста наряду с выполнением обязанностей, предусмотренных по должности методиста, осуществляет руководство подчиненными ему исполнителями.</w:t>
      </w:r>
    </w:p>
    <w:p w:rsidR="00000000" w:rsidRDefault="00D73A3B">
      <w:pPr>
        <w:pStyle w:val="just"/>
      </w:pPr>
      <w:r>
        <w:t>2.18. У</w:t>
      </w:r>
      <w:r>
        <w:t>частвует в разработке перспективных планов издания учебных пособий, методических материалов.</w:t>
      </w:r>
    </w:p>
    <w:p w:rsidR="00000000" w:rsidRDefault="00D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73A3B">
      <w:pPr>
        <w:pStyle w:val="just"/>
      </w:pPr>
      <w:r>
        <w:t>3.1. Работник имеет право:</w:t>
      </w:r>
    </w:p>
    <w:p w:rsidR="00000000" w:rsidRDefault="00D73A3B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D73A3B">
      <w:pPr>
        <w:pStyle w:val="just"/>
      </w:pPr>
      <w:r>
        <w:t>- на предоставление ему рабочего места, соответствующего гос</w:t>
      </w:r>
      <w:r>
        <w:t>ударственным нормативным требованиям охраны труда и условиям, предусмотренным коллективным договором;</w:t>
      </w:r>
    </w:p>
    <w:p w:rsidR="00000000" w:rsidRDefault="00D73A3B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D73A3B">
      <w:pPr>
        <w:pStyle w:val="just"/>
      </w:pPr>
      <w:r>
        <w:t>- на профессиональную подготовку, п</w:t>
      </w:r>
      <w:r>
        <w:t>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73A3B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</w:t>
      </w:r>
      <w:r>
        <w:t>ающимися его деятельности;</w:t>
      </w:r>
    </w:p>
    <w:p w:rsidR="00000000" w:rsidRDefault="00D73A3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73A3B">
      <w:pPr>
        <w:pStyle w:val="just"/>
      </w:pPr>
      <w:r>
        <w:t>- представлять на рассмотрение своего непосредственного руководителя предложения по вопросам своей д</w:t>
      </w:r>
      <w:r>
        <w:t>еятельности.</w:t>
      </w:r>
    </w:p>
    <w:p w:rsidR="00000000" w:rsidRDefault="00D73A3B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D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73A3B">
      <w:pPr>
        <w:pStyle w:val="just"/>
      </w:pPr>
      <w:r>
        <w:t>Работник несет ответственность за:</w:t>
      </w:r>
    </w:p>
    <w:p w:rsidR="00000000" w:rsidRDefault="00D73A3B">
      <w:pPr>
        <w:pStyle w:val="just"/>
      </w:pPr>
      <w:r>
        <w:t>4.1. Неисполнение или ненадлежащее исполнение своих обязанностей, предусмотр</w:t>
      </w:r>
      <w:r>
        <w:t>енных настоящей должностной инструкцией, - в соответствии с действующим трудовым законодательством.</w:t>
      </w:r>
    </w:p>
    <w:p w:rsidR="00000000" w:rsidRDefault="00D73A3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73A3B">
      <w:pPr>
        <w:pStyle w:val="just"/>
      </w:pPr>
      <w:r>
        <w:t>4.3. Непринятие мер по пресечению выявленных нарушений правил техники безопасности,</w:t>
      </w:r>
      <w:r>
        <w:t xml:space="preserve"> противопожарных и других правил, создающих угрозу деятельности Работодателя и его работникам.</w:t>
      </w:r>
    </w:p>
    <w:p w:rsidR="00000000" w:rsidRDefault="00D73A3B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</w:t>
      </w:r>
      <w:r>
        <w:t>вом.</w:t>
      </w:r>
    </w:p>
    <w:p w:rsidR="00000000" w:rsidRDefault="00D73A3B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D73A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A3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D73A3B">
      <w:pPr>
        <w:pStyle w:val="just"/>
      </w:pPr>
      <w:r>
        <w:t xml:space="preserve">5.1. Режим работы Работника определяется в соответствии с </w:t>
      </w:r>
      <w:r>
        <w:t>Правилами внутреннего трудового распорядка, установленными в Организации.</w:t>
      </w:r>
    </w:p>
    <w:p w:rsidR="00000000" w:rsidRDefault="00D73A3B">
      <w:pPr>
        <w:pStyle w:val="just"/>
      </w:pPr>
      <w:r>
        <w:t>5.2. Оценка работы:</w:t>
      </w:r>
    </w:p>
    <w:p w:rsidR="00000000" w:rsidRDefault="00D73A3B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D73A3B">
      <w:pPr>
        <w:pStyle w:val="HTML"/>
      </w:pPr>
      <w:r>
        <w:t xml:space="preserve">    - ____________________________________________</w:t>
      </w:r>
      <w:r>
        <w:t>________________________.</w:t>
      </w:r>
    </w:p>
    <w:p w:rsidR="00000000" w:rsidRDefault="00D73A3B">
      <w:pPr>
        <w:pStyle w:val="HTML"/>
      </w:pPr>
      <w:r>
        <w:t>(указать порядок и основания для иных видов работы)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D73A3B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D73A3B">
      <w:pPr>
        <w:pStyle w:val="HTML"/>
      </w:pPr>
      <w:r>
        <w:t>квалификационного  справочник</w:t>
      </w:r>
      <w:r>
        <w:t>а  должностей  руководителей,  специалистов  и</w:t>
      </w:r>
    </w:p>
    <w:p w:rsidR="00000000" w:rsidRDefault="00D73A3B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D73A3B">
      <w:pPr>
        <w:pStyle w:val="HTML"/>
      </w:pPr>
      <w:r>
        <w:t>образования" (зарегистрировано в Минюсте РФ 06.10.2010 N 18638).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___________________________      ________________      ____________</w:t>
      </w:r>
      <w:r>
        <w:t>___</w:t>
      </w:r>
    </w:p>
    <w:p w:rsidR="00000000" w:rsidRDefault="00D73A3B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D73A3B">
      <w:pPr>
        <w:pStyle w:val="HTML"/>
      </w:pPr>
      <w:r>
        <w:t>руководителя структурного                                  подписи)</w:t>
      </w:r>
    </w:p>
    <w:p w:rsidR="00000000" w:rsidRDefault="00D73A3B">
      <w:pPr>
        <w:pStyle w:val="HTML"/>
      </w:pPr>
      <w:r>
        <w:t>подразделения)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"___"__________ ____ г.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СОГЛАСОВАНО</w:t>
      </w:r>
    </w:p>
    <w:p w:rsidR="00000000" w:rsidRDefault="00D73A3B">
      <w:pPr>
        <w:pStyle w:val="HTML"/>
      </w:pPr>
      <w:r>
        <w:t>(указать всех заинтересованных</w:t>
      </w:r>
    </w:p>
    <w:p w:rsidR="00000000" w:rsidRDefault="00D73A3B">
      <w:pPr>
        <w:pStyle w:val="HTML"/>
      </w:pPr>
      <w:r>
        <w:t>лиц и их подписи)</w:t>
      </w:r>
    </w:p>
    <w:p w:rsidR="00000000" w:rsidRDefault="00D73A3B">
      <w:pPr>
        <w:pStyle w:val="HTML"/>
      </w:pPr>
      <w:r>
        <w:t>____________</w:t>
      </w:r>
      <w:r>
        <w:t>_______________      ________________      _______________</w:t>
      </w:r>
    </w:p>
    <w:p w:rsidR="00000000" w:rsidRDefault="00D73A3B">
      <w:pPr>
        <w:pStyle w:val="HTML"/>
      </w:pPr>
      <w:r>
        <w:t>(Личная подпись)        (Расшифровка</w:t>
      </w:r>
    </w:p>
    <w:p w:rsidR="00000000" w:rsidRDefault="00D73A3B">
      <w:pPr>
        <w:pStyle w:val="HTML"/>
      </w:pPr>
      <w:r>
        <w:t>подписи)</w:t>
      </w:r>
    </w:p>
    <w:p w:rsidR="00000000" w:rsidRDefault="00D73A3B">
      <w:pPr>
        <w:pStyle w:val="HTML"/>
      </w:pPr>
      <w:r>
        <w:t>"___"__________ ____ г.</w:t>
      </w:r>
    </w:p>
    <w:p w:rsidR="00000000" w:rsidRDefault="00D73A3B">
      <w:pPr>
        <w:pStyle w:val="HTML"/>
      </w:pPr>
    </w:p>
    <w:p w:rsidR="00000000" w:rsidRDefault="00D73A3B">
      <w:pPr>
        <w:pStyle w:val="HTML"/>
      </w:pPr>
      <w:r>
        <w:t>С инструкцией ознакомлен:        ________________      _______________</w:t>
      </w:r>
    </w:p>
    <w:p w:rsidR="00000000" w:rsidRDefault="00D73A3B">
      <w:pPr>
        <w:pStyle w:val="HTML"/>
      </w:pPr>
      <w:r>
        <w:t>(Личная подпись)        (Расшифровка</w:t>
      </w:r>
    </w:p>
    <w:p w:rsidR="00000000" w:rsidRDefault="00D73A3B">
      <w:pPr>
        <w:pStyle w:val="HTML"/>
      </w:pPr>
      <w:r>
        <w:t>подписи)</w:t>
      </w:r>
    </w:p>
    <w:p w:rsidR="00000000" w:rsidRDefault="00D73A3B">
      <w:pPr>
        <w:pStyle w:val="HTML"/>
      </w:pPr>
      <w:r>
        <w:t>"___"</w:t>
      </w:r>
      <w:r>
        <w:t>__________ ____ г.</w:t>
      </w:r>
    </w:p>
    <w:p w:rsidR="00000000" w:rsidRDefault="00D73A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ава.рф/obrazecy/dolzhnostnaya_instrukciya_metodista_vklyuchaya_starshego.htm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A3B"/>
    <w:rsid w:val="00D7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69308-6374-43D3-AD31-761401DD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vklyuchaya_sta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8243</Characters>
  <Application>Microsoft Office Word</Application>
  <DocSecurity>0</DocSecurity>
  <Lines>68</Lines>
  <Paragraphs>19</Paragraphs>
  <ScaleCrop>false</ScaleCrop>
  <Company/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