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A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буровой установки</w:t>
      </w:r>
    </w:p>
    <w:p w:rsidR="00000000" w:rsidRDefault="00E17AB4">
      <w:pPr>
        <w:pStyle w:val="HTML"/>
      </w:pPr>
      <w:r>
        <w:t>Составлена в ___ экз.                                  Утверждаю</w:t>
      </w:r>
    </w:p>
    <w:p w:rsidR="00000000" w:rsidRDefault="00E17AB4">
      <w:pPr>
        <w:pStyle w:val="HTML"/>
      </w:pPr>
      <w:r>
        <w:t>_______________________________</w:t>
      </w:r>
    </w:p>
    <w:p w:rsidR="00000000" w:rsidRDefault="00E17AB4">
      <w:pPr>
        <w:pStyle w:val="HTML"/>
      </w:pPr>
      <w:r>
        <w:t>(инициалы, фамилия)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17AB4">
      <w:pPr>
        <w:pStyle w:val="HTML"/>
      </w:pPr>
      <w:r>
        <w:t>_________________________________           _______________________________</w:t>
      </w:r>
    </w:p>
    <w:p w:rsidR="00000000" w:rsidRDefault="00E17AB4">
      <w:pPr>
        <w:pStyle w:val="HTML"/>
      </w:pPr>
      <w:r>
        <w:t>_________________________________           _______________________________</w:t>
      </w:r>
    </w:p>
    <w:p w:rsidR="00000000" w:rsidRDefault="00E17AB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17AB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17AB4">
      <w:pPr>
        <w:pStyle w:val="HTML"/>
      </w:pPr>
      <w:r>
        <w:t>форма, адрес, телефон, адрес                 должностную инструкцию)</w:t>
      </w:r>
    </w:p>
    <w:p w:rsidR="00000000" w:rsidRDefault="00E17AB4">
      <w:pPr>
        <w:pStyle w:val="HTML"/>
      </w:pPr>
      <w:r>
        <w:t>электронной почты, ОГРН, ИНН/КПП)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"___"_____________ ___ г. N _____             "___"_________________ ___ г.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машиниста буровой установки __-го разряда</w:t>
      </w: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7AB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буровой установки __-го разряда "_______________" (далее - Организ</w:t>
      </w:r>
      <w:r>
        <w:t>ация).</w:t>
      </w:r>
    </w:p>
    <w:p w:rsidR="00000000" w:rsidRDefault="00E17AB4">
      <w:pPr>
        <w:pStyle w:val="just"/>
      </w:pPr>
      <w:r>
        <w:t>1.2. Машинист буровой установки __-го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17AB4">
      <w:pPr>
        <w:pStyle w:val="just"/>
      </w:pPr>
      <w:r>
        <w:t>1.3. Машинист буровой установки __-го разряда подчи</w:t>
      </w:r>
      <w:r>
        <w:t>няется непосредственно ____________________ Организации.</w:t>
      </w:r>
    </w:p>
    <w:p w:rsidR="00000000" w:rsidRDefault="00E17AB4">
      <w:pPr>
        <w:pStyle w:val="just"/>
      </w:pPr>
      <w:r>
        <w:t>1.4. На должность машиниста буровой установки __-го разряда назначается лицо, имеющее ________ профессиональное образование и стаж работы по специальности ____ лет (без предъявления требований к стаж</w:t>
      </w:r>
      <w:r>
        <w:t>у работы).</w:t>
      </w:r>
    </w:p>
    <w:p w:rsidR="00000000" w:rsidRDefault="00E17AB4">
      <w:pPr>
        <w:pStyle w:val="just"/>
      </w:pPr>
      <w:r>
        <w:t>1.5. Машинист буровой установки должен знать:</w:t>
      </w:r>
    </w:p>
    <w:p w:rsidR="00000000" w:rsidRDefault="00E17AB4">
      <w:pPr>
        <w:pStyle w:val="just"/>
      </w:pPr>
      <w:r>
        <w:t>назначение, устройство, правила монтажа, демонтажа и эксплуатации бурового и силового оборудования, их характеристики;</w:t>
      </w:r>
    </w:p>
    <w:p w:rsidR="00000000" w:rsidRDefault="00E17AB4">
      <w:pPr>
        <w:pStyle w:val="just"/>
      </w:pPr>
      <w:r>
        <w:t>конструкции буровых вышек и мачт;</w:t>
      </w:r>
    </w:p>
    <w:p w:rsidR="00000000" w:rsidRDefault="00E17AB4">
      <w:pPr>
        <w:pStyle w:val="just"/>
      </w:pPr>
      <w:r>
        <w:t xml:space="preserve">правила их сборки и разборки; технологические </w:t>
      </w:r>
      <w:r>
        <w:t>режимы, правила и способы бурения и расширения скважин с отбором и без отбора керна в нормальных и осложненных условиях;</w:t>
      </w:r>
    </w:p>
    <w:p w:rsidR="00000000" w:rsidRDefault="00E17AB4">
      <w:pPr>
        <w:pStyle w:val="just"/>
      </w:pPr>
      <w:r>
        <w:t>геолого-технический наряд на скважину;</w:t>
      </w:r>
    </w:p>
    <w:p w:rsidR="00000000" w:rsidRDefault="00E17AB4">
      <w:pPr>
        <w:pStyle w:val="just"/>
      </w:pPr>
      <w:r>
        <w:t>содержание и порядок заполнения паспорта буровзрывных работ;</w:t>
      </w:r>
    </w:p>
    <w:p w:rsidR="00000000" w:rsidRDefault="00E17AB4">
      <w:pPr>
        <w:pStyle w:val="just"/>
      </w:pPr>
      <w:r>
        <w:lastRenderedPageBreak/>
        <w:t>цель и сущность цементации, битумиз</w:t>
      </w:r>
      <w:r>
        <w:t>ации, силикатизации, тампонажа и замораживания скважин;</w:t>
      </w:r>
    </w:p>
    <w:p w:rsidR="00000000" w:rsidRDefault="00E17AB4">
      <w:pPr>
        <w:pStyle w:val="just"/>
      </w:pPr>
      <w:r>
        <w:t>назначение, состав, способы приготовления и обработки промывочных жидкостей, понизителей крепости горных пород и сложных инъекционных растворов;</w:t>
      </w:r>
    </w:p>
    <w:p w:rsidR="00000000" w:rsidRDefault="00E17AB4">
      <w:pPr>
        <w:pStyle w:val="just"/>
      </w:pPr>
      <w:r>
        <w:t>назначение, характеристику, виды применяемых инструмента, приспособлений и материалов; требования, предъявляемые к качеству заправки бурового инструмента в зависимости от крепости буримых горных пород;</w:t>
      </w:r>
    </w:p>
    <w:p w:rsidR="00000000" w:rsidRDefault="00E17AB4">
      <w:pPr>
        <w:pStyle w:val="just"/>
      </w:pPr>
      <w:r>
        <w:t>способы управления процессом бурения с учетом геологич</w:t>
      </w:r>
      <w:r>
        <w:t>еских условий, возникновения осложнений в зависимости от состояния бурового оборудования и инструмента;</w:t>
      </w:r>
    </w:p>
    <w:p w:rsidR="00000000" w:rsidRDefault="00E17AB4">
      <w:pPr>
        <w:pStyle w:val="just"/>
      </w:pPr>
      <w:r>
        <w:t>условия и формы залегания полезных ископаемых; причины возникновения технических неисправностей и аварий, меры по их предупреждению и ликвидации; инстру</w:t>
      </w:r>
      <w:r>
        <w:t>кцию по отбору и хранению керна;</w:t>
      </w:r>
    </w:p>
    <w:p w:rsidR="00000000" w:rsidRDefault="00E17AB4">
      <w:pPr>
        <w:pStyle w:val="just"/>
      </w:pPr>
      <w:r>
        <w:t>способы выполнения ловильных работ;</w:t>
      </w:r>
    </w:p>
    <w:p w:rsidR="00000000" w:rsidRDefault="00E17AB4">
      <w:pPr>
        <w:pStyle w:val="just"/>
      </w:pPr>
      <w:r>
        <w:t>основы геологии, гидрогеологии, горных работ, электротехники, гидравлики, пневматики;</w:t>
      </w:r>
    </w:p>
    <w:p w:rsidR="00000000" w:rsidRDefault="00E17AB4">
      <w:pPr>
        <w:pStyle w:val="just"/>
      </w:pPr>
      <w:r>
        <w:t>название и расположение горных выработок; классификацию и свойства горных пород; методы рекультивации</w:t>
      </w:r>
      <w:r>
        <w:t xml:space="preserve"> земель;</w:t>
      </w:r>
    </w:p>
    <w:p w:rsidR="00000000" w:rsidRDefault="00E17AB4">
      <w:pPr>
        <w:pStyle w:val="just"/>
      </w:pPr>
      <w:r>
        <w:t>правила ведения первичной технической документации, ее формы; устройство и схему энергетической сети и методы ликвидации утечек тока;</w:t>
      </w:r>
    </w:p>
    <w:p w:rsidR="00000000" w:rsidRDefault="00E17AB4">
      <w:pPr>
        <w:pStyle w:val="just"/>
      </w:pPr>
      <w:r>
        <w:t>способы и правила производства стропальных работ; устройство трактора и самоходной установки, правила их эксплуат</w:t>
      </w:r>
      <w:r>
        <w:t>ации и ремонта;</w:t>
      </w:r>
    </w:p>
    <w:p w:rsidR="00000000" w:rsidRDefault="00E17AB4">
      <w:pPr>
        <w:pStyle w:val="just"/>
      </w:pPr>
      <w:r>
        <w:t>план ликвидации аварий, правила безопасного ведения взрывных работ.</w:t>
      </w:r>
    </w:p>
    <w:p w:rsidR="00000000" w:rsidRDefault="00E17AB4">
      <w:pPr>
        <w:pStyle w:val="just"/>
      </w:pPr>
      <w:r>
        <w:t>1.6. В период временного отсутствия машиниста буровой установки его обязанности возлагаются на ____________________________.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17AB4">
      <w:pPr>
        <w:pStyle w:val="just"/>
      </w:pPr>
      <w:r>
        <w:t>2.1. Машинист бу</w:t>
      </w:r>
      <w:r>
        <w:t>ровой установки 3-го разряда осуществляет бурение геолого-разведочных скважин на твердые полезные ископаемые буровыми установками первого класса (грузоподъемностью до 0,5 т), мотобурами, ручными и переносными комплектами, штангами.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just"/>
      </w:pPr>
      <w:r>
        <w:t>Машинист буровой устано</w:t>
      </w:r>
      <w:r>
        <w:t>вки 4-го разряда осуществляет бурение:</w:t>
      </w:r>
    </w:p>
    <w:p w:rsidR="00000000" w:rsidRDefault="00E17AB4">
      <w:pPr>
        <w:pStyle w:val="just"/>
      </w:pPr>
      <w:r>
        <w:t>- скважин несамоходными станками ударно-вращательного бурения, самоходными станками вращательного бурения с мощностью двигателя до 50 кВт, станками зондировочного бурения из подземных горных выработок;</w:t>
      </w:r>
    </w:p>
    <w:p w:rsidR="00000000" w:rsidRDefault="00E17AB4">
      <w:pPr>
        <w:pStyle w:val="just"/>
      </w:pPr>
      <w:r>
        <w:t>- геолого-разве</w:t>
      </w:r>
      <w:r>
        <w:t>дочных скважин на твердые полезные ископаемые буровыми установками второго класса (грузоподъемностью на крюке от 0,5 до 1,5 т);</w:t>
      </w:r>
    </w:p>
    <w:p w:rsidR="00000000" w:rsidRDefault="00E17AB4">
      <w:pPr>
        <w:pStyle w:val="just"/>
      </w:pPr>
      <w:r>
        <w:t>- гидрогеологических и геофизических скважин вращательным способом без применения очистного агента, ударно-канатным и другими сп</w:t>
      </w:r>
      <w:r>
        <w:t>особами бурения;</w:t>
      </w:r>
    </w:p>
    <w:p w:rsidR="00000000" w:rsidRDefault="00E17AB4">
      <w:pPr>
        <w:pStyle w:val="just"/>
      </w:pPr>
      <w:r>
        <w:t>- при разбуривании негабаритов самоходными буровыми установками, перфораторами, электросверлами.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just"/>
      </w:pPr>
      <w:r>
        <w:t>Машинист буровой установки 5-го разряда осуществляет бурение:</w:t>
      </w:r>
    </w:p>
    <w:p w:rsidR="00000000" w:rsidRDefault="00E17AB4">
      <w:pPr>
        <w:pStyle w:val="just"/>
      </w:pPr>
      <w:r>
        <w:t xml:space="preserve">- при бурении: скважин станками канатно-ударного бурения, самоходными станками </w:t>
      </w:r>
      <w:r>
        <w:t>вращательного бурения с мощностью двигателей свыше 50 кВт, самоходными станками ударно-вращательного бурения с мощностью двигателей до 150 кВт, самоходными станками шарошечного бурения с мощностью двигателей до 300 кВт, сбоечно-буровыми машинами и станками</w:t>
      </w:r>
      <w:r>
        <w:t xml:space="preserve"> из подземных горных выработок, кроме станков зондированного бурения;</w:t>
      </w:r>
    </w:p>
    <w:p w:rsidR="00000000" w:rsidRDefault="00E17AB4">
      <w:pPr>
        <w:pStyle w:val="just"/>
      </w:pPr>
      <w:r>
        <w:t>- геолого-разведочных скважин на твердые полезные ископаемые буровыми установками третьего, четвертого и пятого классов (грузоподъемностью на крюке от 1,5 до 15 т);</w:t>
      </w:r>
    </w:p>
    <w:p w:rsidR="00000000" w:rsidRDefault="00E17AB4">
      <w:pPr>
        <w:pStyle w:val="just"/>
      </w:pPr>
      <w:r>
        <w:t xml:space="preserve">- гидрогеологических </w:t>
      </w:r>
      <w:r>
        <w:t>скважин вращательным способом бурения с применением очистного агента;</w:t>
      </w:r>
    </w:p>
    <w:p w:rsidR="00000000" w:rsidRDefault="00E17AB4">
      <w:pPr>
        <w:pStyle w:val="just"/>
      </w:pPr>
      <w:r>
        <w:t>- при выемке (выбуривании) полезного ископаемого из тонких пластов шнекобуровыми машинами и станками на подземных работах.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just"/>
      </w:pPr>
      <w:r>
        <w:t>Машинист буровой установки 6-го разряда осуществляет бурение:</w:t>
      </w:r>
    </w:p>
    <w:p w:rsidR="00000000" w:rsidRDefault="00E17AB4">
      <w:pPr>
        <w:pStyle w:val="just"/>
      </w:pPr>
      <w:r>
        <w:t xml:space="preserve">- скважин самоходными станками ударно-вращательного бурения с мощностью двигателей 150 кВт и более (или оборудованных гидросистемами), самоходными станками шарошечного бурения с мощностью двигателей 300 кВт и более, станками термического бурения, станками </w:t>
      </w:r>
      <w:r>
        <w:t>вибровращательного бурения;</w:t>
      </w:r>
    </w:p>
    <w:p w:rsidR="00000000" w:rsidRDefault="00E17AB4">
      <w:pPr>
        <w:pStyle w:val="just"/>
      </w:pPr>
      <w:r>
        <w:t>- геолого-разведочных скважин на твердые полезные ископаемые буровыми установками шестого, седьмого и восьмого классов (грузоподъемностью на крюке свыше 15 т);</w:t>
      </w:r>
    </w:p>
    <w:p w:rsidR="00000000" w:rsidRDefault="00E17AB4">
      <w:pPr>
        <w:pStyle w:val="just"/>
      </w:pPr>
      <w:r>
        <w:t>- при выемке (выбуривании) полезного ископаемого из тонких пластов ш</w:t>
      </w:r>
      <w:r>
        <w:t>некобуровыми машинами и станками на открытых горных работах.</w:t>
      </w:r>
    </w:p>
    <w:p w:rsidR="00000000" w:rsidRDefault="00E17AB4">
      <w:pPr>
        <w:pStyle w:val="just"/>
      </w:pPr>
      <w:r>
        <w:t>2.2. Машинист буровой установки __-го разряда выполняет:</w:t>
      </w:r>
    </w:p>
    <w:p w:rsidR="00000000" w:rsidRDefault="00E17AB4">
      <w:pPr>
        <w:pStyle w:val="just"/>
      </w:pPr>
      <w:r>
        <w:t>Управление буровыми станками и установками различных типов, включая самоходные на базе трактора, при бурении и расширении скважин.</w:t>
      </w:r>
    </w:p>
    <w:p w:rsidR="00000000" w:rsidRDefault="00E17AB4">
      <w:pPr>
        <w:pStyle w:val="just"/>
      </w:pPr>
      <w:r>
        <w:t>Монтаж,</w:t>
      </w:r>
      <w:r>
        <w:t xml:space="preserve"> демонтаж, перемещение, подготовку к работе, установку и регулирование бурового оборудования, планировку и расчистку площадки для его установки.</w:t>
      </w:r>
    </w:p>
    <w:p w:rsidR="00000000" w:rsidRDefault="00E17AB4">
      <w:pPr>
        <w:pStyle w:val="just"/>
      </w:pPr>
      <w:r>
        <w:t>Разметку скважин согласно паспорту на буровые работы.</w:t>
      </w:r>
    </w:p>
    <w:p w:rsidR="00000000" w:rsidRDefault="00E17AB4">
      <w:pPr>
        <w:pStyle w:val="just"/>
      </w:pPr>
      <w:r>
        <w:t>Управление процессом бурения в зависимости от геологическ</w:t>
      </w:r>
      <w:r>
        <w:t>их условий, возникновения осложнений, состояния бурового оборудования и инструмента.</w:t>
      </w:r>
    </w:p>
    <w:p w:rsidR="00000000" w:rsidRDefault="00E17AB4">
      <w:pPr>
        <w:pStyle w:val="just"/>
      </w:pPr>
      <w:r>
        <w:t>Цементацию, тампонаж, крепление скважин обсадными трубами, выполнение других работ, предусмотренных технологическим регламентом и режимно-технологической документацией.</w:t>
      </w:r>
    </w:p>
    <w:p w:rsidR="00000000" w:rsidRDefault="00E17AB4">
      <w:pPr>
        <w:pStyle w:val="just"/>
      </w:pPr>
      <w:r>
        <w:t>Сп</w:t>
      </w:r>
      <w:r>
        <w:t>ускоподъемные работы, наращивание штанг, извлечение труб.</w:t>
      </w:r>
    </w:p>
    <w:p w:rsidR="00000000" w:rsidRDefault="00E17AB4">
      <w:pPr>
        <w:pStyle w:val="just"/>
      </w:pPr>
      <w:r>
        <w:t>Выбор осевого усилия, частоты вращения инструмента, количества подаваемой промывочной жидкости, воздуха для обеспечения оптимальных режимов бурения.</w:t>
      </w:r>
    </w:p>
    <w:p w:rsidR="00000000" w:rsidRDefault="00E17AB4">
      <w:pPr>
        <w:pStyle w:val="just"/>
      </w:pPr>
      <w:r>
        <w:t>Наблюдение за показаниями контрольно-измерительны</w:t>
      </w:r>
      <w:r>
        <w:t>х приборов.</w:t>
      </w:r>
    </w:p>
    <w:p w:rsidR="00000000" w:rsidRDefault="00E17AB4">
      <w:pPr>
        <w:pStyle w:val="just"/>
      </w:pPr>
      <w:r>
        <w:t>Регулирование параметров процесса бурения для получения оптимальных скоростей проходки.</w:t>
      </w:r>
    </w:p>
    <w:p w:rsidR="00000000" w:rsidRDefault="00E17AB4">
      <w:pPr>
        <w:pStyle w:val="just"/>
      </w:pPr>
      <w:r>
        <w:t>Выполнение работ по предупреждению и ликвидации кривизны, аварий и осложнений в скважинах. Приготовление промывочных жидкостей и тампонажных смесей.</w:t>
      </w:r>
    </w:p>
    <w:p w:rsidR="00000000" w:rsidRDefault="00E17AB4">
      <w:pPr>
        <w:pStyle w:val="just"/>
      </w:pPr>
      <w:r>
        <w:t>Контрол</w:t>
      </w:r>
      <w:r>
        <w:t>ь параметров промывочных жидкостей.</w:t>
      </w:r>
    </w:p>
    <w:p w:rsidR="00000000" w:rsidRDefault="00E17AB4">
      <w:pPr>
        <w:pStyle w:val="just"/>
      </w:pPr>
      <w:r>
        <w:t>Восстановление водоотдачи пород в скважинах, установку фильтров и водоподъемных средств.</w:t>
      </w:r>
    </w:p>
    <w:p w:rsidR="00000000" w:rsidRDefault="00E17AB4">
      <w:pPr>
        <w:pStyle w:val="just"/>
      </w:pPr>
      <w:r>
        <w:t>Подбор буров, долот и буровых коронок, смену их в процессе бурения.</w:t>
      </w:r>
    </w:p>
    <w:p w:rsidR="00000000" w:rsidRDefault="00E17AB4">
      <w:pPr>
        <w:pStyle w:val="just"/>
      </w:pPr>
      <w:r>
        <w:t>Чистку, промывку, желонение скважин.</w:t>
      </w:r>
    </w:p>
    <w:p w:rsidR="00000000" w:rsidRDefault="00E17AB4">
      <w:pPr>
        <w:pStyle w:val="just"/>
      </w:pPr>
      <w:r>
        <w:t>Обслуживание компрессоров,</w:t>
      </w:r>
      <w:r>
        <w:t xml:space="preserve"> установленных на буровом оборудовании, передвижных компрессоров, работающих в комплексе с буровой установкой (станком), газифицированных установок, применяемых при огневом бурении, насосов, емкостей для жидкого кислорода и другого вспомогательного оборудо</w:t>
      </w:r>
      <w:r>
        <w:t>вания.</w:t>
      </w:r>
    </w:p>
    <w:p w:rsidR="00000000" w:rsidRDefault="00E17AB4">
      <w:pPr>
        <w:pStyle w:val="just"/>
      </w:pPr>
      <w:r>
        <w:t>Ловильные работы, закрытие устья скважин.</w:t>
      </w:r>
    </w:p>
    <w:p w:rsidR="00000000" w:rsidRDefault="00E17AB4">
      <w:pPr>
        <w:pStyle w:val="just"/>
      </w:pPr>
      <w:r>
        <w:t>Выявление и устранение неисправностей в работе обслуживаемого оборудования и трактора, участие в их ремонте.</w:t>
      </w:r>
    </w:p>
    <w:p w:rsidR="00000000" w:rsidRDefault="00E17AB4">
      <w:pPr>
        <w:pStyle w:val="just"/>
      </w:pPr>
      <w:r>
        <w:t>Замену двигателей, автоматов, пускателей.</w:t>
      </w:r>
    </w:p>
    <w:p w:rsidR="00000000" w:rsidRDefault="00E17AB4">
      <w:pPr>
        <w:pStyle w:val="just"/>
      </w:pPr>
      <w:r>
        <w:t>Участие в подготовке приборов и устьевых устройств для п</w:t>
      </w:r>
      <w:r>
        <w:t>роведения специальных геофизических, гидрогеологических и других исследований.</w:t>
      </w:r>
    </w:p>
    <w:p w:rsidR="00000000" w:rsidRDefault="00E17AB4">
      <w:pPr>
        <w:pStyle w:val="just"/>
      </w:pPr>
      <w:r>
        <w:t>Проведение ликвидационных работ.</w:t>
      </w:r>
    </w:p>
    <w:p w:rsidR="00000000" w:rsidRDefault="00E17AB4">
      <w:pPr>
        <w:pStyle w:val="just"/>
      </w:pPr>
      <w:r>
        <w:t>В необходимых случаях - отбор керна, бурового шлама, образцов горных пород и определение категории крепости пород по буримости.</w:t>
      </w:r>
    </w:p>
    <w:p w:rsidR="00000000" w:rsidRDefault="00E17AB4">
      <w:pPr>
        <w:pStyle w:val="just"/>
      </w:pPr>
      <w:r>
        <w:t>Рекультивацию зе</w:t>
      </w:r>
      <w:r>
        <w:t>мель по окончании буровых работ.</w:t>
      </w:r>
    </w:p>
    <w:p w:rsidR="00000000" w:rsidRDefault="00E17AB4">
      <w:pPr>
        <w:pStyle w:val="just"/>
      </w:pPr>
      <w:r>
        <w:t>Стропальные и погрузочно-разгрузочные работы на буровой.</w:t>
      </w:r>
    </w:p>
    <w:p w:rsidR="00000000" w:rsidRDefault="00E17AB4">
      <w:pPr>
        <w:pStyle w:val="just"/>
      </w:pPr>
      <w:r>
        <w:t>Ведение первичной технической документации.</w:t>
      </w:r>
    </w:p>
    <w:p w:rsidR="00000000" w:rsidRDefault="00E17AB4">
      <w:pPr>
        <w:pStyle w:val="just"/>
      </w:pPr>
      <w:r>
        <w:t>Работы по приемке и сдаче смены, уборке рабочего места, приспособлений, инструментов, а также по содержанию их в надлежаще</w:t>
      </w:r>
      <w:r>
        <w:t>м состоянии, ведению установленной технической документации.</w:t>
      </w:r>
    </w:p>
    <w:p w:rsidR="00000000" w:rsidRDefault="00E17AB4">
      <w:pPr>
        <w:pStyle w:val="just"/>
      </w:pPr>
      <w:r>
        <w:t>Примечание:</w:t>
      </w:r>
    </w:p>
    <w:p w:rsidR="00000000" w:rsidRDefault="00E17AB4">
      <w:pPr>
        <w:pStyle w:val="just"/>
      </w:pPr>
      <w:r>
        <w:t xml:space="preserve">При бурении геолого-разведочных скважин с использованием специальных </w:t>
      </w:r>
      <w:r>
        <w:t>технических средств, обеспечивающих повышение качества геологического опробования и скорости бурения, установление и поддержание заданного направления ствола скважины (бурение с применением комплексов со съемными керноприемниками, гидроударников и пневмоуд</w:t>
      </w:r>
      <w:r>
        <w:t>арников, с гидротранспортом керна; направленное и многоствольное бурение); при бурении геолого-разведочных скважин в сложных горногеологических условиях; при бурении геолого-разведочных скважин на полях, отработанных шахтами (при бурении скважин через отра</w:t>
      </w:r>
      <w:r>
        <w:t>ботанные пласты), тарификация производится на один разряд выше.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7AB4">
      <w:pPr>
        <w:pStyle w:val="just"/>
      </w:pPr>
      <w:r>
        <w:t>Машинист буровой установки __-го разряда имеет право:</w:t>
      </w:r>
    </w:p>
    <w:p w:rsidR="00000000" w:rsidRDefault="00E17AB4">
      <w:pPr>
        <w:pStyle w:val="just"/>
      </w:pPr>
      <w:r>
        <w:t>3.1. Запрашивать и получать необходимые материалы и документы, относящиеся к вопросам деятельности машиниста буровой установки _</w:t>
      </w:r>
      <w:r>
        <w:t>_-го разряда.</w:t>
      </w:r>
    </w:p>
    <w:p w:rsidR="00000000" w:rsidRDefault="00E17AB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машиниста буровой установки __-го разряда.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7AB4">
      <w:pPr>
        <w:pStyle w:val="just"/>
      </w:pPr>
      <w:r>
        <w:t>Машини</w:t>
      </w:r>
      <w:r>
        <w:t>ст буровой установки __-го разряда несет ответственность за:</w:t>
      </w:r>
    </w:p>
    <w:p w:rsidR="00000000" w:rsidRDefault="00E17AB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17AB4">
      <w:pPr>
        <w:pStyle w:val="just"/>
      </w:pPr>
      <w:r>
        <w:t>4.2. Недостоверную информацию о состоянии выполнения работы.</w:t>
      </w:r>
    </w:p>
    <w:p w:rsidR="00000000" w:rsidRDefault="00E17AB4">
      <w:pPr>
        <w:pStyle w:val="just"/>
      </w:pPr>
      <w:r>
        <w:t>4.3. Невыполнение приказов, распоряжений и поручений Руководителя Орг</w:t>
      </w:r>
      <w:r>
        <w:t>анизации.</w:t>
      </w:r>
    </w:p>
    <w:p w:rsidR="00000000" w:rsidRDefault="00E17AB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E17AB4">
      <w:pPr>
        <w:pStyle w:val="just"/>
      </w:pPr>
      <w:r>
        <w:t>4.5. Несоблюдение трудовой дисциплины.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17AB4">
      <w:pPr>
        <w:pStyle w:val="just"/>
      </w:pPr>
      <w:r>
        <w:t xml:space="preserve">5.1. Режим </w:t>
      </w:r>
      <w:r>
        <w:t>работы машиниста буровой установки __-го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17AB4">
      <w:pPr>
        <w:pStyle w:val="just"/>
      </w:pPr>
      <w:r>
        <w:t xml:space="preserve">5.2. В соответствии с ____________________ работодатель проводит оценку эффективности работы машиниста </w:t>
      </w:r>
      <w:r>
        <w:t>буровой установки __-го разряда. Комплекс мероприятий по оценке эффективности утвержден _________________ и включает в себя:</w:t>
      </w:r>
    </w:p>
    <w:p w:rsidR="00000000" w:rsidRDefault="00E17AB4">
      <w:pPr>
        <w:pStyle w:val="just"/>
      </w:pPr>
      <w:r>
        <w:t>- __________________________;</w:t>
      </w:r>
    </w:p>
    <w:p w:rsidR="00000000" w:rsidRDefault="00E17AB4">
      <w:pPr>
        <w:pStyle w:val="just"/>
      </w:pPr>
      <w:r>
        <w:t>- __________________________;</w:t>
      </w:r>
    </w:p>
    <w:p w:rsidR="00000000" w:rsidRDefault="00E17AB4">
      <w:pPr>
        <w:pStyle w:val="just"/>
      </w:pPr>
      <w:r>
        <w:t>- __________________________.</w:t>
      </w:r>
    </w:p>
    <w:p w:rsidR="00000000" w:rsidRDefault="00E17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AB4">
      <w:pPr>
        <w:pStyle w:val="HTML"/>
      </w:pPr>
      <w:r>
        <w:t xml:space="preserve">    Должностная инструкция разработана н</w:t>
      </w:r>
      <w:r>
        <w:t>а основании _______________________</w:t>
      </w:r>
    </w:p>
    <w:p w:rsidR="00000000" w:rsidRDefault="00E17AB4">
      <w:pPr>
        <w:pStyle w:val="HTML"/>
      </w:pPr>
      <w:r>
        <w:t>__________________________________________________________________________.</w:t>
      </w:r>
    </w:p>
    <w:p w:rsidR="00000000" w:rsidRDefault="00E17AB4">
      <w:pPr>
        <w:pStyle w:val="HTML"/>
      </w:pPr>
      <w:r>
        <w:t>(наименование, номер и дата документа)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Руководитель структурного</w:t>
      </w:r>
    </w:p>
    <w:p w:rsidR="00000000" w:rsidRDefault="00E17AB4">
      <w:pPr>
        <w:pStyle w:val="HTML"/>
      </w:pPr>
      <w:r>
        <w:t>подразделения</w:t>
      </w:r>
    </w:p>
    <w:p w:rsidR="00000000" w:rsidRDefault="00E17AB4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E17AB4">
      <w:pPr>
        <w:pStyle w:val="HTML"/>
      </w:pPr>
      <w:r>
        <w:t>(инициалы, фамилия)                                (подпись)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"__"_____________ ___ г.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Согласовано:</w:t>
      </w:r>
    </w:p>
    <w:p w:rsidR="00000000" w:rsidRDefault="00E17AB4">
      <w:pPr>
        <w:pStyle w:val="HTML"/>
      </w:pPr>
      <w:r>
        <w:t>юридическая служба</w:t>
      </w:r>
    </w:p>
    <w:p w:rsidR="00000000" w:rsidRDefault="00E17AB4">
      <w:pPr>
        <w:pStyle w:val="HTML"/>
      </w:pPr>
      <w:r>
        <w:t>____________________________                      _____________________</w:t>
      </w:r>
    </w:p>
    <w:p w:rsidR="00000000" w:rsidRDefault="00E17AB4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"__"_____________ ___ г.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С инструкцией ознакомлен:</w:t>
      </w:r>
    </w:p>
    <w:p w:rsidR="00000000" w:rsidRDefault="00E17AB4">
      <w:pPr>
        <w:pStyle w:val="HTML"/>
      </w:pPr>
      <w:r>
        <w:t>(или: инструкцию получил)</w:t>
      </w:r>
    </w:p>
    <w:p w:rsidR="00000000" w:rsidRDefault="00E17AB4">
      <w:pPr>
        <w:pStyle w:val="HTML"/>
      </w:pPr>
      <w:r>
        <w:t>____________________________                      _____________________</w:t>
      </w:r>
    </w:p>
    <w:p w:rsidR="00000000" w:rsidRDefault="00E17AB4">
      <w:pPr>
        <w:pStyle w:val="HTML"/>
      </w:pPr>
      <w:r>
        <w:t>(инициалы, фамилия)                                (подпись)</w:t>
      </w:r>
    </w:p>
    <w:p w:rsidR="00000000" w:rsidRDefault="00E17AB4">
      <w:pPr>
        <w:pStyle w:val="HTML"/>
      </w:pPr>
    </w:p>
    <w:p w:rsidR="00000000" w:rsidRDefault="00E17AB4">
      <w:pPr>
        <w:pStyle w:val="HTML"/>
      </w:pPr>
      <w:r>
        <w:t>"__"_____________ ___ г.</w:t>
      </w:r>
    </w:p>
    <w:p w:rsidR="00000000" w:rsidRDefault="00E17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hnostnaya_instrukciya_mashinista_burovoj_ustanovki.htm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B4"/>
    <w:rsid w:val="00E1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BCFE1-2B90-4F9A-98B9-AFDEE8038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rov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1732</Words>
  <Characters>9873</Characters>
  <Application>Microsoft Office Word</Application>
  <DocSecurity>0</DocSecurity>
  <Lines>82</Lines>
  <Paragraphs>23</Paragraphs>
  <ScaleCrop>false</ScaleCrop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буровой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