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F498E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маляра (3-го разряда)</w:t>
      </w:r>
    </w:p>
    <w:p w:rsidR="00000000" w:rsidRDefault="002F498E">
      <w:pPr>
        <w:pStyle w:val="right"/>
      </w:pPr>
      <w:r>
        <w:t>УТВЕРЖДАЮ Руководитель "_________________" _________________ (____________)</w:t>
      </w:r>
    </w:p>
    <w:p w:rsidR="00000000" w:rsidRDefault="002F49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498E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маляра (3-го разряда)</w:t>
      </w:r>
    </w:p>
    <w:p w:rsidR="00000000" w:rsidRDefault="002F498E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2F498E">
      <w:pPr>
        <w:pStyle w:val="just"/>
      </w:pPr>
      <w:r>
        <w:t>1.1. Настоящая должностная инструкция определяет функциональные обязанности, права и ответственность маляра 3-го разряда "__________" (далее - "Организация").</w:t>
      </w:r>
    </w:p>
    <w:p w:rsidR="00000000" w:rsidRDefault="002F498E">
      <w:pPr>
        <w:pStyle w:val="just"/>
      </w:pPr>
      <w:r>
        <w:t>1.2. Маляр назначается на должность и освобождается от должности в установленном действующим труд</w:t>
      </w:r>
      <w:r>
        <w:t>овым законодательством порядке приказом руководителя Организации.</w:t>
      </w:r>
    </w:p>
    <w:p w:rsidR="00000000" w:rsidRDefault="002F498E">
      <w:pPr>
        <w:pStyle w:val="just"/>
      </w:pPr>
      <w:r>
        <w:t>1.3. Маляр подчиняется непосредственно _______________ Организации.</w:t>
      </w:r>
    </w:p>
    <w:p w:rsidR="00000000" w:rsidRDefault="002F498E">
      <w:pPr>
        <w:pStyle w:val="just"/>
      </w:pPr>
      <w:r>
        <w:t>1.4. На должность маляра назначается лицо, имеющее среднее специальное образование и стаж работы по специальности _____ ле</w:t>
      </w:r>
      <w:r>
        <w:t>т.</w:t>
      </w:r>
    </w:p>
    <w:p w:rsidR="00000000" w:rsidRDefault="002F498E">
      <w:pPr>
        <w:pStyle w:val="just"/>
      </w:pPr>
      <w:r>
        <w:t>1.5. Маляр должен знать:</w:t>
      </w:r>
    </w:p>
    <w:p w:rsidR="00000000" w:rsidRDefault="002F498E">
      <w:pPr>
        <w:pStyle w:val="just"/>
      </w:pPr>
      <w:r>
        <w:t>- принцип действия и способы подналадки механизмов и приспособлений, применяемых при малярных работах;</w:t>
      </w:r>
    </w:p>
    <w:p w:rsidR="00000000" w:rsidRDefault="002F498E">
      <w:pPr>
        <w:pStyle w:val="just"/>
      </w:pPr>
      <w:r>
        <w:t>- устройство электростатических установок поля и электростатических краскораспылителей, правила их регулирования по показания</w:t>
      </w:r>
      <w:r>
        <w:t>м контрольно-измерительных приборов;</w:t>
      </w:r>
    </w:p>
    <w:p w:rsidR="00000000" w:rsidRDefault="002F498E">
      <w:pPr>
        <w:pStyle w:val="just"/>
      </w:pPr>
      <w:r>
        <w:t>- правила защиты листового материала и профильного проката для судовых конструкций;</w:t>
      </w:r>
    </w:p>
    <w:p w:rsidR="00000000" w:rsidRDefault="002F498E">
      <w:pPr>
        <w:pStyle w:val="just"/>
      </w:pPr>
      <w:r>
        <w:t>- способы окрашивания и лакирования изделий из различных материалов и процесс подготовки изделий под отделку;</w:t>
      </w:r>
    </w:p>
    <w:p w:rsidR="00000000" w:rsidRDefault="002F498E">
      <w:pPr>
        <w:pStyle w:val="just"/>
      </w:pPr>
      <w:r>
        <w:t>- процесс разделки поверх</w:t>
      </w:r>
      <w:r>
        <w:t>ностей под простой рисунок различных пород дерева, мрамора и камня;</w:t>
      </w:r>
    </w:p>
    <w:p w:rsidR="00000000" w:rsidRDefault="002F498E">
      <w:pPr>
        <w:pStyle w:val="just"/>
      </w:pPr>
      <w:r>
        <w:t>- свойства декоративных и изоляционных лаков и эмалей и рецепты составления их;</w:t>
      </w:r>
    </w:p>
    <w:p w:rsidR="00000000" w:rsidRDefault="002F498E">
      <w:pPr>
        <w:pStyle w:val="just"/>
      </w:pPr>
      <w:r>
        <w:t>- способы составления красок различных цветов и тонов;</w:t>
      </w:r>
    </w:p>
    <w:p w:rsidR="00000000" w:rsidRDefault="002F498E">
      <w:pPr>
        <w:pStyle w:val="just"/>
      </w:pPr>
      <w:r>
        <w:t>- химический состав красок и правила подбора колеров;</w:t>
      </w:r>
    </w:p>
    <w:p w:rsidR="00000000" w:rsidRDefault="002F498E">
      <w:pPr>
        <w:pStyle w:val="just"/>
      </w:pPr>
      <w:r>
        <w:t>- методы и способы наклеивания, смены линолеума, линкруста и других материалов;</w:t>
      </w:r>
    </w:p>
    <w:p w:rsidR="00000000" w:rsidRDefault="002F498E">
      <w:pPr>
        <w:pStyle w:val="just"/>
      </w:pPr>
      <w:r>
        <w:t>- технические условия для отделки и сушки изделий.</w:t>
      </w:r>
    </w:p>
    <w:p w:rsidR="00000000" w:rsidRDefault="002F498E">
      <w:pPr>
        <w:pStyle w:val="just"/>
      </w:pPr>
      <w:r>
        <w:lastRenderedPageBreak/>
        <w:t>1.6. В период временного отсутствия маляра его обязанности возлагаются на _______________.</w:t>
      </w:r>
    </w:p>
    <w:p w:rsidR="00000000" w:rsidRDefault="002F49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498E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2F498E">
      <w:pPr>
        <w:pStyle w:val="just"/>
      </w:pPr>
      <w:r>
        <w:t>Ма</w:t>
      </w:r>
      <w:r>
        <w:t>ляр осуществляет следующие виды работ:</w:t>
      </w:r>
    </w:p>
    <w:p w:rsidR="00000000" w:rsidRDefault="002F498E">
      <w:pPr>
        <w:pStyle w:val="just"/>
      </w:pPr>
      <w:r>
        <w:t>Окрашивание поверхностей, требующих высококачественной отделки, после нанесения шпаклевок и грунтовочных слоев красками и лаками в несколько тонов, шлифование и полирование их.</w:t>
      </w:r>
    </w:p>
    <w:p w:rsidR="00000000" w:rsidRDefault="002F498E">
      <w:pPr>
        <w:pStyle w:val="just"/>
      </w:pPr>
      <w:r>
        <w:t>Разделку поверхностей под простой рисуно</w:t>
      </w:r>
      <w:r>
        <w:t>к различных пород дерева, мрамора и камня.</w:t>
      </w:r>
    </w:p>
    <w:p w:rsidR="00000000" w:rsidRDefault="002F498E">
      <w:pPr>
        <w:pStyle w:val="just"/>
      </w:pPr>
      <w:r>
        <w:t>Нанесение рисунков и надписей по трафаретам в два-три тона; цифр и букв без трафаретов.</w:t>
      </w:r>
    </w:p>
    <w:p w:rsidR="00000000" w:rsidRDefault="002F498E">
      <w:pPr>
        <w:pStyle w:val="just"/>
      </w:pPr>
      <w:r>
        <w:t>Окрашивание деталей и поверхностей на электростатических установках и электростатическими краскораспылителями.</w:t>
      </w:r>
    </w:p>
    <w:p w:rsidR="00000000" w:rsidRDefault="002F498E">
      <w:pPr>
        <w:pStyle w:val="just"/>
      </w:pPr>
      <w:r>
        <w:t>Отделку поверхностей набрызгиванием.</w:t>
      </w:r>
    </w:p>
    <w:p w:rsidR="00000000" w:rsidRDefault="002F498E">
      <w:pPr>
        <w:pStyle w:val="just"/>
      </w:pPr>
      <w:r>
        <w:t>Обработку поверхностей замедлителями коррозии.</w:t>
      </w:r>
    </w:p>
    <w:p w:rsidR="00000000" w:rsidRDefault="002F498E">
      <w:pPr>
        <w:pStyle w:val="just"/>
      </w:pPr>
      <w:r>
        <w:t>Регулирование подачи воздуха и краски в распылители.</w:t>
      </w:r>
    </w:p>
    <w:p w:rsidR="00000000" w:rsidRDefault="002F498E">
      <w:pPr>
        <w:pStyle w:val="just"/>
      </w:pPr>
      <w:r>
        <w:t>Покрытие изделий лаками на основе битума и нитролаками.</w:t>
      </w:r>
    </w:p>
    <w:p w:rsidR="00000000" w:rsidRDefault="002F498E">
      <w:pPr>
        <w:pStyle w:val="just"/>
      </w:pPr>
      <w:r>
        <w:t>Ручную очистку замкнутых объемов (цилиндров, отсеков).</w:t>
      </w:r>
    </w:p>
    <w:p w:rsidR="00000000" w:rsidRDefault="002F498E">
      <w:pPr>
        <w:pStyle w:val="just"/>
      </w:pPr>
      <w:r>
        <w:t>Окрашива</w:t>
      </w:r>
      <w:r>
        <w:t>ние и очистку (ошкрябку) судов в доках.</w:t>
      </w:r>
    </w:p>
    <w:p w:rsidR="00000000" w:rsidRDefault="002F498E">
      <w:pPr>
        <w:pStyle w:val="just"/>
      </w:pPr>
      <w:r>
        <w:t>Межоперационную защиту фосфатирующими грунтовками листового материала и профильного проката для судовых конструкций, кроме цистерн питьевой, дистиллированной и питательной воды, медицинского и технического жира.</w:t>
      </w:r>
    </w:p>
    <w:p w:rsidR="00000000" w:rsidRDefault="002F498E">
      <w:pPr>
        <w:pStyle w:val="just"/>
      </w:pPr>
      <w:r>
        <w:t>Нане</w:t>
      </w:r>
      <w:r>
        <w:t>сение лакокрасочных покрытий в месте расположения переменной ватерлинии судов, к отделке которых не предъявляется высоких требований.</w:t>
      </w:r>
    </w:p>
    <w:p w:rsidR="00000000" w:rsidRDefault="002F498E">
      <w:pPr>
        <w:pStyle w:val="just"/>
      </w:pPr>
      <w:r>
        <w:t>Изготовление несложных трафаретов.</w:t>
      </w:r>
    </w:p>
    <w:p w:rsidR="00000000" w:rsidRDefault="002F498E">
      <w:pPr>
        <w:pStyle w:val="just"/>
      </w:pPr>
      <w:r>
        <w:t>Варку клеев по заданной рецептуре.</w:t>
      </w:r>
    </w:p>
    <w:p w:rsidR="00000000" w:rsidRDefault="002F498E">
      <w:pPr>
        <w:pStyle w:val="just"/>
      </w:pPr>
      <w:r>
        <w:t>Составление смесей из масляных красок и лаков, нитро</w:t>
      </w:r>
      <w:r>
        <w:t>красок, нитролаков и синтетических эмалей.</w:t>
      </w:r>
    </w:p>
    <w:p w:rsidR="00000000" w:rsidRDefault="002F498E">
      <w:pPr>
        <w:pStyle w:val="just"/>
      </w:pPr>
      <w:r>
        <w:t>Подбор колера по заданным образцам.</w:t>
      </w:r>
    </w:p>
    <w:p w:rsidR="00000000" w:rsidRDefault="002F498E">
      <w:pPr>
        <w:pStyle w:val="just"/>
      </w:pPr>
      <w:r>
        <w:t>Смену и наклеивание линолеума, релина и других материалов.</w:t>
      </w:r>
    </w:p>
    <w:p w:rsidR="00000000" w:rsidRDefault="002F498E">
      <w:pPr>
        <w:pStyle w:val="just"/>
      </w:pPr>
      <w:r>
        <w:lastRenderedPageBreak/>
        <w:t>Подналадку механизмов и приспособлений, применяемых в производстве малярных работ.</w:t>
      </w:r>
    </w:p>
    <w:p w:rsidR="00000000" w:rsidRDefault="002F498E">
      <w:pPr>
        <w:pStyle w:val="just"/>
      </w:pPr>
      <w:r>
        <w:t>Примерные виды работ:</w:t>
      </w:r>
    </w:p>
    <w:p w:rsidR="00000000" w:rsidRDefault="002F498E">
      <w:pPr>
        <w:pStyle w:val="just"/>
      </w:pPr>
      <w:r>
        <w:t>Автомобили ле</w:t>
      </w:r>
      <w:r>
        <w:t>гковые, кроме марок ЗИЛ и "Чайка", и автобусы - нанесение грунтовочного слоя, шпаклевание, шлифование, первичное и повторное окрашивание кузова.</w:t>
      </w:r>
    </w:p>
    <w:p w:rsidR="00000000" w:rsidRDefault="002F498E">
      <w:pPr>
        <w:pStyle w:val="just"/>
      </w:pPr>
      <w:r>
        <w:t>Автомобили грузовые - окончательное окрашивание.</w:t>
      </w:r>
    </w:p>
    <w:p w:rsidR="00000000" w:rsidRDefault="002F498E">
      <w:pPr>
        <w:pStyle w:val="just"/>
      </w:pPr>
      <w:r>
        <w:t>Арматура и оборудование судовое - окрашивание по 2 классу отде</w:t>
      </w:r>
      <w:r>
        <w:t>лки.</w:t>
      </w:r>
    </w:p>
    <w:p w:rsidR="00000000" w:rsidRDefault="002F498E">
      <w:pPr>
        <w:pStyle w:val="just"/>
      </w:pPr>
      <w:r>
        <w:t>Баржи - окрашивание.</w:t>
      </w:r>
    </w:p>
    <w:p w:rsidR="00000000" w:rsidRDefault="002F498E">
      <w:pPr>
        <w:pStyle w:val="just"/>
      </w:pPr>
      <w:r>
        <w:t>Блоки регулирования - грунтование и шпаклевание наружных поверхностей.</w:t>
      </w:r>
    </w:p>
    <w:p w:rsidR="00000000" w:rsidRDefault="002F498E">
      <w:pPr>
        <w:pStyle w:val="just"/>
      </w:pPr>
      <w:r>
        <w:t>Блок-секции, сложные фундаменты, бортовины внутри - механизированная очистка от ржавчины.</w:t>
      </w:r>
    </w:p>
    <w:p w:rsidR="00000000" w:rsidRDefault="002F498E">
      <w:pPr>
        <w:pStyle w:val="just"/>
      </w:pPr>
      <w:r>
        <w:t>Двери, рамы - шпаклевание.</w:t>
      </w:r>
    </w:p>
    <w:p w:rsidR="00000000" w:rsidRDefault="002F498E">
      <w:pPr>
        <w:pStyle w:val="just"/>
      </w:pPr>
      <w:r>
        <w:t>Движители крыльчатые - грунтование и окраш</w:t>
      </w:r>
      <w:r>
        <w:t>ивание.</w:t>
      </w:r>
    </w:p>
    <w:p w:rsidR="00000000" w:rsidRDefault="002F498E">
      <w:pPr>
        <w:pStyle w:val="just"/>
      </w:pPr>
      <w:r>
        <w:t>Детали литые и сварные для электромашин и аппаратов - шлифование после шпаклевания и окрашивания.</w:t>
      </w:r>
    </w:p>
    <w:p w:rsidR="00000000" w:rsidRDefault="002F498E">
      <w:pPr>
        <w:pStyle w:val="just"/>
      </w:pPr>
      <w:r>
        <w:t>Емкости - покрытие лаком внутренней поверхности.</w:t>
      </w:r>
    </w:p>
    <w:p w:rsidR="00000000" w:rsidRDefault="002F498E">
      <w:pPr>
        <w:pStyle w:val="just"/>
      </w:pPr>
      <w:r>
        <w:t>Замыкатели ЗС-Т - окрашивание наружной поверхности.</w:t>
      </w:r>
    </w:p>
    <w:p w:rsidR="00000000" w:rsidRDefault="002F498E">
      <w:pPr>
        <w:pStyle w:val="just"/>
      </w:pPr>
      <w:r>
        <w:t>Кассеты кино- и фотоаппаратов - окрашивание.</w:t>
      </w:r>
    </w:p>
    <w:p w:rsidR="00000000" w:rsidRDefault="002F498E">
      <w:pPr>
        <w:pStyle w:val="just"/>
      </w:pPr>
      <w:r>
        <w:t>Карк</w:t>
      </w:r>
      <w:r>
        <w:t>асы сварные крупноблочных станций и щитов управления - окрашивание.</w:t>
      </w:r>
    </w:p>
    <w:p w:rsidR="00000000" w:rsidRDefault="002F498E">
      <w:pPr>
        <w:pStyle w:val="just"/>
      </w:pPr>
      <w:r>
        <w:t>Корпуса движителей верхние и нижние - грунтование и окрашивание наружных и внутренних поверхностей.</w:t>
      </w:r>
    </w:p>
    <w:p w:rsidR="00000000" w:rsidRDefault="002F498E">
      <w:pPr>
        <w:pStyle w:val="just"/>
      </w:pPr>
      <w:r>
        <w:t>Корпуса и крышки редукторов стальные - грунтование и окрашивание внутренних поверхностей.</w:t>
      </w:r>
    </w:p>
    <w:p w:rsidR="00000000" w:rsidRDefault="002F498E">
      <w:pPr>
        <w:pStyle w:val="just"/>
      </w:pPr>
      <w:r>
        <w:t>Корпуса, столы и диски регулировочных и испытательных стендов - шлифование и окрашивание эмалью.</w:t>
      </w:r>
    </w:p>
    <w:p w:rsidR="00000000" w:rsidRDefault="002F498E">
      <w:pPr>
        <w:pStyle w:val="just"/>
      </w:pPr>
      <w:r>
        <w:t>Корпус судна внутри и снаружи, надстройки - окрашивание.</w:t>
      </w:r>
    </w:p>
    <w:p w:rsidR="00000000" w:rsidRDefault="002F498E">
      <w:pPr>
        <w:pStyle w:val="just"/>
      </w:pPr>
      <w:r>
        <w:t>Корпуса турб</w:t>
      </w:r>
      <w:r>
        <w:t>ин - грунтование, шпаклевание и окрашивание наружных и внутренних поверхностей.</w:t>
      </w:r>
    </w:p>
    <w:p w:rsidR="00000000" w:rsidRDefault="002F498E">
      <w:pPr>
        <w:pStyle w:val="just"/>
      </w:pPr>
      <w:r>
        <w:t>Корпуса электрораспределительных устройств - шпаклевание, грунтование, окрашивание.</w:t>
      </w:r>
    </w:p>
    <w:p w:rsidR="00000000" w:rsidRDefault="002F498E">
      <w:pPr>
        <w:pStyle w:val="just"/>
      </w:pPr>
      <w:r>
        <w:t>Краны, мосты, опоры линий электропередачи - окрашивание.</w:t>
      </w:r>
    </w:p>
    <w:p w:rsidR="00000000" w:rsidRDefault="002F498E">
      <w:pPr>
        <w:pStyle w:val="just"/>
      </w:pPr>
      <w:r>
        <w:lastRenderedPageBreak/>
        <w:t>Кузова грузовых вагонов, котлы цист</w:t>
      </w:r>
      <w:r>
        <w:t>ерн и паровозов, универсальные контейнеры - окрашивание.</w:t>
      </w:r>
    </w:p>
    <w:p w:rsidR="00000000" w:rsidRDefault="002F498E">
      <w:pPr>
        <w:pStyle w:val="just"/>
      </w:pPr>
      <w:r>
        <w:t>Маслопроводы стальные - окрашивание внутренних поверхностей.</w:t>
      </w:r>
    </w:p>
    <w:p w:rsidR="00000000" w:rsidRDefault="002F498E">
      <w:pPr>
        <w:pStyle w:val="just"/>
      </w:pPr>
      <w:r>
        <w:t>Машины, станки, аппараты, приборы и другое оборудование - окрашивание.</w:t>
      </w:r>
    </w:p>
    <w:p w:rsidR="00000000" w:rsidRDefault="002F498E">
      <w:pPr>
        <w:pStyle w:val="just"/>
      </w:pPr>
      <w:r>
        <w:t>Механизмы судовые, устройства - шпаклевание, окрашивание ручным и м</w:t>
      </w:r>
      <w:r>
        <w:t>еханизированным способом.</w:t>
      </w:r>
    </w:p>
    <w:p w:rsidR="00000000" w:rsidRDefault="002F498E">
      <w:pPr>
        <w:pStyle w:val="just"/>
      </w:pPr>
      <w:r>
        <w:t>Опоры гибкие, стальные - грунтование и шпаклевание наружных поверхностей.</w:t>
      </w:r>
    </w:p>
    <w:p w:rsidR="00000000" w:rsidRDefault="002F498E">
      <w:pPr>
        <w:pStyle w:val="just"/>
      </w:pPr>
      <w:r>
        <w:t>Палубы - нанесение мастик.</w:t>
      </w:r>
    </w:p>
    <w:p w:rsidR="00000000" w:rsidRDefault="002F498E">
      <w:pPr>
        <w:pStyle w:val="just"/>
      </w:pPr>
      <w:r>
        <w:t>Панели металлические и деревянные для радиоприборов - окрашивание и отделка.</w:t>
      </w:r>
    </w:p>
    <w:p w:rsidR="00000000" w:rsidRDefault="002F498E">
      <w:pPr>
        <w:pStyle w:val="just"/>
      </w:pPr>
      <w:r>
        <w:t>Переключатели "С" ПС-1 стальные - грунтование наружн</w:t>
      </w:r>
      <w:r>
        <w:t>ой поверхности и окрашивание.</w:t>
      </w:r>
    </w:p>
    <w:p w:rsidR="00000000" w:rsidRDefault="002F498E">
      <w:pPr>
        <w:pStyle w:val="just"/>
      </w:pPr>
      <w:r>
        <w:t>Плитки облицовочные и фасонные - облицовка вертикальных поверхностей.</w:t>
      </w:r>
    </w:p>
    <w:p w:rsidR="00000000" w:rsidRDefault="002F498E">
      <w:pPr>
        <w:pStyle w:val="just"/>
      </w:pPr>
      <w:r>
        <w:t>Поверхности судов, вагонов - наклеивание линолеума, линкруста, релина.</w:t>
      </w:r>
    </w:p>
    <w:p w:rsidR="00000000" w:rsidRDefault="002F498E">
      <w:pPr>
        <w:pStyle w:val="just"/>
      </w:pPr>
      <w:r>
        <w:t xml:space="preserve">Поверхности судовых помещений, панели, раскладки - шлифование по шпаклевке и грунту, </w:t>
      </w:r>
      <w:r>
        <w:t>окрашивание эмалями и лаками.</w:t>
      </w:r>
    </w:p>
    <w:p w:rsidR="00000000" w:rsidRDefault="002F498E">
      <w:pPr>
        <w:pStyle w:val="just"/>
      </w:pPr>
      <w:r>
        <w:t>Поверхности конструкций и изделий - окрашивание установками типа УРЦ-1.</w:t>
      </w:r>
    </w:p>
    <w:p w:rsidR="00000000" w:rsidRDefault="002F498E">
      <w:pPr>
        <w:pStyle w:val="just"/>
      </w:pPr>
      <w:r>
        <w:t>Поверхности конструкций - нанесение мастики "Адем" ручным способом.</w:t>
      </w:r>
    </w:p>
    <w:p w:rsidR="00000000" w:rsidRDefault="002F498E">
      <w:pPr>
        <w:pStyle w:val="just"/>
      </w:pPr>
      <w:r>
        <w:t>Поверхности судовые металлические, деревянные, по изоляции в закрытых помещениях, корп</w:t>
      </w:r>
      <w:r>
        <w:t>ус судна снаружи по резине и стеклопластику, сложные фундаменты, шахты, рули - окрашивание ручным и механическим способом.</w:t>
      </w:r>
    </w:p>
    <w:p w:rsidR="00000000" w:rsidRDefault="002F498E">
      <w:pPr>
        <w:pStyle w:val="just"/>
      </w:pPr>
      <w:r>
        <w:t>Покрытие "ЛАК" - наклеивание и снятие трафаретов.</w:t>
      </w:r>
    </w:p>
    <w:p w:rsidR="00000000" w:rsidRDefault="002F498E">
      <w:pPr>
        <w:pStyle w:val="just"/>
      </w:pPr>
      <w:r>
        <w:t>Рамы, двери, фрамуги - окрашивание и покрытие лаками.</w:t>
      </w:r>
    </w:p>
    <w:p w:rsidR="00000000" w:rsidRDefault="002F498E">
      <w:pPr>
        <w:pStyle w:val="just"/>
      </w:pPr>
      <w:r>
        <w:t>Роторы сварные стальные - гру</w:t>
      </w:r>
      <w:r>
        <w:t>нтование и окрашивание внутренних поверхностей.</w:t>
      </w:r>
    </w:p>
    <w:p w:rsidR="00000000" w:rsidRDefault="002F498E">
      <w:pPr>
        <w:pStyle w:val="just"/>
      </w:pPr>
      <w:r>
        <w:t>Стаканы, втулки, сальники, малогабаритные кронштейны, корпуса, кожухи, каркасы - сплошное шпаклевание, шлифование, окрашивание по 2 и 3 классу отделки.</w:t>
      </w:r>
    </w:p>
    <w:p w:rsidR="00000000" w:rsidRDefault="002F498E">
      <w:pPr>
        <w:pStyle w:val="just"/>
      </w:pPr>
      <w:r>
        <w:t>Счетные, швейные и пишущие машины - окрашивание и полиро</w:t>
      </w:r>
      <w:r>
        <w:t>вание.</w:t>
      </w:r>
    </w:p>
    <w:p w:rsidR="00000000" w:rsidRDefault="002F498E">
      <w:pPr>
        <w:pStyle w:val="just"/>
      </w:pPr>
      <w:r>
        <w:t>Столбы, щитки - разделка под простой рисунок различных пород дерева.</w:t>
      </w:r>
    </w:p>
    <w:p w:rsidR="00000000" w:rsidRDefault="002F498E">
      <w:pPr>
        <w:pStyle w:val="just"/>
      </w:pPr>
      <w:r>
        <w:t xml:space="preserve">Стены, полки, мебель снаружи и внутри, потолки и крыши локомотивов и цельнометаллических вагонов, вагонов с машинным охлаждением и изотермических вагонов с металлическим кузовом - </w:t>
      </w:r>
      <w:r>
        <w:t>шлифование, нанесение выявительного слоя кистью, распылителем или валиком.</w:t>
      </w:r>
    </w:p>
    <w:p w:rsidR="00000000" w:rsidRDefault="002F498E">
      <w:pPr>
        <w:pStyle w:val="just"/>
      </w:pPr>
      <w:r>
        <w:t>Суда железобетонные - окрашивание.</w:t>
      </w:r>
    </w:p>
    <w:p w:rsidR="00000000" w:rsidRDefault="002F498E">
      <w:pPr>
        <w:pStyle w:val="just"/>
      </w:pPr>
      <w:r>
        <w:lastRenderedPageBreak/>
        <w:t>Троллейбусы и вагоны метро - склеивание панелей и потолка, салона хлопчатобумажной тканью, склеивание панелей линкрустом, шлифование по сплошной ш</w:t>
      </w:r>
      <w:r>
        <w:t>паклевке, нанесение второго и третьего слоев эмали кистью и краскораспылителем.</w:t>
      </w:r>
    </w:p>
    <w:p w:rsidR="00000000" w:rsidRDefault="002F498E">
      <w:pPr>
        <w:pStyle w:val="just"/>
      </w:pPr>
      <w:r>
        <w:t>Трубы и металлическая арматура локомотивов и вагонов - окрашивание.</w:t>
      </w:r>
    </w:p>
    <w:p w:rsidR="00000000" w:rsidRDefault="002F498E">
      <w:pPr>
        <w:pStyle w:val="just"/>
      </w:pPr>
      <w:r>
        <w:t>Трубы вентиляционные - окрашивание.</w:t>
      </w:r>
    </w:p>
    <w:p w:rsidR="00000000" w:rsidRDefault="002F498E">
      <w:pPr>
        <w:pStyle w:val="just"/>
      </w:pPr>
      <w:r>
        <w:t>Трюмы грузовые - окрашивание по стеклоткани эмалями типа ЭП.</w:t>
      </w:r>
    </w:p>
    <w:p w:rsidR="00000000" w:rsidRDefault="002F498E">
      <w:pPr>
        <w:pStyle w:val="just"/>
      </w:pPr>
      <w:r>
        <w:t>Тяги стальные - грунтование и окрашивание наружных поверхностей.</w:t>
      </w:r>
    </w:p>
    <w:p w:rsidR="00000000" w:rsidRDefault="002F498E">
      <w:pPr>
        <w:pStyle w:val="just"/>
      </w:pPr>
      <w:r>
        <w:t>УПК с приборами - грунтование и окрашивание наружной поверхности.</w:t>
      </w:r>
    </w:p>
    <w:p w:rsidR="00000000" w:rsidRDefault="002F498E">
      <w:pPr>
        <w:pStyle w:val="just"/>
      </w:pPr>
      <w:r>
        <w:t>Футляры электроаппаратуры - лакирование и полирование.</w:t>
      </w:r>
    </w:p>
    <w:p w:rsidR="00000000" w:rsidRDefault="002F498E">
      <w:pPr>
        <w:pStyle w:val="just"/>
      </w:pPr>
      <w:r>
        <w:t>Цепи якор</w:t>
      </w:r>
      <w:r>
        <w:t>ные - окрашивание.</w:t>
      </w:r>
    </w:p>
    <w:p w:rsidR="00000000" w:rsidRDefault="002F498E">
      <w:pPr>
        <w:pStyle w:val="just"/>
      </w:pPr>
      <w:r>
        <w:t>Цистерны, отсеки, замкнутые объемы - очистка от ржавчины и непрочно сцепленной окалины ручным способом, грунтование и окрашивание.</w:t>
      </w:r>
    </w:p>
    <w:p w:rsidR="00000000" w:rsidRDefault="002F498E">
      <w:pPr>
        <w:pStyle w:val="just"/>
      </w:pPr>
      <w:r>
        <w:t>Шкалы металлические - накатка валиком, заливка гравировки в несколько цветов.</w:t>
      </w:r>
    </w:p>
    <w:p w:rsidR="00000000" w:rsidRDefault="002F498E">
      <w:pPr>
        <w:pStyle w:val="just"/>
      </w:pPr>
      <w:r>
        <w:t>Электродвигатели, турбогенер</w:t>
      </w:r>
      <w:r>
        <w:t>аторы - окончательное окрашивание.</w:t>
      </w:r>
    </w:p>
    <w:p w:rsidR="00000000" w:rsidRDefault="002F498E">
      <w:pPr>
        <w:pStyle w:val="just"/>
      </w:pPr>
      <w:r>
        <w:t>Ящики и шкафы, металлические панели станций и щитов управления - шлифование, окрашивание и отделка.</w:t>
      </w:r>
    </w:p>
    <w:p w:rsidR="00000000" w:rsidRDefault="002F49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498E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2F498E">
      <w:pPr>
        <w:pStyle w:val="just"/>
      </w:pPr>
      <w:r>
        <w:t>Маляр имеет право:</w:t>
      </w:r>
    </w:p>
    <w:p w:rsidR="00000000" w:rsidRDefault="002F498E">
      <w:pPr>
        <w:pStyle w:val="just"/>
      </w:pPr>
      <w:r>
        <w:t>3.1. Запрашивать и получать необходимые материалы и документы, относящиеся к вопросам деятел</w:t>
      </w:r>
      <w:r>
        <w:t>ьности маляра.</w:t>
      </w:r>
    </w:p>
    <w:p w:rsidR="00000000" w:rsidRDefault="002F498E">
      <w:pPr>
        <w:pStyle w:val="just"/>
      </w:pPr>
      <w:r>
        <w:t>3.2. Вступать во взаимоотношения с подразделениями сторонних учреждений и организаций для решения оперативных вопросов производственной деятельности, входящих в компетенцию маляра.</w:t>
      </w:r>
    </w:p>
    <w:p w:rsidR="00000000" w:rsidRDefault="002F498E">
      <w:pPr>
        <w:pStyle w:val="just"/>
      </w:pPr>
      <w:r>
        <w:t>3.3. Представлять интересы предприятия в сторонних организац</w:t>
      </w:r>
      <w:r>
        <w:t>иях по вопросам, связанным с его профессиональной деятельностью.</w:t>
      </w:r>
    </w:p>
    <w:p w:rsidR="00000000" w:rsidRDefault="002F49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498E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2F498E">
      <w:pPr>
        <w:pStyle w:val="just"/>
      </w:pPr>
      <w:r>
        <w:t>Маляр несет ответственность за:</w:t>
      </w:r>
    </w:p>
    <w:p w:rsidR="00000000" w:rsidRDefault="002F498E">
      <w:pPr>
        <w:pStyle w:val="just"/>
      </w:pPr>
      <w:r>
        <w:t>4.1. Необеспечение выполнения своих функциональных обязанностей.</w:t>
      </w:r>
    </w:p>
    <w:p w:rsidR="00000000" w:rsidRDefault="002F498E">
      <w:pPr>
        <w:pStyle w:val="just"/>
      </w:pPr>
      <w:r>
        <w:lastRenderedPageBreak/>
        <w:t>4.2. Недостоверную информацию о состоянии выполнения работы.</w:t>
      </w:r>
    </w:p>
    <w:p w:rsidR="00000000" w:rsidRDefault="002F498E">
      <w:pPr>
        <w:pStyle w:val="just"/>
      </w:pPr>
      <w:r>
        <w:t>4.3. Невыполн</w:t>
      </w:r>
      <w:r>
        <w:t>ение приказов, распоряжений и поручений руководителя Организации.</w:t>
      </w:r>
    </w:p>
    <w:p w:rsidR="00000000" w:rsidRDefault="002F498E">
      <w:pPr>
        <w:pStyle w:val="just"/>
      </w:pPr>
      <w:r>
        <w:t>4.4. Непринятие мер по пресечению выявленных нарушений правил техники безопасности, противопожарных и других правил, создающих угрозу деятельности предприятия и его работникам.</w:t>
      </w:r>
    </w:p>
    <w:p w:rsidR="00000000" w:rsidRDefault="002F498E">
      <w:pPr>
        <w:pStyle w:val="just"/>
      </w:pPr>
      <w:r>
        <w:t>4.5. Необеспе</w:t>
      </w:r>
      <w:r>
        <w:t>чение соблюдения трудовой и исполнительской дисциплины.</w:t>
      </w:r>
    </w:p>
    <w:p w:rsidR="00000000" w:rsidRDefault="002F49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498E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2F498E">
      <w:pPr>
        <w:pStyle w:val="just"/>
      </w:pPr>
      <w:r>
        <w:t>5.1. Режим работы маляра определяется в соответствии с Правилами внутреннего трудового распорядка, установленными в Организации.</w:t>
      </w:r>
    </w:p>
    <w:p w:rsidR="00000000" w:rsidRDefault="002F498E">
      <w:pPr>
        <w:pStyle w:val="just"/>
      </w:pPr>
      <w:r>
        <w:t>5.2. В связи с производственной необходимостью маляр обязан выезжать в служебные командировки (в т.ч. местного значения).</w:t>
      </w:r>
    </w:p>
    <w:p w:rsidR="00000000" w:rsidRDefault="002F498E">
      <w:pPr>
        <w:pStyle w:val="just"/>
      </w:pPr>
      <w:r>
        <w:t>5.3. В соответствии с _______________ работодатель проводит оценку эффективности деятельности маляра. Комплекс мероприятий по оценке э</w:t>
      </w:r>
      <w:r>
        <w:t>ффективности утвержден _______________ и включает в себя:</w:t>
      </w:r>
    </w:p>
    <w:p w:rsidR="00000000" w:rsidRDefault="002F498E">
      <w:pPr>
        <w:pStyle w:val="just"/>
      </w:pPr>
      <w:r>
        <w:t>- _______________________________;</w:t>
      </w:r>
    </w:p>
    <w:p w:rsidR="00000000" w:rsidRDefault="002F498E">
      <w:pPr>
        <w:pStyle w:val="just"/>
      </w:pPr>
      <w:r>
        <w:t>- _______________________________;</w:t>
      </w:r>
    </w:p>
    <w:p w:rsidR="00000000" w:rsidRDefault="002F498E">
      <w:pPr>
        <w:pStyle w:val="just"/>
      </w:pPr>
      <w:r>
        <w:t>- _______________________________.</w:t>
      </w:r>
    </w:p>
    <w:p w:rsidR="00000000" w:rsidRDefault="002F49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498E">
      <w:pPr>
        <w:pStyle w:val="3"/>
        <w:rPr>
          <w:rFonts w:eastAsia="Times New Roman"/>
        </w:rPr>
      </w:pPr>
      <w:r>
        <w:rPr>
          <w:rFonts w:eastAsia="Times New Roman"/>
        </w:rPr>
        <w:t>6. ПРАВО ПОДПИСИ</w:t>
      </w:r>
    </w:p>
    <w:p w:rsidR="00000000" w:rsidRDefault="002F498E">
      <w:pPr>
        <w:pStyle w:val="just"/>
      </w:pPr>
      <w:r>
        <w:t xml:space="preserve">6.1. Маляру для обеспечения его деятельности предоставляется право подписи </w:t>
      </w:r>
      <w:r>
        <w:t>организационно-распорядительных документов по вопросам, входящим в его функциональные обязанности.</w:t>
      </w:r>
    </w:p>
    <w:p w:rsidR="00000000" w:rsidRDefault="002F49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498E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2F498E">
      <w:pPr>
        <w:pStyle w:val="HTML"/>
      </w:pPr>
      <w:r>
        <w:t>__________________________________________________________________________.</w:t>
      </w:r>
    </w:p>
    <w:p w:rsidR="00000000" w:rsidRDefault="002F498E">
      <w:pPr>
        <w:pStyle w:val="HTML"/>
      </w:pPr>
      <w:r>
        <w:t>(наи</w:t>
      </w:r>
      <w:r>
        <w:t>менование, номер и дата документа)</w:t>
      </w:r>
    </w:p>
    <w:p w:rsidR="00000000" w:rsidRDefault="002F498E">
      <w:pPr>
        <w:pStyle w:val="HTML"/>
      </w:pPr>
    </w:p>
    <w:p w:rsidR="00000000" w:rsidRDefault="002F498E">
      <w:pPr>
        <w:pStyle w:val="HTML"/>
      </w:pPr>
      <w:r>
        <w:t>Руководитель структурного</w:t>
      </w:r>
    </w:p>
    <w:p w:rsidR="00000000" w:rsidRDefault="002F498E">
      <w:pPr>
        <w:pStyle w:val="HTML"/>
      </w:pPr>
      <w:r>
        <w:t>подразделения</w:t>
      </w:r>
    </w:p>
    <w:p w:rsidR="00000000" w:rsidRDefault="002F498E">
      <w:pPr>
        <w:pStyle w:val="HTML"/>
      </w:pPr>
      <w:r>
        <w:t>_____________________________                     _____________________</w:t>
      </w:r>
    </w:p>
    <w:p w:rsidR="00000000" w:rsidRDefault="002F498E">
      <w:pPr>
        <w:pStyle w:val="HTML"/>
      </w:pPr>
      <w:r>
        <w:t>(инициалы, фамилия)                                (подпись)</w:t>
      </w:r>
    </w:p>
    <w:p w:rsidR="00000000" w:rsidRDefault="002F498E">
      <w:pPr>
        <w:pStyle w:val="HTML"/>
      </w:pPr>
    </w:p>
    <w:p w:rsidR="00000000" w:rsidRDefault="002F498E">
      <w:pPr>
        <w:pStyle w:val="HTML"/>
      </w:pPr>
      <w:r>
        <w:t>"__"___________ ____ г.</w:t>
      </w:r>
    </w:p>
    <w:p w:rsidR="00000000" w:rsidRDefault="002F498E">
      <w:pPr>
        <w:pStyle w:val="HTML"/>
      </w:pPr>
    </w:p>
    <w:p w:rsidR="00000000" w:rsidRDefault="002F498E">
      <w:pPr>
        <w:pStyle w:val="HTML"/>
      </w:pPr>
      <w:r>
        <w:t>Согласовано:</w:t>
      </w:r>
    </w:p>
    <w:p w:rsidR="00000000" w:rsidRDefault="002F498E">
      <w:pPr>
        <w:pStyle w:val="HTML"/>
      </w:pPr>
      <w:r>
        <w:t>юридичес</w:t>
      </w:r>
      <w:r>
        <w:t>кая служба</w:t>
      </w:r>
    </w:p>
    <w:p w:rsidR="00000000" w:rsidRDefault="002F498E">
      <w:pPr>
        <w:pStyle w:val="HTML"/>
      </w:pPr>
      <w:r>
        <w:t>_____________________________                     _____________________</w:t>
      </w:r>
    </w:p>
    <w:p w:rsidR="00000000" w:rsidRDefault="002F498E">
      <w:pPr>
        <w:pStyle w:val="HTML"/>
      </w:pPr>
      <w:r>
        <w:t>(инициалы, фамилия)                                (подпись)</w:t>
      </w:r>
    </w:p>
    <w:p w:rsidR="00000000" w:rsidRDefault="002F498E">
      <w:pPr>
        <w:pStyle w:val="HTML"/>
      </w:pPr>
    </w:p>
    <w:p w:rsidR="00000000" w:rsidRDefault="002F498E">
      <w:pPr>
        <w:pStyle w:val="HTML"/>
      </w:pPr>
      <w:r>
        <w:t>"__"___________ ____ г.</w:t>
      </w:r>
    </w:p>
    <w:p w:rsidR="00000000" w:rsidRDefault="002F498E">
      <w:pPr>
        <w:pStyle w:val="HTML"/>
      </w:pPr>
    </w:p>
    <w:p w:rsidR="00000000" w:rsidRDefault="002F498E">
      <w:pPr>
        <w:pStyle w:val="HTML"/>
      </w:pPr>
      <w:r>
        <w:t>С инструкцией ознакомлен:</w:t>
      </w:r>
    </w:p>
    <w:p w:rsidR="00000000" w:rsidRDefault="002F498E">
      <w:pPr>
        <w:pStyle w:val="HTML"/>
      </w:pPr>
      <w:r>
        <w:t>(или: инструкцию получил)</w:t>
      </w:r>
    </w:p>
    <w:p w:rsidR="00000000" w:rsidRDefault="002F498E">
      <w:pPr>
        <w:pStyle w:val="HTML"/>
      </w:pPr>
      <w:r>
        <w:t>_____________________________                     _____________________</w:t>
      </w:r>
    </w:p>
    <w:p w:rsidR="00000000" w:rsidRDefault="002F498E">
      <w:pPr>
        <w:pStyle w:val="HTML"/>
      </w:pPr>
      <w:r>
        <w:t>(инициалы, фамилия)                                (подпись)</w:t>
      </w:r>
    </w:p>
    <w:p w:rsidR="00000000" w:rsidRDefault="002F498E">
      <w:pPr>
        <w:pStyle w:val="HTML"/>
      </w:pPr>
    </w:p>
    <w:p w:rsidR="00000000" w:rsidRDefault="002F498E">
      <w:pPr>
        <w:pStyle w:val="HTML"/>
      </w:pPr>
      <w:r>
        <w:t>"__"___________ ____ г.</w:t>
      </w:r>
    </w:p>
    <w:p w:rsidR="00000000" w:rsidRDefault="002F498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</w:t>
      </w:r>
      <w:r>
        <w:rPr>
          <w:rFonts w:ascii="Times New Roman" w:eastAsia="Times New Roman" w:hAnsi="Times New Roman"/>
          <w:sz w:val="24"/>
          <w:szCs w:val="24"/>
        </w:rPr>
        <w:t xml:space="preserve">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https://порядокправа.рф/obrazecy/dolzhnostnaya_instrukciya_malyara_3_go_razryada.htm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498E"/>
    <w:rsid w:val="002F49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920AF77-B8D7-4FCE-AD35-84ADB81499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alyara_3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1546</Words>
  <Characters>8818</Characters>
  <Application>Microsoft Office Word</Application>
  <DocSecurity>0</DocSecurity>
  <Lines>73</Lines>
  <Paragraphs>20</Paragraphs>
  <ScaleCrop>false</ScaleCrop>
  <Company/>
  <LinksUpToDate>false</LinksUpToDate>
  <CharactersWithSpaces>10344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маляра (3-го разряда)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2022-08-07T03:34:00Z</dcterms:created>
  <dcterms:modified xsi:type="dcterms:W3CDTF">2022-08-07T03:34:00Z</dcterms:modified>
</cp:coreProperties>
</file>