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31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ландшафтного архитектора</w:t>
      </w:r>
    </w:p>
    <w:p w:rsidR="00000000" w:rsidRDefault="0054331E">
      <w:pPr>
        <w:pStyle w:val="just"/>
      </w:pPr>
      <w:r>
        <w:t>Ландшафтный архитектор</w:t>
      </w:r>
    </w:p>
    <w:p w:rsidR="00000000" w:rsidRDefault="00543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31E">
      <w:pPr>
        <w:pStyle w:val="HTML"/>
      </w:pPr>
      <w:r>
        <w:t>------------------------------------</w:t>
      </w:r>
    </w:p>
    <w:p w:rsidR="00000000" w:rsidRDefault="0054331E">
      <w:pPr>
        <w:pStyle w:val="HTML"/>
      </w:pPr>
      <w:r>
        <w:t>(наименование организации)</w:t>
      </w:r>
    </w:p>
    <w:p w:rsidR="00000000" w:rsidRDefault="0054331E">
      <w:pPr>
        <w:pStyle w:val="HTML"/>
      </w:pPr>
      <w:r>
        <w:t>УТВЕРЖДАЮ</w:t>
      </w:r>
    </w:p>
    <w:p w:rsidR="00000000" w:rsidRDefault="0054331E">
      <w:pPr>
        <w:pStyle w:val="HTML"/>
      </w:pPr>
    </w:p>
    <w:p w:rsidR="00000000" w:rsidRDefault="0054331E">
      <w:pPr>
        <w:pStyle w:val="HTML"/>
      </w:pPr>
      <w:r>
        <w:t>ДОЛЖНОСТНАЯ ИНСТРУКЦИЯ</w:t>
      </w:r>
    </w:p>
    <w:p w:rsidR="00000000" w:rsidRDefault="0054331E">
      <w:pPr>
        <w:pStyle w:val="HTML"/>
      </w:pPr>
      <w:r>
        <w:t>--------------------------------</w:t>
      </w:r>
    </w:p>
    <w:p w:rsidR="00000000" w:rsidRDefault="0054331E">
      <w:pPr>
        <w:pStyle w:val="HTML"/>
      </w:pPr>
      <w:r>
        <w:t>(наименование должности)</w:t>
      </w:r>
    </w:p>
    <w:p w:rsidR="00000000" w:rsidRDefault="0054331E">
      <w:pPr>
        <w:pStyle w:val="HTML"/>
      </w:pPr>
      <w:r>
        <w:t xml:space="preserve">00.00.0000                </w:t>
      </w:r>
      <w:r>
        <w:t xml:space="preserve">   N 000</w:t>
      </w:r>
    </w:p>
    <w:p w:rsidR="00000000" w:rsidRDefault="0054331E">
      <w:pPr>
        <w:pStyle w:val="HTML"/>
      </w:pPr>
      <w:r>
        <w:t>---------  ---------------------</w:t>
      </w:r>
    </w:p>
    <w:p w:rsidR="00000000" w:rsidRDefault="0054331E">
      <w:pPr>
        <w:pStyle w:val="HTML"/>
      </w:pPr>
      <w:r>
        <w:t>(подпись)   (инициалы, фамилия)</w:t>
      </w:r>
    </w:p>
    <w:p w:rsidR="00000000" w:rsidRDefault="0054331E">
      <w:pPr>
        <w:pStyle w:val="HTML"/>
      </w:pPr>
      <w:r>
        <w:t>Ландшафтного архитектора             00.00.0000</w:t>
      </w:r>
    </w:p>
    <w:p w:rsidR="00000000" w:rsidRDefault="00543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31E">
      <w:pPr>
        <w:pStyle w:val="just"/>
      </w:pPr>
      <w:r>
        <w:t>1.1. Ландшафтный архитектор относится к категории специалистов.</w:t>
      </w:r>
    </w:p>
    <w:p w:rsidR="00000000" w:rsidRDefault="0054331E">
      <w:pPr>
        <w:pStyle w:val="just"/>
      </w:pPr>
      <w:r>
        <w:t>1.2. На должность:</w:t>
      </w:r>
    </w:p>
    <w:p w:rsidR="00000000" w:rsidRDefault="0054331E">
      <w:pPr>
        <w:pStyle w:val="just"/>
      </w:pPr>
      <w:r>
        <w:t>- ландшафтного архитектора принимается лицо, имеющ</w:t>
      </w:r>
      <w:r>
        <w:t>ее высшее профессиональное образование по специальности "Лесное хозяйство и ландшафтное строительство", "Садово-парковое и ландшафтное строительство" или высшее профессиональное образование и профессиональную переподготовку по направлению "Ландшафтное стро</w:t>
      </w:r>
      <w:r>
        <w:t xml:space="preserve">ительство" без предъявления требований к стажу работы и квалификационный аттестат на соответствие занимаемой должности либо среднее профессиональное образование по специальности "Садово-парковое и ландшафтное строительство", "Архитектура" и дополнительное </w:t>
      </w:r>
      <w:r>
        <w:t>профессиональное образование по направлению "Ландшафтное строительство", стаж работы по направлению профессиональной деятельности не менее 3 лет и квалификационный аттестат на соответствие занимаемой должности;</w:t>
      </w:r>
    </w:p>
    <w:p w:rsidR="00000000" w:rsidRDefault="0054331E">
      <w:pPr>
        <w:pStyle w:val="just"/>
      </w:pPr>
      <w:r>
        <w:t>- ландшафтного архитектора II категории прини</w:t>
      </w:r>
      <w:r>
        <w:t xml:space="preserve">мается (переводится) лицо, имеющее высшее профессиональное образование по специальности "Лесное хозяйство и ландшафтное строительство", "Садово-парковое и ландшафтное строительство" или высшее профессиональное образование и профессиональную переподготовку </w:t>
      </w:r>
      <w:r>
        <w:t>по направлению "Ландшафтное строительство", стаж работы в должности ландшафтного архитектора не менее одного года и квалификационный аттестат на соответствие занимаемой должности;</w:t>
      </w:r>
    </w:p>
    <w:p w:rsidR="00000000" w:rsidRDefault="0054331E">
      <w:pPr>
        <w:pStyle w:val="just"/>
      </w:pPr>
      <w:r>
        <w:t>- ландшафтного архитектора I категории принимается (переводится) лицо, имеющ</w:t>
      </w:r>
      <w:r>
        <w:t>ее высшее профессиональное образование по специальности "Лесное хозяйство и ландшафтное строительство", "Садово-парковое и ландшафтное строительство" или высшее профессиональное образование и профессиональную переподготовку по направлению "Ландшафтное стро</w:t>
      </w:r>
      <w:r>
        <w:t>ительство", стаж работы в должности ландшафтного архитектора II категории не менее 2 лет и квалификационный аттестат на соответствие занимаемой должности.</w:t>
      </w:r>
    </w:p>
    <w:p w:rsidR="00000000" w:rsidRDefault="0054331E">
      <w:pPr>
        <w:pStyle w:val="just"/>
      </w:pPr>
      <w:r>
        <w:lastRenderedPageBreak/>
        <w:t>1.3. Ландшафтный архитектор должен знать:</w:t>
      </w:r>
    </w:p>
    <w:p w:rsidR="00000000" w:rsidRDefault="0054331E">
      <w:pPr>
        <w:pStyle w:val="just"/>
      </w:pPr>
      <w:r>
        <w:t>- законы и иные нормативные правовые акты Российской Федера</w:t>
      </w:r>
      <w:r>
        <w:t>ции, относящиеся к архитектуре и градостроительной деятельности;</w:t>
      </w:r>
    </w:p>
    <w:p w:rsidR="00000000" w:rsidRDefault="0054331E">
      <w:pPr>
        <w:pStyle w:val="just"/>
      </w:pPr>
      <w:r>
        <w:t>- распорядительные, методические и нормативные документы по ландшафтному проектированию, строительству, эксплуатации или восстановлению (реконструкции, реставрации) объектов ландшафтной архит</w:t>
      </w:r>
      <w:r>
        <w:t>ектуры;</w:t>
      </w:r>
    </w:p>
    <w:p w:rsidR="00000000" w:rsidRDefault="0054331E">
      <w:pPr>
        <w:pStyle w:val="just"/>
      </w:pPr>
      <w:r>
        <w:t>- основные направления развития градостроительства, лесного и садово-паркового хозяйства;</w:t>
      </w:r>
    </w:p>
    <w:p w:rsidR="00000000" w:rsidRDefault="0054331E">
      <w:pPr>
        <w:pStyle w:val="just"/>
      </w:pPr>
      <w:r>
        <w:t>- основы экологического законодательства;</w:t>
      </w:r>
    </w:p>
    <w:p w:rsidR="00000000" w:rsidRDefault="0054331E">
      <w:pPr>
        <w:pStyle w:val="just"/>
      </w:pPr>
      <w:r>
        <w:t>- основы законодательства по охране памятников истории и культуры;</w:t>
      </w:r>
    </w:p>
    <w:p w:rsidR="00000000" w:rsidRDefault="0054331E">
      <w:pPr>
        <w:pStyle w:val="just"/>
      </w:pPr>
      <w:r>
        <w:t>- историю и теорию ландшафтной архитектуры и садо</w:t>
      </w:r>
      <w:r>
        <w:t>во-паркового искусства;</w:t>
      </w:r>
    </w:p>
    <w:p w:rsidR="00000000" w:rsidRDefault="0054331E">
      <w:pPr>
        <w:pStyle w:val="just"/>
      </w:pPr>
      <w:r>
        <w:t>- основы дендрологии, ботаники, почвоведения, декоративного садоводства;</w:t>
      </w:r>
    </w:p>
    <w:p w:rsidR="00000000" w:rsidRDefault="0054331E">
      <w:pPr>
        <w:pStyle w:val="just"/>
      </w:pPr>
      <w:r>
        <w:t xml:space="preserve">- технические, экологические, социально-экономические, эстетические, </w:t>
      </w:r>
      <w:r>
        <w:t>агротехнические требования, инженерно-геологические, климатические особенности, градостроительную ситуацию в районе расположения проектируемого объекта ландшафтной архитектуры;</w:t>
      </w:r>
    </w:p>
    <w:p w:rsidR="00000000" w:rsidRDefault="0054331E">
      <w:pPr>
        <w:pStyle w:val="just"/>
      </w:pPr>
      <w:r>
        <w:t xml:space="preserve">- технологию проектирования, строительства и эксплуатации объектов ландшафтной </w:t>
      </w:r>
      <w:r>
        <w:t>архитектуры;</w:t>
      </w:r>
    </w:p>
    <w:p w:rsidR="00000000" w:rsidRDefault="0054331E">
      <w:pPr>
        <w:pStyle w:val="just"/>
      </w:pPr>
      <w:r>
        <w:t>- методы проведения технико-экономических расчетов;</w:t>
      </w:r>
    </w:p>
    <w:p w:rsidR="00000000" w:rsidRDefault="0054331E">
      <w:pPr>
        <w:pStyle w:val="just"/>
      </w:pPr>
      <w:r>
        <w:t>- виды и свойства строительных материалов и конструкций, используемых в ландшафтном строительстве;</w:t>
      </w:r>
    </w:p>
    <w:p w:rsidR="00000000" w:rsidRDefault="0054331E">
      <w:pPr>
        <w:pStyle w:val="just"/>
      </w:pPr>
      <w:r>
        <w:t>- порядок проведения экологической экспертизы;</w:t>
      </w:r>
    </w:p>
    <w:p w:rsidR="00000000" w:rsidRDefault="0054331E">
      <w:pPr>
        <w:pStyle w:val="just"/>
      </w:pPr>
      <w:r>
        <w:t>- передовой отечественный и зарубежный опыт л</w:t>
      </w:r>
      <w:r>
        <w:t>андшафтной архитектуры и строительства;</w:t>
      </w:r>
    </w:p>
    <w:p w:rsidR="00000000" w:rsidRDefault="0054331E">
      <w:pPr>
        <w:pStyle w:val="just"/>
      </w:pPr>
      <w:r>
        <w:t>- требования, предъявляемые к разработке и оформлению проектно-сметной документации, порядок ее согласования и утверждения;</w:t>
      </w:r>
    </w:p>
    <w:p w:rsidR="00000000" w:rsidRDefault="0054331E">
      <w:pPr>
        <w:pStyle w:val="just"/>
      </w:pPr>
      <w:r>
        <w:t>- современные технические средства проектирования;</w:t>
      </w:r>
    </w:p>
    <w:p w:rsidR="00000000" w:rsidRDefault="0054331E">
      <w:pPr>
        <w:pStyle w:val="just"/>
      </w:pPr>
      <w:r>
        <w:t>- основы организации труда;</w:t>
      </w:r>
    </w:p>
    <w:p w:rsidR="00000000" w:rsidRDefault="0054331E">
      <w:pPr>
        <w:pStyle w:val="just"/>
      </w:pPr>
      <w:r>
        <w:t>- основы труд</w:t>
      </w:r>
      <w:r>
        <w:t>ового законодательства;</w:t>
      </w:r>
    </w:p>
    <w:p w:rsidR="00000000" w:rsidRDefault="0054331E">
      <w:pPr>
        <w:pStyle w:val="just"/>
      </w:pPr>
      <w:r>
        <w:t>- Правила внутреннего трудового распорядка;</w:t>
      </w:r>
    </w:p>
    <w:p w:rsidR="00000000" w:rsidRDefault="0054331E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4331E">
      <w:pPr>
        <w:pStyle w:val="just"/>
      </w:pPr>
      <w:r>
        <w:t>- ______________________________________________________________________.</w:t>
      </w:r>
    </w:p>
    <w:p w:rsidR="00000000" w:rsidRDefault="0054331E">
      <w:pPr>
        <w:pStyle w:val="just"/>
      </w:pPr>
      <w:r>
        <w:t>1.4. Ландшафтный архит</w:t>
      </w:r>
      <w:r>
        <w:t>ектор в своей деятельности руководствуется:</w:t>
      </w:r>
    </w:p>
    <w:p w:rsidR="00000000" w:rsidRDefault="0054331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4331E">
      <w:pPr>
        <w:pStyle w:val="HTML"/>
      </w:pPr>
      <w:r>
        <w:t>(наименование организации)</w:t>
      </w:r>
    </w:p>
    <w:p w:rsidR="00000000" w:rsidRDefault="0054331E">
      <w:pPr>
        <w:pStyle w:val="just"/>
      </w:pPr>
      <w:r>
        <w:t>- настоящей должностной инструкцией;</w:t>
      </w:r>
    </w:p>
    <w:p w:rsidR="00000000" w:rsidRDefault="0054331E">
      <w:pPr>
        <w:pStyle w:val="HTML"/>
      </w:pPr>
      <w:r>
        <w:t xml:space="preserve">    - __________________________________________________________________</w:t>
      </w:r>
      <w:r>
        <w:t>__.</w:t>
      </w:r>
    </w:p>
    <w:p w:rsidR="00000000" w:rsidRDefault="0054331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4331E">
      <w:pPr>
        <w:pStyle w:val="HTML"/>
      </w:pPr>
      <w:r>
        <w:t>функцией ландшафтного архитектора)</w:t>
      </w:r>
    </w:p>
    <w:p w:rsidR="00000000" w:rsidRDefault="0054331E">
      <w:pPr>
        <w:pStyle w:val="HTML"/>
      </w:pPr>
      <w:r>
        <w:t>1.5.     Ландшафтный     архитектор     подчиняется     непосредственно</w:t>
      </w:r>
    </w:p>
    <w:p w:rsidR="00000000" w:rsidRDefault="0054331E">
      <w:pPr>
        <w:pStyle w:val="HTML"/>
      </w:pPr>
      <w:r>
        <w:t>_____________________________________.</w:t>
      </w:r>
    </w:p>
    <w:p w:rsidR="00000000" w:rsidRDefault="0054331E">
      <w:pPr>
        <w:pStyle w:val="HTML"/>
      </w:pPr>
      <w:r>
        <w:t>(наименование должности руководителя)</w:t>
      </w:r>
    </w:p>
    <w:p w:rsidR="00000000" w:rsidRDefault="0054331E">
      <w:pPr>
        <w:pStyle w:val="just"/>
      </w:pPr>
      <w:r>
        <w:t>1</w:t>
      </w:r>
      <w:r>
        <w:t xml:space="preserve">.6. В период отсутствия ландшафтного архитектора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</w:t>
      </w:r>
      <w:r>
        <w:t>обязанностей, возложенных на него в связи с замещением.</w:t>
      </w:r>
    </w:p>
    <w:p w:rsidR="00000000" w:rsidRDefault="0054331E">
      <w:pPr>
        <w:pStyle w:val="just"/>
      </w:pPr>
      <w:r>
        <w:t>1.7. ___________________________________________________________________.</w:t>
      </w:r>
    </w:p>
    <w:p w:rsidR="00000000" w:rsidRDefault="00543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31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4331E">
      <w:pPr>
        <w:pStyle w:val="just"/>
      </w:pPr>
      <w:r>
        <w:t>2.1. Разработка ландшафтно-планировочных решений в соответствии с полученным заданием.</w:t>
      </w:r>
    </w:p>
    <w:p w:rsidR="00000000" w:rsidRDefault="0054331E">
      <w:pPr>
        <w:pStyle w:val="just"/>
      </w:pPr>
      <w:r>
        <w:t>2.2. Авторский надзор за строительством объектов ландшафтной архитектуры.</w:t>
      </w:r>
    </w:p>
    <w:p w:rsidR="00000000" w:rsidRDefault="00543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31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4331E">
      <w:pPr>
        <w:pStyle w:val="just"/>
      </w:pPr>
      <w:r>
        <w:t>Ландшафтный архитектор исполняет следующие обязанности:</w:t>
      </w:r>
    </w:p>
    <w:p w:rsidR="00000000" w:rsidRDefault="0054331E">
      <w:pPr>
        <w:pStyle w:val="just"/>
      </w:pPr>
      <w:r>
        <w:t>3.1. Принимает участие в разработке архитектурных решений.</w:t>
      </w:r>
    </w:p>
    <w:p w:rsidR="00000000" w:rsidRDefault="0054331E">
      <w:pPr>
        <w:pStyle w:val="just"/>
      </w:pPr>
      <w:r>
        <w:t>3.2. Разрабатывает ландшафтно-планирово</w:t>
      </w:r>
      <w:r>
        <w:t>чные решения по конкретным разделам (частям) проекта ландшафтной архитектуры в соответствии с полученным заданием.</w:t>
      </w:r>
    </w:p>
    <w:p w:rsidR="00000000" w:rsidRDefault="0054331E">
      <w:pPr>
        <w:pStyle w:val="just"/>
      </w:pPr>
      <w:r>
        <w:t>3.3. Принимает участие в изыскательских работах, подготовке технических заданий на проектирование, выполняет ландшафтный анализ территории.</w:t>
      </w:r>
    </w:p>
    <w:p w:rsidR="00000000" w:rsidRDefault="0054331E">
      <w:pPr>
        <w:pStyle w:val="just"/>
      </w:pPr>
      <w:r>
        <w:t>3</w:t>
      </w:r>
      <w:r>
        <w:t>.4. Выполняет эскизные зарисовки, фотофиксацию объектов проектирования и наиболее характерных ландшафтных пейзажей, видов, памятников истории и культуры.</w:t>
      </w:r>
    </w:p>
    <w:p w:rsidR="00000000" w:rsidRDefault="0054331E">
      <w:pPr>
        <w:pStyle w:val="just"/>
      </w:pPr>
      <w:r>
        <w:t>3.5. Осуществляет разработку и согласование проектно-сметной документации на строительство проектируем</w:t>
      </w:r>
      <w:r>
        <w:t>ого объекта.</w:t>
      </w:r>
    </w:p>
    <w:p w:rsidR="00000000" w:rsidRDefault="0054331E">
      <w:pPr>
        <w:pStyle w:val="just"/>
      </w:pPr>
      <w:r>
        <w:t>3.6. Проводит технико-экономические расчеты по обоснованию проектного решения, представляет подготовленную документацию на утверждение руководству проектной организации.</w:t>
      </w:r>
    </w:p>
    <w:p w:rsidR="00000000" w:rsidRDefault="0054331E">
      <w:pPr>
        <w:pStyle w:val="just"/>
      </w:pPr>
      <w:r>
        <w:t>3.7. Обеспечивает соответствие разрабатываемых ландшафтных решений действ</w:t>
      </w:r>
      <w:r>
        <w:t>ующим нормативам, требованиям законодательства по охране окружающей среды и экологическим стандартам, а также взаимную увязку ландшафтно-планировочных решений разрабатываемого раздела (части) проекта с другими разделами (частями).</w:t>
      </w:r>
    </w:p>
    <w:p w:rsidR="00000000" w:rsidRDefault="0054331E">
      <w:pPr>
        <w:pStyle w:val="just"/>
      </w:pPr>
      <w:r>
        <w:t>3.8. Осуществляет авторск</w:t>
      </w:r>
      <w:r>
        <w:t>ий надзор за строительством объектов ландшафтной архитектуры с соблюдением соответствия технологии выполнения работ установленным нормам и правилам.</w:t>
      </w:r>
    </w:p>
    <w:p w:rsidR="00000000" w:rsidRDefault="0054331E">
      <w:pPr>
        <w:pStyle w:val="just"/>
      </w:pPr>
      <w:r>
        <w:t>3.9. Участвует в приемке работ по инженерной подготовке, благоустройству и озеленению территории строящегос</w:t>
      </w:r>
      <w:r>
        <w:t>я объекта ландшафтной архитектуры, формированию зеленых насаждений, строительству инженерных сооружений и малых архитектурных форм, а также контроле качества этих работ.</w:t>
      </w:r>
    </w:p>
    <w:p w:rsidR="00000000" w:rsidRDefault="0054331E">
      <w:pPr>
        <w:pStyle w:val="just"/>
      </w:pPr>
      <w:r>
        <w:t>3.10. Повышает квалификацию не реже одного раза в 5 лет.</w:t>
      </w:r>
    </w:p>
    <w:p w:rsidR="00000000" w:rsidRDefault="0054331E">
      <w:pPr>
        <w:pStyle w:val="just"/>
      </w:pPr>
      <w:r>
        <w:t>3.11. Принимает участие в раб</w:t>
      </w:r>
      <w:r>
        <w:t>оте семинаров и конференций по вопросам градостроительства и ландшафтного проектирования, консультирует по вопросам, входящим в его компетенцию.</w:t>
      </w:r>
    </w:p>
    <w:p w:rsidR="00000000" w:rsidRDefault="0054331E">
      <w:pPr>
        <w:pStyle w:val="HTML"/>
      </w:pPr>
      <w:r>
        <w:t xml:space="preserve">    3.12. ________________________________________________________________.</w:t>
      </w:r>
    </w:p>
    <w:p w:rsidR="00000000" w:rsidRDefault="0054331E">
      <w:pPr>
        <w:pStyle w:val="HTML"/>
      </w:pPr>
      <w:r>
        <w:t>(иные обязанности)</w:t>
      </w:r>
    </w:p>
    <w:p w:rsidR="00000000" w:rsidRDefault="00543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31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4331E">
      <w:pPr>
        <w:pStyle w:val="just"/>
      </w:pPr>
      <w:r>
        <w:t>Ландша</w:t>
      </w:r>
      <w:r>
        <w:t>фтный архитектор имеет право:</w:t>
      </w:r>
    </w:p>
    <w:p w:rsidR="00000000" w:rsidRDefault="0054331E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4331E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54331E">
      <w:pPr>
        <w:pStyle w:val="just"/>
      </w:pPr>
      <w:r>
        <w:t xml:space="preserve">4.3. Запрашивать и получать от </w:t>
      </w:r>
      <w:r>
        <w:t>работников других структурных подразделений необходимую информацию, документы.</w:t>
      </w:r>
    </w:p>
    <w:p w:rsidR="00000000" w:rsidRDefault="0054331E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4331E">
      <w:pPr>
        <w:pStyle w:val="just"/>
      </w:pPr>
      <w:r>
        <w:t>4.5. Требовать от руководства организации оказания содействия в исполнении должностных о</w:t>
      </w:r>
      <w:r>
        <w:t>бязанностей.</w:t>
      </w:r>
    </w:p>
    <w:p w:rsidR="00000000" w:rsidRDefault="0054331E">
      <w:pPr>
        <w:pStyle w:val="HTML"/>
      </w:pPr>
      <w:r>
        <w:t xml:space="preserve">    4.6. _________________________________________________________________.</w:t>
      </w:r>
    </w:p>
    <w:p w:rsidR="00000000" w:rsidRDefault="0054331E">
      <w:pPr>
        <w:pStyle w:val="HTML"/>
      </w:pPr>
      <w:r>
        <w:t>(иные права)</w:t>
      </w:r>
    </w:p>
    <w:p w:rsidR="00000000" w:rsidRDefault="00543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31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4331E">
      <w:pPr>
        <w:pStyle w:val="just"/>
      </w:pPr>
      <w:r>
        <w:t>5.1. Ландшафтный архитектор привлекается к ответственности:</w:t>
      </w:r>
    </w:p>
    <w:p w:rsidR="00000000" w:rsidRDefault="0054331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4331E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54331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4331E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54331E">
      <w:pPr>
        <w:pStyle w:val="just"/>
      </w:pPr>
      <w:r>
        <w:t>5.2. ___________________________________________________________________.</w:t>
      </w:r>
    </w:p>
    <w:p w:rsidR="00000000" w:rsidRDefault="00543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31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4331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4331E">
      <w:pPr>
        <w:pStyle w:val="HTML"/>
      </w:pPr>
      <w:r>
        <w:t>Кв</w:t>
      </w:r>
      <w:r>
        <w:t>алификационной  характеристики должности "Ландшафтный архитектор" (Единый</w:t>
      </w:r>
    </w:p>
    <w:p w:rsidR="00000000" w:rsidRDefault="0054331E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4331E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54331E">
      <w:pPr>
        <w:pStyle w:val="HTML"/>
      </w:pPr>
      <w:r>
        <w:t xml:space="preserve">и  специалистов архитектуры и </w:t>
      </w:r>
      <w:r>
        <w:t>градостроительной деятельности", утвержденный</w:t>
      </w:r>
    </w:p>
    <w:p w:rsidR="00000000" w:rsidRDefault="0054331E">
      <w:pPr>
        <w:pStyle w:val="HTML"/>
      </w:pPr>
      <w:r>
        <w:t>Приказом Минздравсоцразвития России от 23.04.2008 N 188), _________________</w:t>
      </w:r>
    </w:p>
    <w:p w:rsidR="00000000" w:rsidRDefault="0054331E">
      <w:pPr>
        <w:pStyle w:val="HTML"/>
      </w:pPr>
      <w:r>
        <w:t>__________________________________________________________________________.</w:t>
      </w:r>
    </w:p>
    <w:p w:rsidR="00000000" w:rsidRDefault="0054331E">
      <w:pPr>
        <w:pStyle w:val="HTML"/>
      </w:pPr>
      <w:r>
        <w:t>(реквизиты иных актов и документов)</w:t>
      </w:r>
    </w:p>
    <w:p w:rsidR="00000000" w:rsidRDefault="0054331E">
      <w:pPr>
        <w:pStyle w:val="HTML"/>
      </w:pPr>
      <w:r>
        <w:t xml:space="preserve">6.2.   Ознакомление   </w:t>
      </w:r>
      <w:r>
        <w:t>работника  с  настоящей  должностной  инструкцией</w:t>
      </w:r>
    </w:p>
    <w:p w:rsidR="00000000" w:rsidRDefault="0054331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4331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4331E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54331E">
      <w:pPr>
        <w:pStyle w:val="HTML"/>
      </w:pPr>
      <w:r>
        <w:t>(росписью в листе ознакомления, являющемся неотъемлемой</w:t>
      </w:r>
    </w:p>
    <w:p w:rsidR="00000000" w:rsidRDefault="0054331E">
      <w:pPr>
        <w:pStyle w:val="HTML"/>
      </w:pPr>
      <w:r>
        <w:t>___________________________________________________________________________</w:t>
      </w:r>
    </w:p>
    <w:p w:rsidR="00000000" w:rsidRDefault="0054331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4331E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54331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4331E">
      <w:pPr>
        <w:pStyle w:val="HTML"/>
      </w:pPr>
      <w:r>
        <w:t>__________________________________________________________________________.</w:t>
      </w:r>
    </w:p>
    <w:p w:rsidR="00000000" w:rsidRDefault="0054331E">
      <w:pPr>
        <w:pStyle w:val="HTML"/>
      </w:pPr>
      <w:r>
        <w:t>у работодателя; иным способом)</w:t>
      </w:r>
    </w:p>
    <w:p w:rsidR="00000000" w:rsidRDefault="0054331E">
      <w:pPr>
        <w:pStyle w:val="just"/>
      </w:pPr>
      <w:r>
        <w:t>6.3. ___________________________________________________________________.</w:t>
      </w:r>
    </w:p>
    <w:p w:rsidR="00000000" w:rsidRDefault="005433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https://порядокправа.рф/obrazecy/dolzhnostnaya_instrukciya_landshaftnogo_arxitektora.htm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31E"/>
    <w:rsid w:val="0054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FB339D-74BF-43E4-8E35-4C7E4A954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ndshaftnogo_arxit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1509</Words>
  <Characters>8607</Characters>
  <Application>Microsoft Office Word</Application>
  <DocSecurity>0</DocSecurity>
  <Lines>71</Lines>
  <Paragraphs>20</Paragraphs>
  <ScaleCrop>false</ScaleCrop>
  <Company/>
  <LinksUpToDate>false</LinksUpToDate>
  <CharactersWithSpaces>10096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ландшафтного архитектора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2022-08-07T03:32:00Z</dcterms:created>
  <dcterms:modified xsi:type="dcterms:W3CDTF">2022-08-07T03:32:00Z</dcterms:modified>
</cp:coreProperties>
</file>