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8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минералогического анализа 6-го разряда</w:t>
      </w:r>
    </w:p>
    <w:p w:rsidR="00000000" w:rsidRDefault="0089186E">
      <w:pPr>
        <w:pStyle w:val="HTML"/>
      </w:pPr>
      <w:r>
        <w:t>Составлена в ___ экз.                                             Утверждаю</w:t>
      </w:r>
    </w:p>
    <w:p w:rsidR="00000000" w:rsidRDefault="0089186E">
      <w:pPr>
        <w:pStyle w:val="HTML"/>
      </w:pPr>
      <w:r>
        <w:t>_______________________________</w:t>
      </w:r>
    </w:p>
    <w:p w:rsidR="00000000" w:rsidRDefault="0089186E">
      <w:pPr>
        <w:pStyle w:val="HTML"/>
      </w:pPr>
      <w:r>
        <w:t>(инициалы, фамилия)</w:t>
      </w:r>
    </w:p>
    <w:p w:rsidR="00000000" w:rsidRDefault="0089186E">
      <w:pPr>
        <w:pStyle w:val="HTML"/>
      </w:pPr>
      <w:r>
        <w:t>______________________________              _______________________________</w:t>
      </w:r>
    </w:p>
    <w:p w:rsidR="00000000" w:rsidRDefault="0089186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9186E">
      <w:pPr>
        <w:pStyle w:val="HTML"/>
      </w:pPr>
      <w:r>
        <w:t>______________________________              _______________________________</w:t>
      </w:r>
    </w:p>
    <w:p w:rsidR="00000000" w:rsidRDefault="0089186E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89186E">
      <w:pPr>
        <w:pStyle w:val="HTML"/>
      </w:pPr>
      <w:r>
        <w:t>______________________________              _______________________________</w:t>
      </w:r>
    </w:p>
    <w:p w:rsidR="00000000" w:rsidRDefault="0089186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89186E">
      <w:pPr>
        <w:pStyle w:val="HTML"/>
      </w:pPr>
      <w:r>
        <w:t>______________________________</w:t>
      </w:r>
    </w:p>
    <w:p w:rsidR="00000000" w:rsidRDefault="0089186E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"___" _________ ____ г. N ____                               М.П.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минералогического анализа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</w:t>
      </w:r>
      <w:r>
        <w:rPr>
          <w:rFonts w:eastAsia="Times New Roman"/>
        </w:rPr>
        <w:t>одателя)</w:t>
      </w:r>
    </w:p>
    <w:p w:rsidR="00000000" w:rsidRDefault="0089186E">
      <w:pPr>
        <w:pStyle w:val="just"/>
      </w:pPr>
      <w:r>
        <w:t>разработчик: _________________</w:t>
      </w:r>
    </w:p>
    <w:p w:rsidR="00000000" w:rsidRDefault="0089186E">
      <w:pPr>
        <w:pStyle w:val="just"/>
      </w:pPr>
      <w:r>
        <w:t>согласовано: _________________</w:t>
      </w:r>
    </w:p>
    <w:p w:rsidR="00000000" w:rsidRDefault="0089186E">
      <w:pPr>
        <w:pStyle w:val="just"/>
      </w:pPr>
      <w:r>
        <w:t>_________________</w:t>
      </w:r>
    </w:p>
    <w:p w:rsidR="00000000" w:rsidRDefault="0089186E">
      <w:pPr>
        <w:pStyle w:val="just"/>
      </w:pPr>
      <w:r>
        <w:t>идентификатор электронной копии документа.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9186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</w:t>
      </w:r>
      <w:r>
        <w:t>ской Федерации и иных нормативных актов, регулирующих трудовые правоотношения в Российской Федерации.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186E">
      <w:pPr>
        <w:pStyle w:val="just"/>
      </w:pPr>
      <w:r>
        <w:t>1.1. Лаборант минералогического анализа (далее - "Работник") относится к рабочим.</w:t>
      </w:r>
    </w:p>
    <w:p w:rsidR="00000000" w:rsidRDefault="0089186E">
      <w:pPr>
        <w:pStyle w:val="just"/>
      </w:pPr>
      <w:r>
        <w:t>1.2. Настоящая должностная инструкция определяет фун</w:t>
      </w:r>
      <w:r>
        <w:t>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89186E">
      <w:pPr>
        <w:pStyle w:val="just"/>
      </w:pPr>
      <w:r>
        <w:t xml:space="preserve">1.3. Работник назначается на должность и освобождается от должности приказом </w:t>
      </w:r>
      <w:r>
        <w:t>Работодателя в установленном действующим трудовым законодательством порядке.</w:t>
      </w:r>
    </w:p>
    <w:p w:rsidR="00000000" w:rsidRDefault="0089186E">
      <w:pPr>
        <w:pStyle w:val="just"/>
      </w:pPr>
      <w:r>
        <w:t>1.4. Работник подчиняется непосредственно ______________.</w:t>
      </w:r>
    </w:p>
    <w:p w:rsidR="00000000" w:rsidRDefault="0089186E">
      <w:pPr>
        <w:pStyle w:val="just"/>
      </w:pPr>
      <w:r>
        <w:lastRenderedPageBreak/>
        <w:t>1.5. Работник должен знать:</w:t>
      </w:r>
    </w:p>
    <w:p w:rsidR="00000000" w:rsidRDefault="0089186E">
      <w:pPr>
        <w:pStyle w:val="just"/>
      </w:pPr>
      <w:r>
        <w:t>- основы геологии, физики, оптики, химии; правила выбора метода минералогического анализа;</w:t>
      </w:r>
    </w:p>
    <w:p w:rsidR="00000000" w:rsidRDefault="0089186E">
      <w:pPr>
        <w:pStyle w:val="just"/>
      </w:pPr>
      <w:r>
        <w:t>- устройство и правила наладки обслуживаемого минералогического оборудования;</w:t>
      </w:r>
    </w:p>
    <w:p w:rsidR="00000000" w:rsidRDefault="0089186E">
      <w:pPr>
        <w:pStyle w:val="just"/>
      </w:pPr>
      <w:r>
        <w:t>- порядок проведения расчетов по результатам анализов.</w:t>
      </w:r>
    </w:p>
    <w:p w:rsidR="00000000" w:rsidRDefault="0089186E">
      <w:pPr>
        <w:pStyle w:val="just"/>
      </w:pPr>
      <w:r>
        <w:t>1.6. В период временного отсутст</w:t>
      </w:r>
      <w:r>
        <w:t>вия Работника его обязанности возлагаются на ________________ (должность).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9186E">
      <w:pPr>
        <w:pStyle w:val="just"/>
      </w:pPr>
      <w:r>
        <w:t>Проведение полных минералогических анализов порошковых проб. Проведение кристаллохимических испытаний минералов. Проведение микрорадиографич</w:t>
      </w:r>
      <w:r>
        <w:t>еского исследования радиоактивных шлифов. Идентификация радиоактивных изотопов, определение их концентрации и периода полураспада. Наладка обслуживаемых оптических приборов для минералогического анализа. Обработка результатов минералогических анализов и за</w:t>
      </w:r>
      <w:r>
        <w:t>пись в журнал.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9186E">
      <w:pPr>
        <w:pStyle w:val="just"/>
      </w:pPr>
      <w:r>
        <w:t>Работник имеет право на:</w:t>
      </w:r>
    </w:p>
    <w:p w:rsidR="00000000" w:rsidRDefault="0089186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9186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ром;</w:t>
      </w:r>
    </w:p>
    <w:p w:rsidR="00000000" w:rsidRDefault="0089186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9186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9186E">
      <w:pPr>
        <w:pStyle w:val="just"/>
      </w:pPr>
      <w:r>
        <w:t>- п</w:t>
      </w:r>
      <w:r>
        <w:t>олучение материалов и документов, относящихся к своей деятельности;</w:t>
      </w:r>
    </w:p>
    <w:p w:rsidR="00000000" w:rsidRDefault="0089186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9186E">
      <w:pPr>
        <w:pStyle w:val="just"/>
      </w:pPr>
      <w:r>
        <w:t>Работник несет ответственность за:</w:t>
      </w:r>
    </w:p>
    <w:p w:rsidR="00000000" w:rsidRDefault="0089186E">
      <w:pPr>
        <w:pStyle w:val="just"/>
      </w:pPr>
      <w:r>
        <w:t>4.1. Не</w:t>
      </w:r>
      <w:r>
        <w:t>выполнение своих функциональных обязанностей.</w:t>
      </w:r>
    </w:p>
    <w:p w:rsidR="00000000" w:rsidRDefault="0089186E">
      <w:pPr>
        <w:pStyle w:val="just"/>
      </w:pPr>
      <w:r>
        <w:t>4.2. Недостоверную информацию о состоянии выполнения работы.</w:t>
      </w:r>
    </w:p>
    <w:p w:rsidR="00000000" w:rsidRDefault="0089186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9186E">
      <w:pPr>
        <w:pStyle w:val="just"/>
      </w:pPr>
      <w:r>
        <w:t>4.4. Нарушение правил техники безопасности и инструкции по охране труда, неприняти</w:t>
      </w:r>
      <w:r>
        <w:t>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9186E">
      <w:pPr>
        <w:pStyle w:val="just"/>
      </w:pPr>
      <w:r>
        <w:t>4.5. Несоблюдение трудовой дисциплины.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9186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9186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9186E">
      <w:pPr>
        <w:pStyle w:val="HTML"/>
      </w:pPr>
      <w:r>
        <w:t>__________________________________________________________________________.</w:t>
      </w:r>
    </w:p>
    <w:p w:rsidR="00000000" w:rsidRDefault="0089186E">
      <w:pPr>
        <w:pStyle w:val="HTML"/>
      </w:pPr>
      <w:r>
        <w:t>(наименование, номер и дата документа)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89186E">
      <w:pPr>
        <w:pStyle w:val="HTML"/>
      </w:pPr>
      <w:r>
        <w:t>(фамилия, инициалы) (подпись)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"__" ___________ _____ г.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Согласовано:</w:t>
      </w:r>
    </w:p>
    <w:p w:rsidR="00000000" w:rsidRDefault="0089186E">
      <w:pPr>
        <w:pStyle w:val="HTML"/>
      </w:pPr>
      <w:r>
        <w:t>юридическая служба _____________________________    _______________</w:t>
      </w:r>
    </w:p>
    <w:p w:rsidR="00000000" w:rsidRDefault="0089186E">
      <w:pPr>
        <w:pStyle w:val="HTML"/>
      </w:pPr>
      <w:r>
        <w:t>(инициалы, фамилия)            (подпись)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"__"____________ _____ г.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89186E">
      <w:pPr>
        <w:pStyle w:val="HTML"/>
      </w:pPr>
      <w:r>
        <w:t>(или: инструкцию получил(а))    (инициалы, фамилия)      (подпись)</w:t>
      </w:r>
    </w:p>
    <w:p w:rsidR="00000000" w:rsidRDefault="0089186E">
      <w:pPr>
        <w:pStyle w:val="HTML"/>
      </w:pPr>
    </w:p>
    <w:p w:rsidR="00000000" w:rsidRDefault="0089186E">
      <w:pPr>
        <w:pStyle w:val="HTML"/>
      </w:pPr>
      <w:r>
        <w:t>"__"____________ _____ г.</w:t>
      </w:r>
    </w:p>
    <w:p w:rsidR="00000000" w:rsidRDefault="00891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86E">
      <w:pPr>
        <w:pStyle w:val="sel"/>
        <w:divId w:val="1441492851"/>
      </w:pPr>
      <w:r>
        <w:t>1 См. Постановление Госкомтруда СССР, Секретариата ВЦСПС от 31.01.1985 N 31/3-30 "Об утверждении "Общих положений Единого тарифно-кв</w:t>
      </w:r>
      <w:r>
        <w:t>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891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zhnostnaya_instrukciya_laboranta_mineralogicheskogo_analiza_6_go_razryada.htm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6E"/>
    <w:rsid w:val="0089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90777-9595-470E-BD1A-59ED8CB7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49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neralogicheskogo_analiz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минералогического анализа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