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1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минералогического анализа 2-го разряда</w:t>
      </w:r>
    </w:p>
    <w:p w:rsidR="00000000" w:rsidRDefault="004831EA">
      <w:pPr>
        <w:pStyle w:val="HTML"/>
      </w:pPr>
      <w:r>
        <w:t>Составлена в ___ экз.                                             Утверждаю</w:t>
      </w:r>
    </w:p>
    <w:p w:rsidR="00000000" w:rsidRDefault="004831EA">
      <w:pPr>
        <w:pStyle w:val="HTML"/>
      </w:pPr>
      <w:r>
        <w:t>_______________________________</w:t>
      </w:r>
    </w:p>
    <w:p w:rsidR="00000000" w:rsidRDefault="004831EA">
      <w:pPr>
        <w:pStyle w:val="HTML"/>
      </w:pPr>
      <w:r>
        <w:t>(инициалы, фамилия)</w:t>
      </w:r>
    </w:p>
    <w:p w:rsidR="00000000" w:rsidRDefault="004831EA">
      <w:pPr>
        <w:pStyle w:val="HTML"/>
      </w:pPr>
      <w:r>
        <w:t>______________________________              _______________________________</w:t>
      </w:r>
    </w:p>
    <w:p w:rsidR="00000000" w:rsidRDefault="004831EA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4831EA">
      <w:pPr>
        <w:pStyle w:val="HTML"/>
      </w:pPr>
      <w:r>
        <w:t>______________________________              _______________________________</w:t>
      </w:r>
    </w:p>
    <w:p w:rsidR="00000000" w:rsidRDefault="004831EA">
      <w:pPr>
        <w:pStyle w:val="HTML"/>
      </w:pPr>
      <w:r>
        <w:t xml:space="preserve">его организационно-правовая     </w:t>
      </w:r>
      <w:r>
        <w:t xml:space="preserve">               уполномоченное утверждать</w:t>
      </w:r>
    </w:p>
    <w:p w:rsidR="00000000" w:rsidRDefault="004831EA">
      <w:pPr>
        <w:pStyle w:val="HTML"/>
      </w:pPr>
      <w:r>
        <w:t>______________________________              _______________________________</w:t>
      </w:r>
    </w:p>
    <w:p w:rsidR="00000000" w:rsidRDefault="004831EA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4831EA">
      <w:pPr>
        <w:pStyle w:val="HTML"/>
      </w:pPr>
      <w:r>
        <w:t>______________________________</w:t>
      </w:r>
    </w:p>
    <w:p w:rsidR="00000000" w:rsidRDefault="004831EA">
      <w:pPr>
        <w:pStyle w:val="HTML"/>
      </w:pPr>
      <w:r>
        <w:t xml:space="preserve">электронной почты, ОГРН, ИНН/КПП)   </w:t>
      </w:r>
      <w:r>
        <w:t xml:space="preserve">                "___" _________ ____ г.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"___" _________ ____ г. N ____                               М.П.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минералогического анализа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4831EA">
      <w:pPr>
        <w:pStyle w:val="just"/>
      </w:pPr>
      <w:r>
        <w:t>разработчик: _________________</w:t>
      </w:r>
    </w:p>
    <w:p w:rsidR="00000000" w:rsidRDefault="004831EA">
      <w:pPr>
        <w:pStyle w:val="just"/>
      </w:pPr>
      <w:r>
        <w:t>согласовано: _________________</w:t>
      </w:r>
    </w:p>
    <w:p w:rsidR="00000000" w:rsidRDefault="004831EA">
      <w:pPr>
        <w:pStyle w:val="just"/>
      </w:pPr>
      <w:r>
        <w:t>_________________</w:t>
      </w:r>
    </w:p>
    <w:p w:rsidR="00000000" w:rsidRDefault="004831EA">
      <w:pPr>
        <w:pStyle w:val="just"/>
      </w:pPr>
      <w:r>
        <w:t>идентификатор электронной копии документа.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831E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</w:t>
      </w:r>
      <w:r>
        <w:t>ийской Федерации и иных нормативных актов, регулирующих трудовые правоотношения в Российской Федерации.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31EA">
      <w:pPr>
        <w:pStyle w:val="just"/>
      </w:pPr>
      <w:r>
        <w:t>1.1. Лаборант минералогического анализа (далее - "Работник") относится к рабочим.</w:t>
      </w:r>
    </w:p>
    <w:p w:rsidR="00000000" w:rsidRDefault="004831EA">
      <w:pPr>
        <w:pStyle w:val="just"/>
      </w:pPr>
      <w:r>
        <w:t>1.2. Настоящая должностная инструкция определяет ф</w:t>
      </w:r>
      <w:r>
        <w:t>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4831EA">
      <w:pPr>
        <w:pStyle w:val="just"/>
      </w:pPr>
      <w:r>
        <w:t>1.3. Работник назначается на должность и освобождается от должности приказо</w:t>
      </w:r>
      <w:r>
        <w:t>м Работодателя в установленном действующим трудовым законодательством порядке.</w:t>
      </w:r>
    </w:p>
    <w:p w:rsidR="00000000" w:rsidRDefault="004831EA">
      <w:pPr>
        <w:pStyle w:val="just"/>
      </w:pPr>
      <w:r>
        <w:t>1.4. Работник подчиняется непосредственно ______________.</w:t>
      </w:r>
    </w:p>
    <w:p w:rsidR="00000000" w:rsidRDefault="004831EA">
      <w:pPr>
        <w:pStyle w:val="just"/>
      </w:pPr>
      <w:r>
        <w:lastRenderedPageBreak/>
        <w:t>1.5. Работник должен знать:</w:t>
      </w:r>
    </w:p>
    <w:p w:rsidR="00000000" w:rsidRDefault="004831EA">
      <w:pPr>
        <w:pStyle w:val="just"/>
      </w:pPr>
      <w:r>
        <w:t>- элементарные сведения о минералогии;</w:t>
      </w:r>
    </w:p>
    <w:p w:rsidR="00000000" w:rsidRDefault="004831EA">
      <w:pPr>
        <w:pStyle w:val="just"/>
      </w:pPr>
      <w:r>
        <w:t>- способы приготовления средних проб;</w:t>
      </w:r>
    </w:p>
    <w:p w:rsidR="00000000" w:rsidRDefault="004831EA">
      <w:pPr>
        <w:pStyle w:val="just"/>
      </w:pPr>
      <w:r>
        <w:t>- методику проведения ситовых анализов;</w:t>
      </w:r>
    </w:p>
    <w:p w:rsidR="00000000" w:rsidRDefault="004831EA">
      <w:pPr>
        <w:pStyle w:val="just"/>
      </w:pPr>
      <w:r>
        <w:t>- устройство и правила обслуживания технических весов, магнитов и сушильных шкафов.</w:t>
      </w:r>
    </w:p>
    <w:p w:rsidR="00000000" w:rsidRDefault="004831EA">
      <w:pPr>
        <w:pStyle w:val="just"/>
      </w:pPr>
      <w:r>
        <w:t xml:space="preserve">1.6. В период временного отсутствия Работника его обязанности возлагаются на ________________ </w:t>
      </w:r>
      <w:r>
        <w:t>(должность).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831EA">
      <w:pPr>
        <w:pStyle w:val="just"/>
      </w:pPr>
      <w:r>
        <w:t>Приготовление средних проб для минералогического анализа. Дезинтеграция и отмучивание глинистого материала на шлих. Анализ рыхлых или дезинтегрированных пород на наборе сит методом встряхивания. Выделен</w:t>
      </w:r>
      <w:r>
        <w:t>ие магнитной и электромагнитной фракций с помощью различных магнитов. Взвешивание и расчет выходов по классам крупности, а также подсчет выходов магнитной, электромагнитной и немагнитной фракций.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831EA">
      <w:pPr>
        <w:pStyle w:val="just"/>
      </w:pPr>
      <w:r>
        <w:t>Работник имеет право на:</w:t>
      </w:r>
    </w:p>
    <w:p w:rsidR="00000000" w:rsidRDefault="004831EA">
      <w:pPr>
        <w:pStyle w:val="just"/>
      </w:pPr>
      <w:r>
        <w:t>- предоставлени</w:t>
      </w:r>
      <w:r>
        <w:t>е ему работы, обусловленной трудовым договором;</w:t>
      </w:r>
    </w:p>
    <w:p w:rsidR="00000000" w:rsidRDefault="004831E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4831EA">
      <w:pPr>
        <w:pStyle w:val="just"/>
      </w:pPr>
      <w:r>
        <w:t>- полную достоверную информацию об условиях труда и требованиях охраны</w:t>
      </w:r>
      <w:r>
        <w:t xml:space="preserve"> труда на рабочем месте;</w:t>
      </w:r>
    </w:p>
    <w:p w:rsidR="00000000" w:rsidRDefault="004831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4831E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831EA">
      <w:pPr>
        <w:pStyle w:val="just"/>
      </w:pPr>
      <w:r>
        <w:t>- взаим</w:t>
      </w:r>
      <w:r>
        <w:t>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31EA">
      <w:pPr>
        <w:pStyle w:val="just"/>
      </w:pPr>
      <w:r>
        <w:t>Работник несет ответственность за:</w:t>
      </w:r>
    </w:p>
    <w:p w:rsidR="00000000" w:rsidRDefault="004831EA">
      <w:pPr>
        <w:pStyle w:val="just"/>
      </w:pPr>
      <w:r>
        <w:t>4.1. Невыполнение своих функциональных обязанностей.</w:t>
      </w:r>
    </w:p>
    <w:p w:rsidR="00000000" w:rsidRDefault="004831EA">
      <w:pPr>
        <w:pStyle w:val="just"/>
      </w:pPr>
      <w:r>
        <w:t>4.2. Недостоверную информацию</w:t>
      </w:r>
      <w:r>
        <w:t xml:space="preserve"> о состоянии выполнения работы.</w:t>
      </w:r>
    </w:p>
    <w:p w:rsidR="00000000" w:rsidRDefault="004831E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831EA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</w:t>
      </w:r>
      <w:r>
        <w:t>вопожарных и других правил, создающих угрозу деятельности Работодателя и его работникам.</w:t>
      </w:r>
    </w:p>
    <w:p w:rsidR="00000000" w:rsidRDefault="004831EA">
      <w:pPr>
        <w:pStyle w:val="just"/>
      </w:pPr>
      <w:r>
        <w:t>4.5. Несоблюдение трудовой дисциплины.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31E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831E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831EA">
      <w:pPr>
        <w:pStyle w:val="HTML"/>
      </w:pPr>
      <w:r>
        <w:t>__________________________________________________________________________.</w:t>
      </w:r>
    </w:p>
    <w:p w:rsidR="00000000" w:rsidRDefault="004831EA">
      <w:pPr>
        <w:pStyle w:val="HTML"/>
      </w:pPr>
      <w:r>
        <w:t>(наименование, номер и дата документа)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4831EA">
      <w:pPr>
        <w:pStyle w:val="HTML"/>
      </w:pPr>
      <w:r>
        <w:t>(фамилия, инициалы) (подпись)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"__" ___________ _____ г.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Согласовано:</w:t>
      </w:r>
    </w:p>
    <w:p w:rsidR="00000000" w:rsidRDefault="004831EA">
      <w:pPr>
        <w:pStyle w:val="HTML"/>
      </w:pPr>
      <w:r>
        <w:t>юридическая служба _____________________________    _______________</w:t>
      </w:r>
    </w:p>
    <w:p w:rsidR="00000000" w:rsidRDefault="004831EA">
      <w:pPr>
        <w:pStyle w:val="HTML"/>
      </w:pPr>
      <w:r>
        <w:t>(инициалы, фамилия)            (подпись)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"__"____________ _____ г.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4831EA">
      <w:pPr>
        <w:pStyle w:val="HTML"/>
      </w:pPr>
      <w:r>
        <w:t>(или: инструкцию получил(а))    (инициалы, фамилия)      (подпись)</w:t>
      </w:r>
    </w:p>
    <w:p w:rsidR="00000000" w:rsidRDefault="004831EA">
      <w:pPr>
        <w:pStyle w:val="HTML"/>
      </w:pPr>
    </w:p>
    <w:p w:rsidR="00000000" w:rsidRDefault="004831EA">
      <w:pPr>
        <w:pStyle w:val="HTML"/>
      </w:pPr>
      <w:r>
        <w:t>"__"____________ _____ г.</w:t>
      </w:r>
    </w:p>
    <w:p w:rsidR="00000000" w:rsidRDefault="0048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EA">
      <w:pPr>
        <w:pStyle w:val="sel"/>
        <w:divId w:val="1100643898"/>
      </w:pPr>
      <w:r>
        <w:t>1 См. Постановление Госкомтруда СССР, Секретариата ВЦСПС от 31.01.1985 N 31/3-30 "Об утверждении "Общих положений Единого тарифно-кв</w:t>
      </w:r>
      <w:r>
        <w:t>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483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zhnostnaya_instrukciya_laboranta_mineralogicheskogo_analiza_2_go_razryada.htm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EA"/>
    <w:rsid w:val="0048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22F60C-85D4-49EA-8F2E-EC16721F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neralogicheskogo_analiz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минералогического анализа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