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B0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лаборанта-металлографа 2-го (3, 4, 5) разряда</w:t>
      </w:r>
    </w:p>
    <w:p w:rsidR="00000000" w:rsidRDefault="007B6B0C">
      <w:pPr>
        <w:pStyle w:val="HTML"/>
      </w:pPr>
      <w:r>
        <w:t>Составлена в ___ экз.                                             Утверждаю</w:t>
      </w:r>
    </w:p>
    <w:p w:rsidR="00000000" w:rsidRDefault="007B6B0C">
      <w:pPr>
        <w:pStyle w:val="HTML"/>
      </w:pPr>
      <w:r>
        <w:t>_______________________________</w:t>
      </w:r>
    </w:p>
    <w:p w:rsidR="00000000" w:rsidRDefault="007B6B0C">
      <w:pPr>
        <w:pStyle w:val="HTML"/>
      </w:pPr>
      <w:r>
        <w:t>(инициалы, фамилия)</w:t>
      </w:r>
    </w:p>
    <w:p w:rsidR="00000000" w:rsidRDefault="007B6B0C">
      <w:pPr>
        <w:pStyle w:val="HTML"/>
      </w:pPr>
      <w:r>
        <w:t>______________________________              _______________________________</w:t>
      </w:r>
    </w:p>
    <w:p w:rsidR="00000000" w:rsidRDefault="007B6B0C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B6B0C">
      <w:pPr>
        <w:pStyle w:val="HTML"/>
      </w:pPr>
      <w:r>
        <w:t>______________________________              _______________________________</w:t>
      </w:r>
    </w:p>
    <w:p w:rsidR="00000000" w:rsidRDefault="007B6B0C">
      <w:pPr>
        <w:pStyle w:val="HTML"/>
      </w:pPr>
      <w:r>
        <w:t xml:space="preserve">его организационно-правовая    </w:t>
      </w:r>
      <w:r>
        <w:t xml:space="preserve">               уполномоченное утверждать</w:t>
      </w:r>
    </w:p>
    <w:p w:rsidR="00000000" w:rsidRDefault="007B6B0C">
      <w:pPr>
        <w:pStyle w:val="HTML"/>
      </w:pPr>
      <w:r>
        <w:t>______________________________              _______________________________</w:t>
      </w:r>
    </w:p>
    <w:p w:rsidR="00000000" w:rsidRDefault="007B6B0C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7B6B0C">
      <w:pPr>
        <w:pStyle w:val="HTML"/>
      </w:pPr>
      <w:r>
        <w:t>______________________________</w:t>
      </w:r>
    </w:p>
    <w:p w:rsidR="00000000" w:rsidRDefault="007B6B0C">
      <w:pPr>
        <w:pStyle w:val="HTML"/>
      </w:pPr>
      <w:r>
        <w:t xml:space="preserve">электронной почты, ОГРН, ИНН/КПП)    </w:t>
      </w:r>
      <w:r>
        <w:t xml:space="preserve">           "___"__________ ____ г.</w:t>
      </w:r>
    </w:p>
    <w:p w:rsidR="00000000" w:rsidRDefault="007B6B0C">
      <w:pPr>
        <w:pStyle w:val="HTML"/>
      </w:pPr>
    </w:p>
    <w:p w:rsidR="00000000" w:rsidRDefault="007B6B0C">
      <w:pPr>
        <w:pStyle w:val="HTML"/>
      </w:pPr>
      <w:r>
        <w:t>"___"__________ ____ г. N ____                               М.П.</w:t>
      </w:r>
    </w:p>
    <w:p w:rsidR="00000000" w:rsidRDefault="007B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0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лаборанта-металлографа 2-го (3, 4, 5)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</w:t>
      </w:r>
      <w:r>
        <w:rPr>
          <w:rFonts w:eastAsia="Times New Roman"/>
        </w:rPr>
        <w:t>я)</w:t>
      </w:r>
    </w:p>
    <w:p w:rsidR="00000000" w:rsidRDefault="007B6B0C">
      <w:pPr>
        <w:pStyle w:val="just"/>
      </w:pPr>
      <w:r>
        <w:t>разработчик: _________________</w:t>
      </w:r>
    </w:p>
    <w:p w:rsidR="00000000" w:rsidRDefault="007B6B0C">
      <w:pPr>
        <w:pStyle w:val="just"/>
      </w:pPr>
      <w:r>
        <w:t>согласовано: _________________</w:t>
      </w:r>
    </w:p>
    <w:p w:rsidR="00000000" w:rsidRDefault="007B6B0C">
      <w:pPr>
        <w:pStyle w:val="just"/>
      </w:pPr>
      <w:r>
        <w:t>_________________</w:t>
      </w:r>
    </w:p>
    <w:p w:rsidR="00000000" w:rsidRDefault="007B6B0C">
      <w:pPr>
        <w:pStyle w:val="just"/>
      </w:pPr>
      <w:r>
        <w:t>идентификатор электронной копии документа.</w:t>
      </w:r>
    </w:p>
    <w:p w:rsidR="00000000" w:rsidRDefault="007B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0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B6B0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</w:t>
      </w:r>
      <w:r>
        <w:t>едерации и иных нормативных актов, регулирующих трудовые правоотношения в Российской Федерации.</w:t>
      </w:r>
    </w:p>
    <w:p w:rsidR="00000000" w:rsidRDefault="007B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0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B6B0C">
      <w:pPr>
        <w:pStyle w:val="just"/>
      </w:pPr>
      <w:r>
        <w:t>1.1. Лаборант-металлограф (далее - "Работник") относится к рабочим.</w:t>
      </w:r>
    </w:p>
    <w:p w:rsidR="00000000" w:rsidRDefault="007B6B0C">
      <w:pPr>
        <w:pStyle w:val="just"/>
      </w:pPr>
      <w:r>
        <w:t>1.2. Настоящая должностная инструкция определяет функциональные обязанно</w:t>
      </w:r>
      <w:r>
        <w:t>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7B6B0C">
      <w:pPr>
        <w:pStyle w:val="just"/>
      </w:pPr>
      <w:r>
        <w:t>1.3. Работник назначается на должность и освобождается от должности приказом Работодателя в устан</w:t>
      </w:r>
      <w:r>
        <w:t>овленном действующим трудовым законодательством порядке.</w:t>
      </w:r>
    </w:p>
    <w:p w:rsidR="00000000" w:rsidRDefault="007B6B0C">
      <w:pPr>
        <w:pStyle w:val="just"/>
      </w:pPr>
      <w:r>
        <w:t>1.4. Работник подчиняется непосредственно ______________.</w:t>
      </w:r>
    </w:p>
    <w:p w:rsidR="00000000" w:rsidRDefault="007B6B0C">
      <w:pPr>
        <w:pStyle w:val="just"/>
      </w:pPr>
      <w:r>
        <w:lastRenderedPageBreak/>
        <w:t>1.5. Работник должен знать:</w:t>
      </w:r>
    </w:p>
    <w:p w:rsidR="00000000" w:rsidRDefault="007B6B0C">
      <w:pPr>
        <w:pStyle w:val="just"/>
      </w:pPr>
      <w:r>
        <w:t>- способы приготовления макро- и микрошлифов;</w:t>
      </w:r>
    </w:p>
    <w:p w:rsidR="00000000" w:rsidRDefault="007B6B0C">
      <w:pPr>
        <w:pStyle w:val="just"/>
      </w:pPr>
      <w:r>
        <w:t>- переводные таблицы твердости;</w:t>
      </w:r>
    </w:p>
    <w:p w:rsidR="00000000" w:rsidRDefault="007B6B0C">
      <w:pPr>
        <w:pStyle w:val="just"/>
      </w:pPr>
      <w:r>
        <w:t>- устройство настольных металлографических микроскопов и правила ухода за ними;</w:t>
      </w:r>
    </w:p>
    <w:p w:rsidR="00000000" w:rsidRDefault="007B6B0C">
      <w:pPr>
        <w:pStyle w:val="just"/>
      </w:pPr>
      <w:r>
        <w:t>- устройство приборов Роквелла, Бринелля и Виккерса для определения твердости;</w:t>
      </w:r>
    </w:p>
    <w:p w:rsidR="00000000" w:rsidRDefault="007B6B0C">
      <w:pPr>
        <w:pStyle w:val="just"/>
      </w:pPr>
      <w:r>
        <w:t>- правила работы на лабораторных электропечах и ваннах;</w:t>
      </w:r>
    </w:p>
    <w:p w:rsidR="00000000" w:rsidRDefault="007B6B0C">
      <w:pPr>
        <w:pStyle w:val="just"/>
      </w:pPr>
      <w:r>
        <w:t>- основные реактивы, применяемые для трав</w:t>
      </w:r>
      <w:r>
        <w:t>ления макро- и микрошлифов;</w:t>
      </w:r>
    </w:p>
    <w:p w:rsidR="00000000" w:rsidRDefault="007B6B0C">
      <w:pPr>
        <w:pStyle w:val="just"/>
      </w:pPr>
      <w:r>
        <w:t>- элементарные основы металлографии;</w:t>
      </w:r>
    </w:p>
    <w:p w:rsidR="00000000" w:rsidRDefault="007B6B0C">
      <w:pPr>
        <w:pStyle w:val="just"/>
      </w:pPr>
      <w:r>
        <w:t>- диаграмму состояния железоуглеродистых сплавов;</w:t>
      </w:r>
    </w:p>
    <w:p w:rsidR="00000000" w:rsidRDefault="007B6B0C">
      <w:pPr>
        <w:pStyle w:val="just"/>
      </w:pPr>
      <w:r>
        <w:t>- устройство аналитических весов, уход за ними и правила работы на них.</w:t>
      </w:r>
    </w:p>
    <w:p w:rsidR="00000000" w:rsidRDefault="007B6B0C">
      <w:pPr>
        <w:pStyle w:val="just"/>
      </w:pPr>
      <w:r>
        <w:t>(3-й разряд.</w:t>
      </w:r>
    </w:p>
    <w:p w:rsidR="00000000" w:rsidRDefault="007B6B0C">
      <w:pPr>
        <w:pStyle w:val="just"/>
      </w:pPr>
      <w:r>
        <w:t>Должен знать:</w:t>
      </w:r>
    </w:p>
    <w:p w:rsidR="00000000" w:rsidRDefault="007B6B0C">
      <w:pPr>
        <w:pStyle w:val="just"/>
      </w:pPr>
      <w:r>
        <w:t>- марки стали и их химический состав;</w:t>
      </w:r>
    </w:p>
    <w:p w:rsidR="00000000" w:rsidRDefault="007B6B0C">
      <w:pPr>
        <w:pStyle w:val="just"/>
      </w:pPr>
      <w:r>
        <w:t>- ме</w:t>
      </w:r>
      <w:r>
        <w:t>тодику металлографических анализов различных металлов, сплавов и технологию их проведения;</w:t>
      </w:r>
    </w:p>
    <w:p w:rsidR="00000000" w:rsidRDefault="007B6B0C">
      <w:pPr>
        <w:pStyle w:val="just"/>
      </w:pPr>
      <w:r>
        <w:t>- государственные стандарты на испытуемые металлы;</w:t>
      </w:r>
    </w:p>
    <w:p w:rsidR="00000000" w:rsidRDefault="007B6B0C">
      <w:pPr>
        <w:pStyle w:val="just"/>
      </w:pPr>
      <w:r>
        <w:t>- устройство металлографических микроскопов, оптических пирометров, фотоаппаратов, бинокулярных луп, контрольно-из</w:t>
      </w:r>
      <w:r>
        <w:t>мерительных приборов, правила настройки и ухода за ними;</w:t>
      </w:r>
    </w:p>
    <w:p w:rsidR="00000000" w:rsidRDefault="007B6B0C">
      <w:pPr>
        <w:pStyle w:val="just"/>
      </w:pPr>
      <w:r>
        <w:t>- принцип работы гальванометра и термопары, вольтметра и амперметра;</w:t>
      </w:r>
    </w:p>
    <w:p w:rsidR="00000000" w:rsidRDefault="007B6B0C">
      <w:pPr>
        <w:pStyle w:val="just"/>
      </w:pPr>
      <w:r>
        <w:t>- характеристики типичных макро- и микроструктур легированных сталей;</w:t>
      </w:r>
    </w:p>
    <w:p w:rsidR="00000000" w:rsidRDefault="007B6B0C">
      <w:pPr>
        <w:pStyle w:val="just"/>
      </w:pPr>
      <w:r>
        <w:t>- способы определения величины зерна;</w:t>
      </w:r>
    </w:p>
    <w:p w:rsidR="00000000" w:rsidRDefault="007B6B0C">
      <w:pPr>
        <w:pStyle w:val="just"/>
      </w:pPr>
      <w:r>
        <w:t>- основные виды термоо</w:t>
      </w:r>
      <w:r>
        <w:t>бработки;</w:t>
      </w:r>
    </w:p>
    <w:p w:rsidR="00000000" w:rsidRDefault="007B6B0C">
      <w:pPr>
        <w:pStyle w:val="just"/>
      </w:pPr>
      <w:r>
        <w:t>- характеристики прочности сталей по результатам механических испытаний;</w:t>
      </w:r>
    </w:p>
    <w:p w:rsidR="00000000" w:rsidRDefault="007B6B0C">
      <w:pPr>
        <w:pStyle w:val="just"/>
      </w:pPr>
      <w:r>
        <w:t>- взаимосвязь между термообработкой и структурой металла;</w:t>
      </w:r>
    </w:p>
    <w:p w:rsidR="00000000" w:rsidRDefault="007B6B0C">
      <w:pPr>
        <w:pStyle w:val="just"/>
      </w:pPr>
      <w:r>
        <w:t>- разновидности дефектов стали, отливок, поковок, штампованных заготовок, сварных соединений, проката.</w:t>
      </w:r>
    </w:p>
    <w:p w:rsidR="00000000" w:rsidRDefault="007B6B0C">
      <w:pPr>
        <w:pStyle w:val="just"/>
      </w:pPr>
      <w:r>
        <w:t>4-й разряд.</w:t>
      </w:r>
    </w:p>
    <w:p w:rsidR="00000000" w:rsidRDefault="007B6B0C">
      <w:pPr>
        <w:pStyle w:val="just"/>
      </w:pPr>
      <w:r>
        <w:t>Должен знать:</w:t>
      </w:r>
    </w:p>
    <w:p w:rsidR="00000000" w:rsidRDefault="007B6B0C">
      <w:pPr>
        <w:pStyle w:val="just"/>
      </w:pPr>
      <w:r>
        <w:t>- основы металлографии;</w:t>
      </w:r>
    </w:p>
    <w:p w:rsidR="00000000" w:rsidRDefault="007B6B0C">
      <w:pPr>
        <w:pStyle w:val="just"/>
      </w:pPr>
      <w:r>
        <w:t>- физико-химические свойства металлов;</w:t>
      </w:r>
    </w:p>
    <w:p w:rsidR="00000000" w:rsidRDefault="007B6B0C">
      <w:pPr>
        <w:pStyle w:val="just"/>
      </w:pPr>
      <w:r>
        <w:t>- принцип применяемых теплоизмерительных приборов;</w:t>
      </w:r>
    </w:p>
    <w:p w:rsidR="00000000" w:rsidRDefault="007B6B0C">
      <w:pPr>
        <w:pStyle w:val="just"/>
      </w:pPr>
      <w:r>
        <w:t>- порядок изготовления макро- и микрошлифов и реактивов для травления;</w:t>
      </w:r>
    </w:p>
    <w:p w:rsidR="00000000" w:rsidRDefault="007B6B0C">
      <w:pPr>
        <w:pStyle w:val="just"/>
      </w:pPr>
      <w:r>
        <w:t>- основы термической обработки стали, чугуна, цветных металлов и сплавов;</w:t>
      </w:r>
    </w:p>
    <w:p w:rsidR="00000000" w:rsidRDefault="007B6B0C">
      <w:pPr>
        <w:pStyle w:val="just"/>
      </w:pPr>
      <w:r>
        <w:t>- технологические процессы термической и химико-термической обработки указанных выше материалов;</w:t>
      </w:r>
    </w:p>
    <w:p w:rsidR="00000000" w:rsidRDefault="007B6B0C">
      <w:pPr>
        <w:pStyle w:val="just"/>
      </w:pPr>
      <w:r>
        <w:t>- основные свойства сталей, чугуна, цветных металлов и сплавов;</w:t>
      </w:r>
    </w:p>
    <w:p w:rsidR="00000000" w:rsidRDefault="007B6B0C">
      <w:pPr>
        <w:pStyle w:val="just"/>
      </w:pPr>
      <w:r>
        <w:t>- определение величин</w:t>
      </w:r>
      <w:r>
        <w:t>ы зерна, зон цементации, азотирования, сульфидирования и пр.;</w:t>
      </w:r>
    </w:p>
    <w:p w:rsidR="00000000" w:rsidRDefault="007B6B0C">
      <w:pPr>
        <w:pStyle w:val="just"/>
      </w:pPr>
      <w:r>
        <w:t>- методы поверхностной закалки, их особенности и область применения.</w:t>
      </w:r>
    </w:p>
    <w:p w:rsidR="00000000" w:rsidRDefault="007B6B0C">
      <w:pPr>
        <w:pStyle w:val="just"/>
      </w:pPr>
      <w:r>
        <w:t>5-й разряд.</w:t>
      </w:r>
    </w:p>
    <w:p w:rsidR="00000000" w:rsidRDefault="007B6B0C">
      <w:pPr>
        <w:pStyle w:val="just"/>
      </w:pPr>
      <w:r>
        <w:t>Должен знать:</w:t>
      </w:r>
    </w:p>
    <w:p w:rsidR="00000000" w:rsidRDefault="007B6B0C">
      <w:pPr>
        <w:pStyle w:val="just"/>
      </w:pPr>
      <w:r>
        <w:t>- основы физики металлов;</w:t>
      </w:r>
    </w:p>
    <w:p w:rsidR="00000000" w:rsidRDefault="007B6B0C">
      <w:pPr>
        <w:pStyle w:val="just"/>
      </w:pPr>
      <w:r>
        <w:t>- устройство высокотемпературных вакуумных установок и высокотемпературны</w:t>
      </w:r>
      <w:r>
        <w:t>х камер;</w:t>
      </w:r>
    </w:p>
    <w:p w:rsidR="00000000" w:rsidRDefault="007B6B0C">
      <w:pPr>
        <w:pStyle w:val="just"/>
      </w:pPr>
      <w:r>
        <w:t>- подготовку вакуумных установок к испытаниям;</w:t>
      </w:r>
    </w:p>
    <w:p w:rsidR="00000000" w:rsidRDefault="007B6B0C">
      <w:pPr>
        <w:pStyle w:val="just"/>
      </w:pPr>
      <w:r>
        <w:t>- правила испытания образцов на растяжение при высоких температурах в вакууме;</w:t>
      </w:r>
    </w:p>
    <w:p w:rsidR="00000000" w:rsidRDefault="007B6B0C">
      <w:pPr>
        <w:pStyle w:val="just"/>
      </w:pPr>
      <w:r>
        <w:t>- устройство и настройку высокотемпературных микроскопов;</w:t>
      </w:r>
    </w:p>
    <w:p w:rsidR="00000000" w:rsidRDefault="007B6B0C">
      <w:pPr>
        <w:pStyle w:val="just"/>
      </w:pPr>
      <w:r>
        <w:t>- правила пользования вакуумметром, потенциометром, микрофотона</w:t>
      </w:r>
      <w:r>
        <w:t>садками и кинокамерами.</w:t>
      </w:r>
    </w:p>
    <w:p w:rsidR="00000000" w:rsidRDefault="007B6B0C">
      <w:pPr>
        <w:pStyle w:val="just"/>
      </w:pPr>
      <w:r>
        <w:t>Требуется среднее специальное образование.)</w:t>
      </w:r>
    </w:p>
    <w:p w:rsidR="00000000" w:rsidRDefault="007B6B0C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7B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0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B6B0C">
      <w:pPr>
        <w:pStyle w:val="just"/>
      </w:pPr>
      <w:r>
        <w:t>Металлографический анализ спецсплавов уг</w:t>
      </w:r>
      <w:r>
        <w:t>леродистых сталей, чугунов и сплавов на алюминиевой, магниевой и медной основах. Подготовка образцов спецсплава к металлографическим испытаниям. Травление образцов в щелочных и кислотных растворах. Определение основных структурных составляющих металлов и д</w:t>
      </w:r>
      <w:r>
        <w:t>ефектов по эталонам. Проверка твердости контрольных термообработанных образцов на приборах Роквелла, Бринелля и Виккерса. Определение глубины обезуглероженного слоя и размеров зерна. Определение альфа-фазы в сталях аустенитного и аустенито-ферритного класс</w:t>
      </w:r>
      <w:r>
        <w:t>ов методом магнитной металлографии.</w:t>
      </w:r>
    </w:p>
    <w:p w:rsidR="00000000" w:rsidRDefault="007B6B0C">
      <w:pPr>
        <w:pStyle w:val="just"/>
      </w:pPr>
      <w:r>
        <w:t>(3-й разряд.</w:t>
      </w:r>
    </w:p>
    <w:p w:rsidR="00000000" w:rsidRDefault="007B6B0C">
      <w:pPr>
        <w:pStyle w:val="just"/>
      </w:pPr>
      <w:r>
        <w:t>Металлографический структурный и количественный анализ макро- и микроструктуры легированных сталей, проб черных и цветных металлов. Приготовление микро- и макрошлифов и маркировка их. Установление степени за</w:t>
      </w:r>
      <w:r>
        <w:t>грязненности металла неметаллическими включениями. Классификация дефектов стали по макро- и микроструктуре и излому согласно эталонам и баллам, установленным техническими условиями и стандартами. Контроль глубины газонасыщенного слоя в сплавах. Контроль те</w:t>
      </w:r>
      <w:r>
        <w:t>мпературы оптическим пирометром во время плавки, гибки, ковки и штамповки. Проведение испытаний на склонность к межкристаллитной коррозии. Установление характера и размера дефектов при травлении подготовленных мест непосредственно на изделиях. Настройка ми</w:t>
      </w:r>
      <w:r>
        <w:t>кроскопов для исследования структур и фотосъемки. Фотографирование макро- и микроструктур. Термообработка образцов и деталей в печах для определения категории прочности.</w:t>
      </w:r>
    </w:p>
    <w:p w:rsidR="00000000" w:rsidRDefault="007B6B0C">
      <w:pPr>
        <w:pStyle w:val="just"/>
      </w:pPr>
      <w:r>
        <w:t>4-й разряд.</w:t>
      </w:r>
    </w:p>
    <w:p w:rsidR="00000000" w:rsidRDefault="007B6B0C">
      <w:pPr>
        <w:pStyle w:val="just"/>
      </w:pPr>
      <w:r>
        <w:t>Металлографический структурный и количественный анализ макро- и микрострук</w:t>
      </w:r>
      <w:r>
        <w:t>туры высоколегированных и специальных сталей, а также сплавов из цветных металлов. Составление режимов термической и химико-термической обработки металлов и сплавов на основании экспериментальных работ. Анализ причин дефектов по термической и химико-термич</w:t>
      </w:r>
      <w:r>
        <w:t>еской обработке металлов и сплавов, причин поломок металлических конструкций и составление по ним заключений. Контроль плавок высоколегированных и инструментальных сплавов сталей. Определение лабораторными методами прокаливаемости стали и склонности ее к о</w:t>
      </w:r>
      <w:r>
        <w:t>тпускной хрупкости. Систематизация и обработка результатов исследований. Проведение контрольных арбитражных анализов.</w:t>
      </w:r>
    </w:p>
    <w:p w:rsidR="00000000" w:rsidRDefault="007B6B0C">
      <w:pPr>
        <w:pStyle w:val="just"/>
      </w:pPr>
      <w:r>
        <w:t>5-й разряд.</w:t>
      </w:r>
    </w:p>
    <w:p w:rsidR="00000000" w:rsidRDefault="007B6B0C">
      <w:pPr>
        <w:pStyle w:val="just"/>
      </w:pPr>
      <w:r>
        <w:t>Металлографический анализ макро- и микроструктуры спецсплавов и тугоплавких металлов. Составление заключений и рекомендаций по</w:t>
      </w:r>
      <w:r>
        <w:t xml:space="preserve"> результатам исследований. Определение вторичных фаз в жаропрочных сплавах методом вакуумного окрашивания. Исследование структуры металлов и сплавов методом высокотемпературной "вакуумной металлографии" на установках. Определение кинетики роста аустенитног</w:t>
      </w:r>
      <w:r>
        <w:t>о зерна. Определение мартенситной точки. Испытание образцов при высоких температурах в вакууме при растяжении. Проведение киносъемки процессов превращения.)</w:t>
      </w:r>
    </w:p>
    <w:p w:rsidR="00000000" w:rsidRDefault="007B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0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B6B0C">
      <w:pPr>
        <w:pStyle w:val="just"/>
      </w:pPr>
      <w:r>
        <w:t>Работник имеет право на:</w:t>
      </w:r>
    </w:p>
    <w:p w:rsidR="00000000" w:rsidRDefault="007B6B0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B6B0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B6B0C">
      <w:pPr>
        <w:pStyle w:val="just"/>
      </w:pPr>
      <w:r>
        <w:t>полную достоверную информацию об условиях труда и требовани</w:t>
      </w:r>
      <w:r>
        <w:t>ях охраны труда на рабочем месте;</w:t>
      </w:r>
    </w:p>
    <w:p w:rsidR="00000000" w:rsidRDefault="007B6B0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B6B0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B6B0C">
      <w:pPr>
        <w:pStyle w:val="just"/>
      </w:pPr>
      <w:r>
        <w:t>вз</w:t>
      </w:r>
      <w:r>
        <w:t>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B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0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B6B0C">
      <w:pPr>
        <w:pStyle w:val="just"/>
      </w:pPr>
      <w:r>
        <w:t>Работник несет ответственность за:</w:t>
      </w:r>
    </w:p>
    <w:p w:rsidR="00000000" w:rsidRDefault="007B6B0C">
      <w:pPr>
        <w:pStyle w:val="just"/>
      </w:pPr>
      <w:r>
        <w:t>4.1. Невыполнение своих функциональных обязанностей.</w:t>
      </w:r>
    </w:p>
    <w:p w:rsidR="00000000" w:rsidRDefault="007B6B0C">
      <w:pPr>
        <w:pStyle w:val="just"/>
      </w:pPr>
      <w:r>
        <w:t>4.2. Недостоверную информа</w:t>
      </w:r>
      <w:r>
        <w:t>цию о состоянии выполнения работы.</w:t>
      </w:r>
    </w:p>
    <w:p w:rsidR="00000000" w:rsidRDefault="007B6B0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7B6B0C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</w:t>
      </w:r>
      <w:r>
        <w:t>отивопожарных и других правил, создающих угрозу деятельности Работодателя и его работникам.</w:t>
      </w:r>
    </w:p>
    <w:p w:rsidR="00000000" w:rsidRDefault="007B6B0C">
      <w:pPr>
        <w:pStyle w:val="just"/>
      </w:pPr>
      <w:r>
        <w:t>4.5. Несоблюдение трудовой дисциплины.</w:t>
      </w:r>
    </w:p>
    <w:p w:rsidR="00000000" w:rsidRDefault="007B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0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B6B0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</w:t>
      </w:r>
      <w:r>
        <w:t>новленными у Работодателя.</w:t>
      </w:r>
    </w:p>
    <w:p w:rsidR="00000000" w:rsidRDefault="007B6B0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B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0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B6B0C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7B6B0C">
      <w:pPr>
        <w:pStyle w:val="HTML"/>
      </w:pPr>
      <w:r>
        <w:t>(наименование, номер и дата документа)</w:t>
      </w:r>
    </w:p>
    <w:p w:rsidR="00000000" w:rsidRDefault="007B6B0C">
      <w:pPr>
        <w:pStyle w:val="HTML"/>
      </w:pPr>
    </w:p>
    <w:p w:rsidR="00000000" w:rsidRDefault="007B6B0C">
      <w:pPr>
        <w:pStyle w:val="HTML"/>
      </w:pPr>
      <w:r>
        <w:t>Начальник структурного подразделения: ____________________ __________</w:t>
      </w:r>
    </w:p>
    <w:p w:rsidR="00000000" w:rsidRDefault="007B6B0C">
      <w:pPr>
        <w:pStyle w:val="HTML"/>
      </w:pPr>
      <w:r>
        <w:t>(фамилия, инициалы) (подпись)</w:t>
      </w:r>
    </w:p>
    <w:p w:rsidR="00000000" w:rsidRDefault="007B6B0C">
      <w:pPr>
        <w:pStyle w:val="HTML"/>
      </w:pPr>
    </w:p>
    <w:p w:rsidR="00000000" w:rsidRDefault="007B6B0C">
      <w:pPr>
        <w:pStyle w:val="HTML"/>
      </w:pPr>
      <w:r>
        <w:t>"__" ___________ _____ г.</w:t>
      </w:r>
    </w:p>
    <w:p w:rsidR="00000000" w:rsidRDefault="007B6B0C">
      <w:pPr>
        <w:pStyle w:val="HTML"/>
      </w:pPr>
    </w:p>
    <w:p w:rsidR="00000000" w:rsidRDefault="007B6B0C">
      <w:pPr>
        <w:pStyle w:val="HTML"/>
      </w:pPr>
      <w:r>
        <w:t>Согласовано:</w:t>
      </w:r>
    </w:p>
    <w:p w:rsidR="00000000" w:rsidRDefault="007B6B0C">
      <w:pPr>
        <w:pStyle w:val="HTML"/>
      </w:pPr>
      <w:r>
        <w:t>юридическая служба _____________________________    _______________</w:t>
      </w:r>
    </w:p>
    <w:p w:rsidR="00000000" w:rsidRDefault="007B6B0C">
      <w:pPr>
        <w:pStyle w:val="HTML"/>
      </w:pPr>
      <w:r>
        <w:t>(инициалы, фамилия)            (подпись)</w:t>
      </w:r>
    </w:p>
    <w:p w:rsidR="00000000" w:rsidRDefault="007B6B0C">
      <w:pPr>
        <w:pStyle w:val="HTML"/>
      </w:pPr>
    </w:p>
    <w:p w:rsidR="00000000" w:rsidRDefault="007B6B0C">
      <w:pPr>
        <w:pStyle w:val="HTML"/>
      </w:pPr>
      <w:r>
        <w:t>"__"____________ _____ г.</w:t>
      </w:r>
    </w:p>
    <w:p w:rsidR="00000000" w:rsidRDefault="007B6B0C">
      <w:pPr>
        <w:pStyle w:val="HTML"/>
      </w:pPr>
    </w:p>
    <w:p w:rsidR="00000000" w:rsidRDefault="007B6B0C">
      <w:pPr>
        <w:pStyle w:val="HTML"/>
      </w:pPr>
      <w:r>
        <w:t>С инструкцией ознакомлен(а): _________________________  ___________</w:t>
      </w:r>
    </w:p>
    <w:p w:rsidR="00000000" w:rsidRDefault="007B6B0C">
      <w:pPr>
        <w:pStyle w:val="HTML"/>
      </w:pPr>
      <w:r>
        <w:t>(или: инструкцию получил(а))    (инициалы, фамилия)</w:t>
      </w:r>
      <w:r>
        <w:t xml:space="preserve">      (подпись)</w:t>
      </w:r>
    </w:p>
    <w:p w:rsidR="00000000" w:rsidRDefault="007B6B0C">
      <w:pPr>
        <w:pStyle w:val="HTML"/>
      </w:pPr>
    </w:p>
    <w:p w:rsidR="00000000" w:rsidRDefault="007B6B0C">
      <w:pPr>
        <w:pStyle w:val="HTML"/>
      </w:pPr>
      <w:r>
        <w:t>"__"____________ _____ г.</w:t>
      </w:r>
    </w:p>
    <w:p w:rsidR="00000000" w:rsidRDefault="007B6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B0C">
      <w:pPr>
        <w:pStyle w:val="sel"/>
        <w:divId w:val="798573984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</w:t>
      </w:r>
      <w:r>
        <w:t xml:space="preserve">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7B6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https://порядокправа.рф/obrazecy/dolzhnostnaya_instrukciya_laboranta_metallografa_2_go_3_4_5_razryada.htm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0C"/>
    <w:rsid w:val="007B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89E679-9506-4239-9D3E-A11ED48B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57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metallografa_2_go_3_4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1491</Words>
  <Characters>8500</Characters>
  <Application>Microsoft Office Word</Application>
  <DocSecurity>0</DocSecurity>
  <Lines>70</Lines>
  <Paragraphs>19</Paragraphs>
  <ScaleCrop>false</ScaleCrop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лаборанта-металлографа 2-го (3, 4, 5)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2022-08-07T03:28:00Z</dcterms:created>
  <dcterms:modified xsi:type="dcterms:W3CDTF">2022-08-07T03:28:00Z</dcterms:modified>
</cp:coreProperties>
</file>