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A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кондитера 4-го разряда</w:t>
      </w:r>
    </w:p>
    <w:p w:rsidR="00000000" w:rsidRDefault="005A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C9">
      <w:pPr>
        <w:pStyle w:val="HTML"/>
      </w:pPr>
      <w:r>
        <w:t xml:space="preserve">                                                УТВЕРЖДАЮ</w:t>
      </w:r>
    </w:p>
    <w:p w:rsidR="00000000" w:rsidRDefault="005A5AC9">
      <w:pPr>
        <w:pStyle w:val="HTML"/>
      </w:pPr>
      <w:r>
        <w:t>__________________________                      ___________________________</w:t>
      </w:r>
    </w:p>
    <w:p w:rsidR="00000000" w:rsidRDefault="005A5AC9">
      <w:pPr>
        <w:pStyle w:val="HTML"/>
      </w:pPr>
      <w:r>
        <w:t xml:space="preserve">(наименование организации)                       </w:t>
      </w:r>
      <w:r>
        <w:t>(руководитель организации)</w:t>
      </w:r>
    </w:p>
    <w:p w:rsidR="00000000" w:rsidRDefault="005A5AC9">
      <w:pPr>
        <w:pStyle w:val="HTML"/>
      </w:pPr>
      <w:r>
        <w:t>__________/________________</w:t>
      </w:r>
    </w:p>
    <w:p w:rsidR="00000000" w:rsidRDefault="005A5AC9">
      <w:pPr>
        <w:pStyle w:val="HTML"/>
      </w:pPr>
      <w:r>
        <w:t>ДОЛЖНОСТНАЯ ИНСТРУКЦИЯ                           (подпись)     (Ф.И.О.)</w:t>
      </w:r>
    </w:p>
    <w:p w:rsidR="00000000" w:rsidRDefault="005A5AC9">
      <w:pPr>
        <w:pStyle w:val="HTML"/>
      </w:pPr>
      <w:r>
        <w:t>кондитера 4-го разряда</w:t>
      </w:r>
    </w:p>
    <w:p w:rsidR="00000000" w:rsidRDefault="005A5AC9">
      <w:pPr>
        <w:pStyle w:val="HTML"/>
      </w:pPr>
      <w:r>
        <w:t>"___"________ ___ г.</w:t>
      </w:r>
    </w:p>
    <w:p w:rsidR="00000000" w:rsidRDefault="005A5AC9">
      <w:pPr>
        <w:pStyle w:val="HTML"/>
      </w:pPr>
      <w:r>
        <w:t>"___"________ ___ г. N ____</w:t>
      </w:r>
    </w:p>
    <w:p w:rsidR="00000000" w:rsidRDefault="005A5AC9">
      <w:pPr>
        <w:pStyle w:val="HTML"/>
      </w:pPr>
      <w:r>
        <w:t>М.П.</w:t>
      </w:r>
    </w:p>
    <w:p w:rsidR="00000000" w:rsidRDefault="005A5AC9">
      <w:pPr>
        <w:pStyle w:val="HTML"/>
      </w:pPr>
      <w:r>
        <w:t>г. ____________</w:t>
      </w:r>
    </w:p>
    <w:p w:rsidR="00000000" w:rsidRDefault="005A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C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A5AC9">
      <w:pPr>
        <w:pStyle w:val="just"/>
      </w:pPr>
      <w:r>
        <w:t>1.1. Настоящая д</w:t>
      </w:r>
      <w:r>
        <w:t>олжностная инструкция определяет функциональные обязанности, права и ответственность кондитера 4 разряда (далее - "Работник").</w:t>
      </w:r>
    </w:p>
    <w:p w:rsidR="00000000" w:rsidRDefault="005A5AC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5A5AC9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5A5AC9">
      <w:pPr>
        <w:pStyle w:val="just"/>
      </w:pPr>
      <w:r>
        <w:t>1.4. На должность Работника назначается лицо, имеющее ___________________ образование по специальности "________________________" и стаж работы по на</w:t>
      </w:r>
      <w:r>
        <w:t>правлению профессиональной деятельности не менее ___ лет.</w:t>
      </w:r>
    </w:p>
    <w:p w:rsidR="00000000" w:rsidRDefault="005A5AC9">
      <w:pPr>
        <w:pStyle w:val="just"/>
      </w:pPr>
      <w:r>
        <w:t>1.5. Работник должен знать:</w:t>
      </w:r>
    </w:p>
    <w:p w:rsidR="00000000" w:rsidRDefault="005A5AC9">
      <w:pPr>
        <w:pStyle w:val="just"/>
      </w:pPr>
      <w:r>
        <w:t>- технологию и рецептуры изготовления кексов, рулетов, печенья розничного ассортимента, сложных тортов и пирожных с нанесением многокрасочного узора;</w:t>
      </w:r>
    </w:p>
    <w:p w:rsidR="00000000" w:rsidRDefault="005A5AC9">
      <w:pPr>
        <w:pStyle w:val="just"/>
      </w:pPr>
      <w:r>
        <w:t>- способы монтажа ри</w:t>
      </w:r>
      <w:r>
        <w:t>сунка.</w:t>
      </w:r>
    </w:p>
    <w:p w:rsidR="00000000" w:rsidRDefault="005A5AC9">
      <w:pPr>
        <w:pStyle w:val="just"/>
      </w:pPr>
      <w:r>
        <w:t>1.6. В период временного отсутствия Работника его обязанности возлагаются на ______________________.</w:t>
      </w:r>
    </w:p>
    <w:p w:rsidR="00000000" w:rsidRDefault="005A5AC9">
      <w:pPr>
        <w:pStyle w:val="just"/>
      </w:pPr>
      <w:r>
        <w:t>1.7. В подчинении Работника находятся: _______________________.</w:t>
      </w:r>
    </w:p>
    <w:p w:rsidR="00000000" w:rsidRDefault="005A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C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A5AC9">
      <w:pPr>
        <w:pStyle w:val="just"/>
      </w:pPr>
      <w:r>
        <w:t>Работник осуществляет:</w:t>
      </w:r>
    </w:p>
    <w:p w:rsidR="00000000" w:rsidRDefault="005A5AC9">
      <w:pPr>
        <w:pStyle w:val="just"/>
      </w:pPr>
      <w:r>
        <w:t>- ведение процесса изготовлени</w:t>
      </w:r>
      <w:r>
        <w:t xml:space="preserve">я кексов, рулетов, печенья различного ассортимента, сложных видов тортов и пирожных из различного сырья: мучного теста, творожной массы </w:t>
      </w:r>
      <w:r>
        <w:lastRenderedPageBreak/>
        <w:t>или мороженого с многокрасочным узором, раздельным расположением мелких и средних деталей рисунка и резкими традиционным</w:t>
      </w:r>
      <w:r>
        <w:t>и переходами тонов;</w:t>
      </w:r>
    </w:p>
    <w:p w:rsidR="00000000" w:rsidRDefault="005A5AC9">
      <w:pPr>
        <w:pStyle w:val="just"/>
      </w:pPr>
      <w:r>
        <w:t>- фигурную нарезку выпеченных полуфабрикатов, формовку;</w:t>
      </w:r>
    </w:p>
    <w:p w:rsidR="00000000" w:rsidRDefault="005A5AC9">
      <w:pPr>
        <w:pStyle w:val="just"/>
      </w:pPr>
      <w:r>
        <w:t>- изготовление деталей рисунка, украшений для тортов из шоколада, крема, безе;</w:t>
      </w:r>
    </w:p>
    <w:p w:rsidR="00000000" w:rsidRDefault="005A5AC9">
      <w:pPr>
        <w:pStyle w:val="just"/>
      </w:pPr>
      <w:r>
        <w:t>- подбор крема по цветам;</w:t>
      </w:r>
    </w:p>
    <w:p w:rsidR="00000000" w:rsidRDefault="005A5AC9">
      <w:pPr>
        <w:pStyle w:val="just"/>
      </w:pPr>
      <w:r>
        <w:t>- нанесение узора;</w:t>
      </w:r>
    </w:p>
    <w:p w:rsidR="00000000" w:rsidRDefault="005A5AC9">
      <w:pPr>
        <w:pStyle w:val="just"/>
      </w:pPr>
      <w:r>
        <w:t>- монтаж рисунка из различных мелких и средних деталей;</w:t>
      </w:r>
    </w:p>
    <w:p w:rsidR="00000000" w:rsidRDefault="005A5AC9">
      <w:pPr>
        <w:pStyle w:val="just"/>
      </w:pPr>
      <w:r>
        <w:t>- визуальную проверку совмещения красочных элементов и деталей рисунка, веса готовых тортов и пирожных.</w:t>
      </w:r>
    </w:p>
    <w:p w:rsidR="00000000" w:rsidRDefault="005A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C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A5AC9">
      <w:pPr>
        <w:pStyle w:val="just"/>
      </w:pPr>
      <w:r>
        <w:t>3.1. Работник имеет право:</w:t>
      </w:r>
    </w:p>
    <w:p w:rsidR="00000000" w:rsidRDefault="005A5AC9">
      <w:pPr>
        <w:pStyle w:val="just"/>
      </w:pPr>
      <w:r>
        <w:t>- на предоставление ему работы, обусловленной трудовым дого</w:t>
      </w:r>
      <w:r>
        <w:t>вором;</w:t>
      </w:r>
    </w:p>
    <w:p w:rsidR="00000000" w:rsidRDefault="005A5AC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5A5AC9">
      <w:pPr>
        <w:pStyle w:val="just"/>
      </w:pPr>
      <w:r>
        <w:t>- на предоставление ему полной и достоверной информации об условиях труда и требованиях</w:t>
      </w:r>
      <w:r>
        <w:t xml:space="preserve"> охраны труда на рабочем месте;</w:t>
      </w:r>
    </w:p>
    <w:p w:rsidR="00000000" w:rsidRDefault="005A5AC9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A5AC9">
      <w:pPr>
        <w:pStyle w:val="just"/>
      </w:pPr>
      <w:r>
        <w:t>- на получение материалов и документов, относящихся к своей деятельн</w:t>
      </w:r>
      <w:r>
        <w:t>ости, ознакомление с проектами решений руководства Организации, касающимися его деятельности;</w:t>
      </w:r>
    </w:p>
    <w:p w:rsidR="00000000" w:rsidRDefault="005A5AC9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5A5AC9">
      <w:pPr>
        <w:pStyle w:val="just"/>
      </w:pPr>
      <w:r>
        <w:t>-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5A5AC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5A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C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5AC9">
      <w:pPr>
        <w:pStyle w:val="just"/>
      </w:pPr>
      <w:r>
        <w:t>Работник несет ответственность за:</w:t>
      </w:r>
    </w:p>
    <w:p w:rsidR="00000000" w:rsidRDefault="005A5AC9">
      <w:pPr>
        <w:pStyle w:val="just"/>
      </w:pPr>
      <w:r>
        <w:t>4.1. Неис</w:t>
      </w:r>
      <w:r>
        <w:t>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A5AC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A5AC9">
      <w:pPr>
        <w:pStyle w:val="just"/>
      </w:pPr>
      <w:r>
        <w:t xml:space="preserve">4.3. Непринятие </w:t>
      </w:r>
      <w:r>
        <w:t>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A5AC9">
      <w:pPr>
        <w:pStyle w:val="just"/>
      </w:pPr>
      <w:r>
        <w:t>4.4. Правонарушения, совершенные в период осуществления своей деятельности, в соответствии с д</w:t>
      </w:r>
      <w:r>
        <w:t>ействующим гражданским, административным и уголовным законодательством.</w:t>
      </w:r>
    </w:p>
    <w:p w:rsidR="00000000" w:rsidRDefault="005A5AC9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5A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C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A5AC9">
      <w:pPr>
        <w:pStyle w:val="just"/>
      </w:pPr>
      <w:r>
        <w:t>5.1. Режим работы Работника определяется в соответствии с Правилами в</w:t>
      </w:r>
      <w:r>
        <w:t>нутреннего трудового распорядка, установленными в Организации.</w:t>
      </w:r>
    </w:p>
    <w:p w:rsidR="00000000" w:rsidRDefault="005A5AC9">
      <w:pPr>
        <w:pStyle w:val="just"/>
      </w:pPr>
      <w:r>
        <w:t>5.2. Оценка работы:</w:t>
      </w:r>
    </w:p>
    <w:p w:rsidR="00000000" w:rsidRDefault="005A5AC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A5AC9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5A5AC9">
      <w:pPr>
        <w:pStyle w:val="HTML"/>
      </w:pPr>
      <w:r>
        <w:t>(указать порядок и основания для иных видов работы)</w:t>
      </w:r>
    </w:p>
    <w:p w:rsidR="00000000" w:rsidRDefault="005A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C9">
      <w:pPr>
        <w:pStyle w:val="just"/>
      </w:pPr>
      <w:r>
        <w:t>Настоящая должностная инструкция разработана в соответствии с Постановлением Минтруда РФ от 05.03.2004 N 30 "Об утверждении Единого</w:t>
      </w:r>
      <w:r>
        <w:t xml:space="preserve"> тарифно-квалификационного справочника работ и профессий рабочих, выпуск 51, разделы: "Производство алкогольной и безалкогольной продукции"; "Хлебопекарно-макаронное производство"; "Кондитерское производство"; "Крахмалопаточное производство"; "Производство</w:t>
      </w:r>
      <w:r>
        <w:t xml:space="preserve"> сахара"; "Производство пищевых концентратов"; "Табачно-махорочное и ферментационное производства"; "Эфиромасличное производство"; "Производство чая"; "Парфюмерно-косметическое производство"; "Масложировое производство"; "Добыча и производство поваренной с</w:t>
      </w:r>
      <w:r>
        <w:t>оли"; "Добыча и переработка солодкового корня"; "Элеваторное, мукомольно-крупяное и комбикормовое производства"; "Торговля и общественное питание"; "Производство консервов".</w:t>
      </w:r>
    </w:p>
    <w:p w:rsidR="00000000" w:rsidRDefault="005A5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AC9">
      <w:pPr>
        <w:pStyle w:val="HTML"/>
      </w:pPr>
      <w:r>
        <w:t xml:space="preserve">    ___________________________       _______________       _______________</w:t>
      </w:r>
    </w:p>
    <w:p w:rsidR="00000000" w:rsidRDefault="005A5AC9">
      <w:pPr>
        <w:pStyle w:val="HTML"/>
      </w:pPr>
      <w:r>
        <w:t>(Наим</w:t>
      </w:r>
      <w:r>
        <w:t>енование должности         (Личная подпись)        (Расшифровка</w:t>
      </w:r>
    </w:p>
    <w:p w:rsidR="00000000" w:rsidRDefault="005A5AC9">
      <w:pPr>
        <w:pStyle w:val="HTML"/>
      </w:pPr>
      <w:r>
        <w:t>руководителя структурного                                  подписи)</w:t>
      </w:r>
    </w:p>
    <w:p w:rsidR="00000000" w:rsidRDefault="005A5AC9">
      <w:pPr>
        <w:pStyle w:val="HTML"/>
      </w:pPr>
      <w:r>
        <w:t>подразделения)</w:t>
      </w:r>
    </w:p>
    <w:p w:rsidR="00000000" w:rsidRDefault="005A5AC9">
      <w:pPr>
        <w:pStyle w:val="HTML"/>
      </w:pPr>
    </w:p>
    <w:p w:rsidR="00000000" w:rsidRDefault="005A5AC9">
      <w:pPr>
        <w:pStyle w:val="HTML"/>
      </w:pPr>
      <w:r>
        <w:t>"___"________ ___ г.</w:t>
      </w:r>
    </w:p>
    <w:p w:rsidR="00000000" w:rsidRDefault="005A5AC9">
      <w:pPr>
        <w:pStyle w:val="HTML"/>
      </w:pPr>
    </w:p>
    <w:p w:rsidR="00000000" w:rsidRDefault="005A5AC9">
      <w:pPr>
        <w:pStyle w:val="HTML"/>
      </w:pPr>
      <w:r>
        <w:t>СОГЛАСОВАНО</w:t>
      </w:r>
    </w:p>
    <w:p w:rsidR="00000000" w:rsidRDefault="005A5AC9">
      <w:pPr>
        <w:pStyle w:val="HTML"/>
      </w:pPr>
      <w:r>
        <w:t>(указать всех заинтересованных лиц</w:t>
      </w:r>
    </w:p>
    <w:p w:rsidR="00000000" w:rsidRDefault="005A5AC9">
      <w:pPr>
        <w:pStyle w:val="HTML"/>
      </w:pPr>
      <w:r>
        <w:t>и их подписи)</w:t>
      </w:r>
    </w:p>
    <w:p w:rsidR="00000000" w:rsidRDefault="005A5AC9">
      <w:pPr>
        <w:pStyle w:val="HTML"/>
      </w:pPr>
      <w:r>
        <w:t>_________________________</w:t>
      </w:r>
      <w:r>
        <w:t>__       _______________       _______________</w:t>
      </w:r>
    </w:p>
    <w:p w:rsidR="00000000" w:rsidRDefault="005A5AC9">
      <w:pPr>
        <w:pStyle w:val="HTML"/>
      </w:pPr>
      <w:r>
        <w:t>(Личная подпись)        (Расшифровка</w:t>
      </w:r>
    </w:p>
    <w:p w:rsidR="00000000" w:rsidRDefault="005A5AC9">
      <w:pPr>
        <w:pStyle w:val="HTML"/>
      </w:pPr>
      <w:r>
        <w:t>подписи)</w:t>
      </w:r>
    </w:p>
    <w:p w:rsidR="00000000" w:rsidRDefault="005A5AC9">
      <w:pPr>
        <w:pStyle w:val="HTML"/>
      </w:pPr>
    </w:p>
    <w:p w:rsidR="00000000" w:rsidRDefault="005A5AC9">
      <w:pPr>
        <w:pStyle w:val="HTML"/>
      </w:pPr>
      <w:r>
        <w:t>"___"________ ___ г.</w:t>
      </w:r>
    </w:p>
    <w:p w:rsidR="00000000" w:rsidRDefault="005A5AC9">
      <w:pPr>
        <w:pStyle w:val="HTML"/>
      </w:pPr>
    </w:p>
    <w:p w:rsidR="00000000" w:rsidRDefault="005A5AC9">
      <w:pPr>
        <w:pStyle w:val="HTML"/>
      </w:pPr>
      <w:r>
        <w:t>С инструкцией ознакомлен:         _______________       _______________</w:t>
      </w:r>
    </w:p>
    <w:p w:rsidR="00000000" w:rsidRDefault="005A5AC9">
      <w:pPr>
        <w:pStyle w:val="HTML"/>
      </w:pPr>
      <w:r>
        <w:t>(Личная подпись)        (Расшифровка</w:t>
      </w:r>
    </w:p>
    <w:p w:rsidR="00000000" w:rsidRDefault="005A5AC9">
      <w:pPr>
        <w:pStyle w:val="HTML"/>
      </w:pPr>
      <w:r>
        <w:t>подписи)</w:t>
      </w:r>
    </w:p>
    <w:p w:rsidR="00000000" w:rsidRDefault="005A5AC9">
      <w:pPr>
        <w:pStyle w:val="HTML"/>
      </w:pPr>
    </w:p>
    <w:p w:rsidR="00000000" w:rsidRDefault="005A5AC9">
      <w:pPr>
        <w:pStyle w:val="HTML"/>
      </w:pPr>
      <w:r>
        <w:t>"___"________ ___ г.</w:t>
      </w:r>
    </w:p>
    <w:p w:rsidR="00000000" w:rsidRDefault="005A5A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aya_instrukciya_konditera_4_go_razryada.htm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C9"/>
    <w:rsid w:val="005A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262F9F-91E1-43C2-BB24-8126A9E4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dite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кондитера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