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4A7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коммерческого директора организации</w:t>
      </w:r>
    </w:p>
    <w:p w:rsidR="00000000" w:rsidRDefault="00594A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A7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</w:t>
      </w:r>
    </w:p>
    <w:p w:rsidR="00000000" w:rsidRDefault="00594A7F">
      <w:pPr>
        <w:pStyle w:val="left"/>
        <w:spacing w:after="240" w:afterAutospacing="0"/>
      </w:pPr>
      <w:r>
        <w:t xml:space="preserve">г. Москва "01" июля 2007 г., Рег. N ___ </w:t>
      </w:r>
    </w:p>
    <w:p w:rsidR="00000000" w:rsidRDefault="00594A7F">
      <w:pPr>
        <w:pStyle w:val="left"/>
      </w:pPr>
      <w:r>
        <w:t>УТВЕРЖДАЮ</w:t>
      </w:r>
    </w:p>
    <w:p w:rsidR="00000000" w:rsidRDefault="00594A7F">
      <w:pPr>
        <w:pStyle w:val="left"/>
      </w:pPr>
      <w:r>
        <w:t>(Наименование должности) (Наименование организации)</w:t>
      </w:r>
    </w:p>
    <w:p w:rsidR="00000000" w:rsidRDefault="00594A7F">
      <w:pPr>
        <w:pStyle w:val="left"/>
      </w:pPr>
      <w:r>
        <w:t>______________(___(Ф.И.О.)____)</w:t>
      </w:r>
    </w:p>
    <w:p w:rsidR="00000000" w:rsidRDefault="00594A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A7F">
      <w:pPr>
        <w:pStyle w:val="left"/>
      </w:pPr>
      <w:r>
        <w:t>Коммерческий директор</w:t>
      </w:r>
    </w:p>
    <w:p w:rsidR="00000000" w:rsidRDefault="00594A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A7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94A7F">
      <w:pPr>
        <w:pStyle w:val="just"/>
      </w:pPr>
      <w:r>
        <w:t>1.1. Настоящая должностная инструкция определяет функциональные обязанности, права и ответственность коммерческого директора (наименование организации в родительном падеже) (далее - Общество).</w:t>
      </w:r>
    </w:p>
    <w:p w:rsidR="00000000" w:rsidRDefault="00594A7F">
      <w:pPr>
        <w:pStyle w:val="just"/>
      </w:pPr>
      <w:r>
        <w:t>1.2. Коммерческий дир</w:t>
      </w:r>
      <w:r>
        <w:t>ектор назначается на должность и освобождается от должности в установленном действующим трудовым законодательством порядке приказом руководителя Общества.</w:t>
      </w:r>
    </w:p>
    <w:p w:rsidR="00000000" w:rsidRDefault="00594A7F">
      <w:pPr>
        <w:pStyle w:val="just"/>
      </w:pPr>
      <w:r>
        <w:t>1.3. Коммерческий директор подчиняется непосредственно (наименование должности непосредственного руко</w:t>
      </w:r>
      <w:r>
        <w:t>водителя в дательном падеже) Общества.</w:t>
      </w:r>
    </w:p>
    <w:p w:rsidR="00000000" w:rsidRDefault="00594A7F">
      <w:pPr>
        <w:pStyle w:val="just"/>
      </w:pPr>
      <w:r>
        <w:t>1.4. Коммерческий директор относится к категории руководителей и имеет в подчинении:</w:t>
      </w:r>
    </w:p>
    <w:p w:rsidR="00000000" w:rsidRDefault="00594A7F">
      <w:pPr>
        <w:pStyle w:val="just"/>
      </w:pPr>
      <w:r>
        <w:t>- отдел маркетинга;</w:t>
      </w:r>
    </w:p>
    <w:p w:rsidR="00000000" w:rsidRDefault="00594A7F">
      <w:pPr>
        <w:pStyle w:val="just"/>
      </w:pPr>
      <w:r>
        <w:t>- отдел рекламы;</w:t>
      </w:r>
    </w:p>
    <w:p w:rsidR="00000000" w:rsidRDefault="00594A7F">
      <w:pPr>
        <w:pStyle w:val="just"/>
      </w:pPr>
      <w:r>
        <w:t>- отдел PR;</w:t>
      </w:r>
    </w:p>
    <w:p w:rsidR="00000000" w:rsidRDefault="00594A7F">
      <w:pPr>
        <w:pStyle w:val="just"/>
      </w:pPr>
      <w:r>
        <w:t>- отдел стимулирования сбыта;</w:t>
      </w:r>
    </w:p>
    <w:p w:rsidR="00000000" w:rsidRDefault="00594A7F">
      <w:pPr>
        <w:pStyle w:val="just"/>
      </w:pPr>
      <w:r>
        <w:t>- отдел директ-маркетинга (прямых продаж);</w:t>
      </w:r>
    </w:p>
    <w:p w:rsidR="00000000" w:rsidRDefault="00594A7F">
      <w:pPr>
        <w:pStyle w:val="just"/>
      </w:pPr>
      <w:r>
        <w:t>- отдел ло</w:t>
      </w:r>
      <w:r>
        <w:t>гистики;</w:t>
      </w:r>
    </w:p>
    <w:p w:rsidR="00000000" w:rsidRDefault="00594A7F">
      <w:pPr>
        <w:pStyle w:val="just"/>
      </w:pPr>
      <w:r>
        <w:t>- склад.</w:t>
      </w:r>
    </w:p>
    <w:p w:rsidR="00000000" w:rsidRDefault="00594A7F">
      <w:pPr>
        <w:pStyle w:val="just"/>
      </w:pPr>
      <w:r>
        <w:lastRenderedPageBreak/>
        <w:t>1.5. Коммерческий директор отвечает за:</w:t>
      </w:r>
    </w:p>
    <w:p w:rsidR="00000000" w:rsidRDefault="00594A7F">
      <w:pPr>
        <w:pStyle w:val="just"/>
      </w:pPr>
      <w:r>
        <w:t>- надлежащую организацию работы по сбыту продукции в соответствии с утвержденными программами (планами) Общества;</w:t>
      </w:r>
    </w:p>
    <w:p w:rsidR="00000000" w:rsidRDefault="00594A7F">
      <w:pPr>
        <w:pStyle w:val="just"/>
      </w:pPr>
      <w:r>
        <w:t>- исполнительскую и трудовую дисциплину сотрудников коммерческих служб;</w:t>
      </w:r>
    </w:p>
    <w:p w:rsidR="00000000" w:rsidRDefault="00594A7F">
      <w:pPr>
        <w:pStyle w:val="just"/>
      </w:pPr>
      <w:r>
        <w:t>- сохранност</w:t>
      </w:r>
      <w:r>
        <w:t>ь информации (документов), содержащей сведения, составляющие коммерческую тайну Общества, иные конфиденциальные сведения, включая персональные данные сотрудников Общества;</w:t>
      </w:r>
    </w:p>
    <w:p w:rsidR="00000000" w:rsidRDefault="00594A7F">
      <w:pPr>
        <w:pStyle w:val="just"/>
      </w:pPr>
      <w:r>
        <w:t>- обеспечение безопасных условий труда, поддержание порядка, выполнение правил пожар</w:t>
      </w:r>
      <w:r>
        <w:t>ной безопасности в помещениях службы сбыта.</w:t>
      </w:r>
    </w:p>
    <w:p w:rsidR="00000000" w:rsidRDefault="00594A7F">
      <w:pPr>
        <w:pStyle w:val="just"/>
      </w:pPr>
      <w:r>
        <w:t xml:space="preserve">1.6. На должность коммерческого директора могут быть назначены </w:t>
      </w:r>
      <w:r>
        <w:t>лица, имеющие высшее профессиональное (экономическое или инженерно-экономическое) образование и стаж экономической работы на руководящих должностях не менее 5 лет.</w:t>
      </w:r>
    </w:p>
    <w:p w:rsidR="00000000" w:rsidRDefault="00594A7F">
      <w:pPr>
        <w:pStyle w:val="just"/>
      </w:pPr>
      <w:r>
        <w:t>1.7. В практической деятельности коммерческий директор должен руководствоваться:</w:t>
      </w:r>
    </w:p>
    <w:p w:rsidR="00000000" w:rsidRDefault="00594A7F">
      <w:pPr>
        <w:pStyle w:val="just"/>
      </w:pPr>
      <w:r>
        <w:t>- законодат</w:t>
      </w:r>
      <w:r>
        <w:t>ельством, нормативно-правовыми актами,</w:t>
      </w:r>
    </w:p>
    <w:p w:rsidR="00000000" w:rsidRDefault="00594A7F">
      <w:pPr>
        <w:pStyle w:val="just"/>
      </w:pPr>
      <w:r>
        <w:t>а также локальными актами и организационно-распорядительными документами Общества, регламентирующими организацию продаж и деятельность коммерческих служб;</w:t>
      </w:r>
    </w:p>
    <w:p w:rsidR="00000000" w:rsidRDefault="00594A7F">
      <w:pPr>
        <w:pStyle w:val="just"/>
      </w:pPr>
      <w:r>
        <w:t>- Правилами внутреннего трудового распорядка;</w:t>
      </w:r>
    </w:p>
    <w:p w:rsidR="00000000" w:rsidRDefault="00594A7F">
      <w:pPr>
        <w:pStyle w:val="just"/>
      </w:pPr>
      <w:r>
        <w:t>- правилами охра</w:t>
      </w:r>
      <w:r>
        <w:t>ны труда и техники безопасности, обеспечения производственной санитарии и противопожарной защиты;</w:t>
      </w:r>
    </w:p>
    <w:p w:rsidR="00000000" w:rsidRDefault="00594A7F">
      <w:pPr>
        <w:pStyle w:val="just"/>
      </w:pPr>
      <w:r>
        <w:t>- указаниями, приказаниями, решениями и поручениями руководителя Общества;</w:t>
      </w:r>
    </w:p>
    <w:p w:rsidR="00000000" w:rsidRDefault="00594A7F">
      <w:pPr>
        <w:pStyle w:val="just"/>
      </w:pPr>
      <w:r>
        <w:t>- настоящей должностной инструкцией.</w:t>
      </w:r>
    </w:p>
    <w:p w:rsidR="00000000" w:rsidRDefault="00594A7F">
      <w:pPr>
        <w:pStyle w:val="just"/>
      </w:pPr>
      <w:r>
        <w:t>1.8. Коммерческий директор должен знать:</w:t>
      </w:r>
    </w:p>
    <w:p w:rsidR="00000000" w:rsidRDefault="00594A7F">
      <w:pPr>
        <w:pStyle w:val="just"/>
      </w:pPr>
      <w:r>
        <w:t>- зак</w:t>
      </w:r>
      <w:r>
        <w:t>онодательство, нормативно-правовые акты по организации сбыта продукции, основы коммерческого права;</w:t>
      </w:r>
    </w:p>
    <w:p w:rsidR="00000000" w:rsidRDefault="00594A7F">
      <w:pPr>
        <w:pStyle w:val="just"/>
      </w:pPr>
      <w:r>
        <w:t>- организационную структуру Общества, профиль и специализацию, а также цель и стратегию развития;</w:t>
      </w:r>
    </w:p>
    <w:p w:rsidR="00000000" w:rsidRDefault="00594A7F">
      <w:pPr>
        <w:pStyle w:val="just"/>
      </w:pPr>
      <w:r>
        <w:t>- текущие и перспективные потребности Общества в сбыте про</w:t>
      </w:r>
      <w:r>
        <w:t>дукции, методики их планирования и прогнозирования;</w:t>
      </w:r>
    </w:p>
    <w:p w:rsidR="00000000" w:rsidRDefault="00594A7F">
      <w:pPr>
        <w:pStyle w:val="just"/>
      </w:pPr>
      <w:r>
        <w:t>- задачи службы сбыта по обеспечению потребностей Общества в сбыте продукции соответствующего качества, количества, ассортимента и номенклатуры, ее возможности по решению указанных задач;</w:t>
      </w:r>
    </w:p>
    <w:p w:rsidR="00000000" w:rsidRDefault="00594A7F">
      <w:pPr>
        <w:pStyle w:val="just"/>
      </w:pPr>
      <w:r>
        <w:t>- методы анализа</w:t>
      </w:r>
      <w:r>
        <w:t xml:space="preserve"> рынков сбыта, их текущего и перспективного состояния;</w:t>
      </w:r>
    </w:p>
    <w:p w:rsidR="00000000" w:rsidRDefault="00594A7F">
      <w:pPr>
        <w:pStyle w:val="just"/>
      </w:pPr>
      <w:r>
        <w:t>- основные и резервные каналы сбыта продукции;</w:t>
      </w:r>
    </w:p>
    <w:p w:rsidR="00000000" w:rsidRDefault="00594A7F">
      <w:pPr>
        <w:pStyle w:val="just"/>
      </w:pPr>
      <w:r>
        <w:t>- состояние и перспективы развития отрасли производства, профильной для организации (предприятия);</w:t>
      </w:r>
    </w:p>
    <w:p w:rsidR="00000000" w:rsidRDefault="00594A7F">
      <w:pPr>
        <w:pStyle w:val="just"/>
      </w:pPr>
      <w:r>
        <w:t>- порядок составления и согласования планов сбыта проду</w:t>
      </w:r>
      <w:r>
        <w:t>кции;</w:t>
      </w:r>
    </w:p>
    <w:p w:rsidR="00000000" w:rsidRDefault="00594A7F">
      <w:pPr>
        <w:pStyle w:val="just"/>
      </w:pPr>
      <w:r>
        <w:t>- порядок заключения и исполнения договоров на поставку и послепродажное сервисное обслуживание готовой продукции и запасных частей к ней;</w:t>
      </w:r>
    </w:p>
    <w:p w:rsidR="00000000" w:rsidRDefault="00594A7F">
      <w:pPr>
        <w:pStyle w:val="just"/>
      </w:pPr>
      <w:r>
        <w:t>- современные теории маркетинговой деятельности;</w:t>
      </w:r>
    </w:p>
    <w:p w:rsidR="00000000" w:rsidRDefault="00594A7F">
      <w:pPr>
        <w:pStyle w:val="just"/>
      </w:pPr>
      <w:r>
        <w:t xml:space="preserve">- передовой отечественный и зарубежный опыт организации сбыта </w:t>
      </w:r>
      <w:r>
        <w:t>продукции;</w:t>
      </w:r>
    </w:p>
    <w:p w:rsidR="00000000" w:rsidRDefault="00594A7F">
      <w:pPr>
        <w:pStyle w:val="just"/>
      </w:pPr>
      <w:r>
        <w:t>- состав и структуру коммерческой документации Общества;</w:t>
      </w:r>
    </w:p>
    <w:p w:rsidR="00000000" w:rsidRDefault="00594A7F">
      <w:pPr>
        <w:pStyle w:val="just"/>
      </w:pPr>
      <w:r>
        <w:t>- менеджмент (в объеме, требуемом для эффективного руководства службой сбыта), деловой этикет, правила ведения деловой переписки по коммерческим вопросам;</w:t>
      </w:r>
    </w:p>
    <w:p w:rsidR="00000000" w:rsidRDefault="00594A7F">
      <w:pPr>
        <w:pStyle w:val="just"/>
      </w:pPr>
      <w:r>
        <w:t>- средства вычислительной техники</w:t>
      </w:r>
      <w:r>
        <w:t>, коммуникации и связи;</w:t>
      </w:r>
    </w:p>
    <w:p w:rsidR="00000000" w:rsidRDefault="00594A7F">
      <w:pPr>
        <w:pStyle w:val="just"/>
      </w:pPr>
      <w:r>
        <w:t>- правила и нормы охраны труда.</w:t>
      </w:r>
    </w:p>
    <w:p w:rsidR="00000000" w:rsidRDefault="00594A7F">
      <w:pPr>
        <w:pStyle w:val="just"/>
      </w:pPr>
      <w:r>
        <w:t>1.9. В период временного отсутствия Коммерческого директора его обязанности исполняет лицо, назначенное в установленном порядке. Данное лицо приобретает соответствующие права и несет ответственность з</w:t>
      </w:r>
      <w:r>
        <w:t>а надлежащее исполнение возложенных на него обязанностей.</w:t>
      </w:r>
    </w:p>
    <w:p w:rsidR="00000000" w:rsidRDefault="00594A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A7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94A7F">
      <w:pPr>
        <w:pStyle w:val="just"/>
      </w:pPr>
      <w:r>
        <w:t>Коммерческий директор обязан осуществлять следующие трудовые функции:</w:t>
      </w:r>
    </w:p>
    <w:p w:rsidR="00000000" w:rsidRDefault="00594A7F">
      <w:pPr>
        <w:pStyle w:val="just"/>
      </w:pPr>
      <w:r>
        <w:t>2.1. Возглавлять работу по сбыту продукции Общества, службу сбыта и уверенно руководить ее деятельностью.</w:t>
      </w:r>
    </w:p>
    <w:p w:rsidR="00000000" w:rsidRDefault="00594A7F">
      <w:pPr>
        <w:pStyle w:val="just"/>
      </w:pPr>
      <w:r>
        <w:t>2.2. Создавать оптимальные условия для своевременного и качественного выполнения службой сбыта возлагаемых на нее повседневных задач в строгом соответ</w:t>
      </w:r>
      <w:r>
        <w:t>ствии с утвержденным порядком (регламентом) работы, маркетинговыми технологиями, планами сбыта продукции.</w:t>
      </w:r>
    </w:p>
    <w:p w:rsidR="00000000" w:rsidRDefault="00594A7F">
      <w:pPr>
        <w:pStyle w:val="just"/>
      </w:pPr>
      <w:r>
        <w:t>2.3. Руководить работой по формированию сбытовой политики и стратегии маркетинга, определению ее основных направлений в соответствии со стратегией раз</w:t>
      </w:r>
      <w:r>
        <w:t>вития Общества и мер по ее реализации.</w:t>
      </w:r>
    </w:p>
    <w:p w:rsidR="00000000" w:rsidRDefault="00594A7F">
      <w:pPr>
        <w:pStyle w:val="just"/>
      </w:pPr>
      <w:r>
        <w:t>2.4. Принимать участие в разработке бизнес-планов организации Общества в части обеспечения ее текущих и перспективных потребностей в сбыте продукции определенного качества, количества, ассортимента и номенклатуры.</w:t>
      </w:r>
    </w:p>
    <w:p w:rsidR="00000000" w:rsidRDefault="00594A7F">
      <w:pPr>
        <w:pStyle w:val="just"/>
      </w:pPr>
      <w:r>
        <w:t>2.5</w:t>
      </w:r>
      <w:r>
        <w:t>. Обеспечивать необходимый уровень развития инфраструктуры сбыта и его постоянный рост, надлежащую эффективность маркетинговых решений, неуклонное повышение эффективности деятельности службы сбыта.</w:t>
      </w:r>
    </w:p>
    <w:p w:rsidR="00000000" w:rsidRDefault="00594A7F">
      <w:pPr>
        <w:pStyle w:val="just"/>
      </w:pPr>
      <w:r>
        <w:t>2.6. Организовывать проведение в Обществе маркетинговых ис</w:t>
      </w:r>
      <w:r>
        <w:t>следований, в том числе с привлечением сторонних организаций (учреждений), а также разработку и реализацию комплексных программ повышения конкурентоспособности и планов сбыта продукции.</w:t>
      </w:r>
    </w:p>
    <w:p w:rsidR="00000000" w:rsidRDefault="00594A7F">
      <w:pPr>
        <w:pStyle w:val="just"/>
      </w:pPr>
      <w:r>
        <w:t>2.7. Осуществлять лично и через подчиненных действенный контроль за фа</w:t>
      </w:r>
      <w:r>
        <w:t>ктическими показателями сбыта продукции, их соответствием плановым значениям, состоянием инфраструктуры сбыта, а также за соблюдением в службе сбыта дисциплины, правил и норм по охране труда, технике безопасности, производственной санитарии и пожарной безо</w:t>
      </w:r>
      <w:r>
        <w:t>пасности.</w:t>
      </w:r>
    </w:p>
    <w:p w:rsidR="00000000" w:rsidRDefault="00594A7F">
      <w:pPr>
        <w:pStyle w:val="just"/>
      </w:pPr>
      <w:r>
        <w:t>2.8. Организовывать участие Общества в ярмарках, торгах, на выставках по рекламированию и реализации выпускаемой продукции, а также промоакции, направленные на продвижение новых (в т.ч. запланированных к выпуску) видов и образцов продукции.</w:t>
      </w:r>
    </w:p>
    <w:p w:rsidR="00000000" w:rsidRDefault="00594A7F">
      <w:pPr>
        <w:pStyle w:val="just"/>
      </w:pPr>
      <w:r>
        <w:t xml:space="preserve">2.9. </w:t>
      </w:r>
      <w:r>
        <w:t>Заключать от имени Общества договоры (соглашения, контракты) на поставку продукции, ее послепродажное обслуживание.</w:t>
      </w:r>
    </w:p>
    <w:p w:rsidR="00000000" w:rsidRDefault="00594A7F">
      <w:pPr>
        <w:pStyle w:val="just"/>
      </w:pPr>
      <w:r>
        <w:t>2.10. Руководить работой по реализации вторичных ресурсов, побочных продуктов и отходов производства.</w:t>
      </w:r>
    </w:p>
    <w:p w:rsidR="00000000" w:rsidRDefault="00594A7F">
      <w:pPr>
        <w:pStyle w:val="just"/>
      </w:pPr>
      <w:r>
        <w:t>2.11. Вносить на рассмотрение руководс</w:t>
      </w:r>
      <w:r>
        <w:t>тва Общества предложения, направленные на улучшение ассортимента и качества выпускаемой продукции, ее совершенствование и обновление, создание новых конкурентоспособных видов продукции, оптимизацию имеющихся в распоряжении службы сбыта технологий сбыта.</w:t>
      </w:r>
    </w:p>
    <w:p w:rsidR="00000000" w:rsidRDefault="00594A7F">
      <w:pPr>
        <w:pStyle w:val="just"/>
      </w:pPr>
      <w:r>
        <w:t>2.</w:t>
      </w:r>
      <w:r>
        <w:t>12. Обеспечивать своевременную подготовку коммерческой документации.</w:t>
      </w:r>
    </w:p>
    <w:p w:rsidR="00000000" w:rsidRDefault="00594A7F">
      <w:pPr>
        <w:pStyle w:val="just"/>
      </w:pPr>
      <w:r>
        <w:t>2.13. Участвовать в проведении анализа коммерческой деятельности Общества в целях выявления резервов для сбыта продукции, рационального использования материальных, кадровых и иных ресурсо</w:t>
      </w:r>
      <w:r>
        <w:t>в.</w:t>
      </w:r>
    </w:p>
    <w:p w:rsidR="00000000" w:rsidRDefault="00594A7F">
      <w:pPr>
        <w:pStyle w:val="just"/>
      </w:pPr>
      <w:r>
        <w:t>2.14. Обеспечивать составление отчетов о результатах коммерческой деятельности, статистической отчетности, а также представление их в установленном порядке в соответствующие органы.</w:t>
      </w:r>
    </w:p>
    <w:p w:rsidR="00000000" w:rsidRDefault="00594A7F">
      <w:pPr>
        <w:pStyle w:val="just"/>
      </w:pPr>
      <w:r>
        <w:t xml:space="preserve">2.15. Обеспечивать надежную защиту информации (документов), содержащей </w:t>
      </w:r>
      <w:r>
        <w:t>сведения, составляющие коммерческую тайну Общества, иные конфиденциальные сведения, включая персональные данные сотрудников Общества.</w:t>
      </w:r>
    </w:p>
    <w:p w:rsidR="00000000" w:rsidRDefault="00594A7F">
      <w:pPr>
        <w:pStyle w:val="just"/>
      </w:pPr>
      <w:r>
        <w:t>2.16. Руководить обучением подчиненных, создавать им условия для повышения квалификации, профессионального роста, развития</w:t>
      </w:r>
      <w:r>
        <w:t xml:space="preserve"> деловой карьеры и должностного продвижения в соответствии с личными заслугами и уровнем квалификации.</w:t>
      </w:r>
    </w:p>
    <w:p w:rsidR="00000000" w:rsidRDefault="00594A7F">
      <w:pPr>
        <w:pStyle w:val="just"/>
      </w:pPr>
      <w:r>
        <w:t>2.17. Осуществлять контроль за соблюдением подчиненными правил охраны труда и техники безопасности, производственной санитарии и противопожарной защиты.</w:t>
      </w:r>
    </w:p>
    <w:p w:rsidR="00000000" w:rsidRDefault="00594A7F">
      <w:pPr>
        <w:pStyle w:val="just"/>
      </w:pPr>
      <w:r>
        <w:t>2.18. Использовать по отношению к подчиненным предоставленные права по их поощрению (привлечению к ответственности).</w:t>
      </w:r>
    </w:p>
    <w:p w:rsidR="00000000" w:rsidRDefault="00594A7F">
      <w:pPr>
        <w:pStyle w:val="just"/>
      </w:pPr>
      <w:r>
        <w:t>2.19. Руководить планированием и отчетностью по вопросам сбыта продукции, деятельности службы сбыта.</w:t>
      </w:r>
    </w:p>
    <w:p w:rsidR="00000000" w:rsidRDefault="00594A7F">
      <w:pPr>
        <w:pStyle w:val="just"/>
      </w:pPr>
      <w:r>
        <w:t>2.20. Руководить распределением задани</w:t>
      </w:r>
      <w:r>
        <w:t>я по сбыту продукции, обеспечивая его своевременное, ритмичное и равномерное доведение до подразделений службы сбыта, разработкой форм документов, необходимых для обеспечения деятельности службы сбыта, а также внутренних организационно-нормативных и нормат</w:t>
      </w:r>
      <w:r>
        <w:t>ивно-методических документов по вопросам сбыта продукции.</w:t>
      </w:r>
    </w:p>
    <w:p w:rsidR="00000000" w:rsidRDefault="00594A7F">
      <w:pPr>
        <w:pStyle w:val="just"/>
      </w:pPr>
      <w:r>
        <w:t>2.21. Изучать, обобщать и применять в деятельности службы главного инженера передовой отечественный и зарубежный опыт управления сбытом.</w:t>
      </w:r>
    </w:p>
    <w:p w:rsidR="00000000" w:rsidRDefault="00594A7F">
      <w:pPr>
        <w:pStyle w:val="just"/>
      </w:pPr>
      <w:r>
        <w:t>2.22. Рассматривать предложения по обеспечению эргономических</w:t>
      </w:r>
      <w:r>
        <w:t xml:space="preserve"> условий труда, рационализации рабочих мест службы сбыта и представлять их для принятия решения руководителю Общества.</w:t>
      </w:r>
    </w:p>
    <w:p w:rsidR="00000000" w:rsidRDefault="00594A7F">
      <w:pPr>
        <w:pStyle w:val="just"/>
      </w:pPr>
      <w:r>
        <w:t>2.23. Консультировать руководителя Общества, руководителей подразделений по актуальным и насущным вопросам практической организации сбыта</w:t>
      </w:r>
      <w:r>
        <w:t>.</w:t>
      </w:r>
    </w:p>
    <w:p w:rsidR="00000000" w:rsidRDefault="00594A7F">
      <w:pPr>
        <w:pStyle w:val="just"/>
      </w:pPr>
      <w:r>
        <w:t>2.24. Оказывать лично и через привлечение подчиненных методическую помощь работникам подразделений предприятия по вопросам выбора оптимальных методов выполнения задания по сбыту продукции, наиболее эффективного применения маркетинговых технологий.</w:t>
      </w:r>
    </w:p>
    <w:p w:rsidR="00000000" w:rsidRDefault="00594A7F">
      <w:pPr>
        <w:pStyle w:val="just"/>
      </w:pPr>
      <w:r>
        <w:t xml:space="preserve">2.25. </w:t>
      </w:r>
      <w:r>
        <w:t>Своевременно и в полном объеме отрабатывать и представлять должностным лицам с соответствующими полномочиями отчетную и иную документацию. В случае необходимости коммерческий директор может привлекаться к выполнению своих обязанностей сверхурочно по решени</w:t>
      </w:r>
      <w:r>
        <w:t>ю руководителя Общества в порядке, предусмотренном законодательством о труде.</w:t>
      </w:r>
    </w:p>
    <w:p w:rsidR="00000000" w:rsidRDefault="00594A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A7F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94A7F">
      <w:pPr>
        <w:pStyle w:val="just"/>
      </w:pPr>
      <w:r>
        <w:t>Коммерческий директор имеет право:</w:t>
      </w:r>
    </w:p>
    <w:p w:rsidR="00000000" w:rsidRDefault="00594A7F">
      <w:pPr>
        <w:pStyle w:val="just"/>
      </w:pPr>
      <w:r>
        <w:t xml:space="preserve">3.1. Принимать решения в целях надлежащей организации сбыта </w:t>
      </w:r>
      <w:r>
        <w:t>продукции, обеспечения повседневной деятельности службы сбыта по всем вопросам, относящимся к его компетенции.</w:t>
      </w:r>
    </w:p>
    <w:p w:rsidR="00000000" w:rsidRDefault="00594A7F">
      <w:pPr>
        <w:pStyle w:val="just"/>
      </w:pPr>
      <w:r>
        <w:t>3.2. Представлять руководителю Общества свои предложения по поощрению (привлечению к ответственности) работников службы сбыта в тех случаях, когд</w:t>
      </w:r>
      <w:r>
        <w:t>а собственных полномочий для этого недостаточно.</w:t>
      </w:r>
    </w:p>
    <w:p w:rsidR="00000000" w:rsidRDefault="00594A7F">
      <w:pPr>
        <w:pStyle w:val="just"/>
      </w:pPr>
      <w:r>
        <w:t>3.3. Готовить и представлять руководителю Общества свои предложения по совершенствованию управления сбытом, деятельности службы сбыта (ее дополнительному кадровому, материально-техническому обеспечению и т.п</w:t>
      </w:r>
      <w:r>
        <w:t>.).</w:t>
      </w:r>
    </w:p>
    <w:p w:rsidR="00000000" w:rsidRDefault="00594A7F">
      <w:pPr>
        <w:pStyle w:val="just"/>
      </w:pPr>
      <w:r>
        <w:t>3.4. Участвовать в работе коллегиальных органов управления при рассмотрении вопросов, касающихся производственной работы и деятельности коммерческих служб.</w:t>
      </w:r>
    </w:p>
    <w:p w:rsidR="00000000" w:rsidRDefault="00594A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A7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И ОЦЕНКА ДЕЯТЕЛЬНОСТИ</w:t>
      </w:r>
    </w:p>
    <w:p w:rsidR="00000000" w:rsidRDefault="00594A7F">
      <w:pPr>
        <w:pStyle w:val="just"/>
      </w:pPr>
      <w:r>
        <w:t>4.1 Коммерческий директор несет административную, дисц</w:t>
      </w:r>
      <w:r>
        <w:t>иплинарную и материальную (а в отдельных случаях, предусмотренных Законодательством РФ, и уголовную) ответственность за:</w:t>
      </w:r>
    </w:p>
    <w:p w:rsidR="00000000" w:rsidRDefault="00594A7F">
      <w:pPr>
        <w:pStyle w:val="just"/>
      </w:pPr>
      <w:r>
        <w:t>4.1.1. Невыполнение или ненадлежащее выполнение служебных указаний непосредственного руководителя;</w:t>
      </w:r>
    </w:p>
    <w:p w:rsidR="00000000" w:rsidRDefault="00594A7F">
      <w:pPr>
        <w:pStyle w:val="just"/>
      </w:pPr>
      <w:r>
        <w:t>4.1.2. Невыполнение или ненадлежащее</w:t>
      </w:r>
      <w:r>
        <w:t xml:space="preserve"> выполнение своих трудовых функций и порученных ему задач;</w:t>
      </w:r>
    </w:p>
    <w:p w:rsidR="00000000" w:rsidRDefault="00594A7F">
      <w:pPr>
        <w:pStyle w:val="just"/>
      </w:pPr>
      <w:r>
        <w:t>4.1.3. Неправомерное использование предоставленных служебных полномочий, а также использование их в личных целях;</w:t>
      </w:r>
    </w:p>
    <w:p w:rsidR="00000000" w:rsidRDefault="00594A7F">
      <w:pPr>
        <w:pStyle w:val="just"/>
      </w:pPr>
      <w:r>
        <w:t>4.1.4. Недостоверную информацию о состоянии выполнения порученной ему работы;</w:t>
      </w:r>
    </w:p>
    <w:p w:rsidR="00000000" w:rsidRDefault="00594A7F">
      <w:pPr>
        <w:pStyle w:val="just"/>
      </w:pPr>
      <w:r>
        <w:t>4.1.5</w:t>
      </w:r>
      <w:r>
        <w:t>. Непринятие мер по пресечению выявленных нарушений правил техники безопасности, противопожарных и других правил, создающих угрозу деятельности предприятия и его работникам;</w:t>
      </w:r>
    </w:p>
    <w:p w:rsidR="00000000" w:rsidRDefault="00594A7F">
      <w:pPr>
        <w:pStyle w:val="just"/>
      </w:pPr>
      <w:r>
        <w:t>4.1.6. Необеспечение соблюдения трудовой дисциплины;</w:t>
      </w:r>
    </w:p>
    <w:p w:rsidR="00000000" w:rsidRDefault="00594A7F">
      <w:pPr>
        <w:pStyle w:val="just"/>
      </w:pPr>
      <w:r>
        <w:t>4.1.7. Совершенные в процессе</w:t>
      </w:r>
      <w:r>
        <w:t xml:space="preserve"> осуществления своей деятельности правонарушения в пределах, определенных действующим административным, уголовным и гражданским законодательством РФ;</w:t>
      </w:r>
    </w:p>
    <w:p w:rsidR="00000000" w:rsidRDefault="00594A7F">
      <w:pPr>
        <w:pStyle w:val="just"/>
      </w:pPr>
      <w:r>
        <w:t>4.1.8. Причинение материального ущерба и (или) убытков предприятию или третьим лицам, связанных с действие</w:t>
      </w:r>
      <w:r>
        <w:t>м или бездействием во время исполнения служебных обязанностей.</w:t>
      </w:r>
    </w:p>
    <w:p w:rsidR="00000000" w:rsidRDefault="00594A7F">
      <w:pPr>
        <w:pStyle w:val="just"/>
      </w:pPr>
      <w:r>
        <w:t>4.2. Оценка работы коммерческого директора осуществляется:</w:t>
      </w:r>
    </w:p>
    <w:p w:rsidR="00000000" w:rsidRDefault="00594A7F">
      <w:pPr>
        <w:pStyle w:val="just"/>
      </w:pPr>
      <w:r>
        <w:t>4.2.1. Непосредственным руководителем - регулярно, в процессе повседневного осуществления работником своих трудовых функций;</w:t>
      </w:r>
    </w:p>
    <w:p w:rsidR="00000000" w:rsidRDefault="00594A7F">
      <w:pPr>
        <w:pStyle w:val="just"/>
      </w:pPr>
      <w:r>
        <w:t>4.2.2. Ат</w:t>
      </w:r>
      <w:r>
        <w:t>тестационной комиссией предприятия - периодически, но не реже 1 раза в два года на основании документированных итогов работы за оценочный период.</w:t>
      </w:r>
    </w:p>
    <w:p w:rsidR="00000000" w:rsidRDefault="00594A7F">
      <w:pPr>
        <w:pStyle w:val="just"/>
      </w:pPr>
      <w:r>
        <w:t>4.3. Основными критериями оценки работы коммерческого директора являются качество, полнота и своевременность в</w:t>
      </w:r>
      <w:r>
        <w:t>ыполнения им задач, предусмотренных настоящей инструкцией.</w:t>
      </w:r>
    </w:p>
    <w:p w:rsidR="00000000" w:rsidRDefault="00594A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A7F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94A7F">
      <w:pPr>
        <w:pStyle w:val="just"/>
      </w:pPr>
      <w:r>
        <w:t>5.1. Режим работы коммерческого директора определяется в соответствии с Правилами внутреннего трудового распорядка, установленными в Обществе.</w:t>
      </w:r>
    </w:p>
    <w:p w:rsidR="00000000" w:rsidRDefault="00594A7F">
      <w:pPr>
        <w:pStyle w:val="just"/>
      </w:pPr>
      <w:r>
        <w:t>5.2. В связи с производственной нео</w:t>
      </w:r>
      <w:r>
        <w:t>бходимостью коммерческий директор обязан выезжать в служебные командировки (в т.ч. местного значения).</w:t>
      </w:r>
    </w:p>
    <w:p w:rsidR="00000000" w:rsidRDefault="00594A7F">
      <w:pPr>
        <w:pStyle w:val="just"/>
      </w:pPr>
      <w:r>
        <w:t>5.3. В связи с производственной необходимостью коммерческому директору для выполнения его трудовых функций может быть предоставлен служебный автотранспор</w:t>
      </w:r>
      <w:r>
        <w:t>т.</w:t>
      </w:r>
    </w:p>
    <w:p w:rsidR="00000000" w:rsidRDefault="00594A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A7F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594A7F">
      <w:pPr>
        <w:pStyle w:val="just"/>
      </w:pPr>
      <w:r>
        <w:t>6.1. Коммерческому директору для обеспечения его деятельности предоставляется право подписи организационно-распорядительных документов по вопросам, входящим в его функциональные обязанности.</w:t>
      </w:r>
    </w:p>
    <w:p w:rsidR="00000000" w:rsidRDefault="00594A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A7F">
      <w:pPr>
        <w:pStyle w:val="HTML"/>
      </w:pPr>
      <w:r>
        <w:t xml:space="preserve">    </w:t>
      </w:r>
      <w:r>
        <w:t>С инструкцией ознакомлен _____(____________)          "__"_____ ____ г.</w:t>
      </w:r>
    </w:p>
    <w:p w:rsidR="00000000" w:rsidRDefault="00594A7F">
      <w:pPr>
        <w:pStyle w:val="HTML"/>
      </w:pPr>
      <w:r>
        <w:t>(подпись)</w:t>
      </w:r>
    </w:p>
    <w:p w:rsidR="00000000" w:rsidRDefault="00594A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A7F">
      <w:pPr>
        <w:pStyle w:val="right"/>
      </w:pPr>
      <w:r>
        <w:t>Источник - "Сборник всех кадровых документов: практические рекомендации по их заполнению", "ГроссМедиа", "РОСБУХ"</w:t>
      </w:r>
    </w:p>
    <w:p w:rsidR="00000000" w:rsidRDefault="00594A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https://порядокправа.рф/obrazecy/dolzhnostnaya_instrukciya_kommercheskogo_direktora_organiz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A7F"/>
    <w:rsid w:val="00594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4AC3A1-29BA-40A3-8663-F5967BB8E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mmercheskogo_direktora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1891</Words>
  <Characters>10779</Characters>
  <Application>Microsoft Office Word</Application>
  <DocSecurity>0</DocSecurity>
  <Lines>89</Lines>
  <Paragraphs>25</Paragraphs>
  <ScaleCrop>false</ScaleCrop>
  <Company/>
  <LinksUpToDate>false</LinksUpToDate>
  <CharactersWithSpaces>12645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коммерческого директора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2022-08-07T03:11:00Z</dcterms:created>
  <dcterms:modified xsi:type="dcterms:W3CDTF">2022-08-07T03:11:00Z</dcterms:modified>
</cp:coreProperties>
</file>