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5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пункта воздействия военизированной службы по активному воздействию на гидрометеорологические процессы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HTML"/>
      </w:pPr>
      <w:r>
        <w:t xml:space="preserve">                                                                  УТВЕРЖДАЮ</w:t>
      </w:r>
    </w:p>
    <w:p w:rsidR="00000000" w:rsidRDefault="0000353B">
      <w:pPr>
        <w:pStyle w:val="HTML"/>
      </w:pPr>
      <w:r>
        <w:t>Руководитель "</w:t>
      </w:r>
      <w:r>
        <w:t>_____________________"</w:t>
      </w:r>
    </w:p>
    <w:p w:rsidR="00000000" w:rsidRDefault="0000353B">
      <w:pPr>
        <w:pStyle w:val="HTML"/>
      </w:pPr>
      <w:r>
        <w:t>________________ (_________________)</w:t>
      </w:r>
    </w:p>
    <w:p w:rsidR="00000000" w:rsidRDefault="0000353B">
      <w:pPr>
        <w:pStyle w:val="HTML"/>
      </w:pPr>
      <w:r>
        <w:t>(подпись)          (Ф.И.О.)</w:t>
      </w:r>
    </w:p>
    <w:p w:rsidR="00000000" w:rsidRDefault="0000353B">
      <w:pPr>
        <w:pStyle w:val="HTML"/>
      </w:pPr>
      <w:r>
        <w:t>"___"________ ____ г.</w:t>
      </w:r>
    </w:p>
    <w:p w:rsidR="00000000" w:rsidRDefault="0000353B">
      <w:pPr>
        <w:pStyle w:val="HTML"/>
      </w:pPr>
    </w:p>
    <w:p w:rsidR="00000000" w:rsidRDefault="0000353B">
      <w:pPr>
        <w:pStyle w:val="HTML"/>
      </w:pPr>
      <w:r>
        <w:t>М.П.</w:t>
      </w:r>
    </w:p>
    <w:p w:rsidR="00000000" w:rsidRDefault="0000353B">
      <w:pPr>
        <w:pStyle w:val="HTML"/>
      </w:pPr>
      <w:r>
        <w:t>"___"________ ____ г. N ___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командира пункта воздействи</w:t>
      </w:r>
      <w:r>
        <w:rPr>
          <w:rFonts w:eastAsia="Times New Roman"/>
        </w:rPr>
        <w:t>я военизированной службы по активному воздействию на гидрометеорологические процессы</w:t>
      </w: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353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00353B">
      <w:pPr>
        <w:pStyle w:val="HTML"/>
      </w:pPr>
      <w:r>
        <w:t>обязанности,   права   и   ответственность   командира  пункта  воздействия</w:t>
      </w:r>
    </w:p>
    <w:p w:rsidR="00000000" w:rsidRDefault="0000353B">
      <w:pPr>
        <w:pStyle w:val="HTML"/>
      </w:pPr>
      <w:r>
        <w:t>военизированной  службы  по активному воздействию на гидрометеорологические</w:t>
      </w:r>
    </w:p>
    <w:p w:rsidR="00000000" w:rsidRDefault="0000353B">
      <w:pPr>
        <w:pStyle w:val="HTML"/>
      </w:pPr>
      <w:r>
        <w:t>процессы (далее - Работник) ____________________________________________.</w:t>
      </w:r>
    </w:p>
    <w:p w:rsidR="00000000" w:rsidRDefault="0000353B">
      <w:pPr>
        <w:pStyle w:val="HTML"/>
      </w:pPr>
      <w:r>
        <w:t>(наименование организации)</w:t>
      </w:r>
    </w:p>
    <w:p w:rsidR="00000000" w:rsidRDefault="0000353B">
      <w:pPr>
        <w:pStyle w:val="just"/>
      </w:pPr>
      <w:r>
        <w:t>1.2. Работник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руководителя _________________________.</w:t>
      </w:r>
    </w:p>
    <w:p w:rsidR="00000000" w:rsidRDefault="0000353B">
      <w:pPr>
        <w:pStyle w:val="just"/>
      </w:pPr>
      <w:r>
        <w:t>1.3. Работник подчиняется непосредственно _______________________.</w:t>
      </w:r>
    </w:p>
    <w:p w:rsidR="00000000" w:rsidRDefault="0000353B">
      <w:pPr>
        <w:pStyle w:val="just"/>
      </w:pPr>
      <w:r>
        <w:t>1.4. Требования к квалификации:</w:t>
      </w:r>
    </w:p>
    <w:p w:rsidR="00000000" w:rsidRDefault="0000353B">
      <w:pPr>
        <w:pStyle w:val="just"/>
      </w:pPr>
      <w:r>
        <w:t>Среднее профессиональное образование, специальная квалиф</w:t>
      </w:r>
      <w:r>
        <w:t>икационная подготовка; стаж работы в должности бойца пункта воздействия не менее 3 лет.</w:t>
      </w:r>
    </w:p>
    <w:p w:rsidR="00000000" w:rsidRDefault="0000353B">
      <w:pPr>
        <w:pStyle w:val="just"/>
      </w:pPr>
      <w:r>
        <w:t>1.5. Работник в своей деятельности руководствуется:</w:t>
      </w:r>
    </w:p>
    <w:p w:rsidR="00000000" w:rsidRDefault="0000353B">
      <w:pPr>
        <w:pStyle w:val="just"/>
      </w:pPr>
      <w:r>
        <w:t>- правилами внутреннего трудового распорядка;</w:t>
      </w:r>
    </w:p>
    <w:p w:rsidR="00000000" w:rsidRDefault="0000353B">
      <w:pPr>
        <w:pStyle w:val="just"/>
      </w:pPr>
      <w:r>
        <w:t>- приказами и распоряжениями руководителя организации;</w:t>
      </w:r>
    </w:p>
    <w:p w:rsidR="00000000" w:rsidRDefault="0000353B">
      <w:pPr>
        <w:pStyle w:val="just"/>
      </w:pPr>
      <w:r>
        <w:t>- настоящей дол</w:t>
      </w:r>
      <w:r>
        <w:t>жностной инструкцией.</w:t>
      </w:r>
    </w:p>
    <w:p w:rsidR="00000000" w:rsidRDefault="0000353B">
      <w:pPr>
        <w:pStyle w:val="just"/>
      </w:pPr>
      <w:r>
        <w:lastRenderedPageBreak/>
        <w:t>1.6. Работник должен знать:</w:t>
      </w:r>
    </w:p>
    <w:p w:rsidR="00000000" w:rsidRDefault="0000353B">
      <w:pPr>
        <w:pStyle w:val="just"/>
      </w:pPr>
      <w:r>
        <w:t>- законы и 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00353B">
      <w:pPr>
        <w:pStyle w:val="just"/>
      </w:pPr>
      <w:r>
        <w:t>- распорядительные, методические, нормативные документы по вопросам проведения работ по активным воздействиям на гидрометеорологические процессы;</w:t>
      </w:r>
    </w:p>
    <w:p w:rsidR="00000000" w:rsidRDefault="0000353B">
      <w:pPr>
        <w:pStyle w:val="just"/>
      </w:pPr>
      <w:r>
        <w:t>- устройство ракетно-артиллерийских комплексов;</w:t>
      </w:r>
    </w:p>
    <w:p w:rsidR="00000000" w:rsidRDefault="0000353B">
      <w:pPr>
        <w:pStyle w:val="just"/>
      </w:pPr>
      <w:r>
        <w:t>- основы трудового законодательства;</w:t>
      </w:r>
    </w:p>
    <w:p w:rsidR="00000000" w:rsidRDefault="0000353B">
      <w:pPr>
        <w:pStyle w:val="just"/>
      </w:pPr>
      <w:r>
        <w:t>- правила по охране труда</w:t>
      </w:r>
      <w:r>
        <w:t>.</w:t>
      </w:r>
    </w:p>
    <w:p w:rsidR="00000000" w:rsidRDefault="0000353B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0353B">
      <w:pPr>
        <w:pStyle w:val="just"/>
      </w:pPr>
      <w:r>
        <w:t>Работник:</w:t>
      </w:r>
    </w:p>
    <w:p w:rsidR="00000000" w:rsidRDefault="0000353B">
      <w:pPr>
        <w:pStyle w:val="just"/>
      </w:pPr>
      <w:r>
        <w:t>2.1. Руководит деятельностью пункта воздействия военизированной службы по активному воздействию на гидрометеорологические процессы.</w:t>
      </w:r>
    </w:p>
    <w:p w:rsidR="00000000" w:rsidRDefault="0000353B">
      <w:pPr>
        <w:pStyle w:val="just"/>
      </w:pPr>
      <w:r>
        <w:t>2.2. Об</w:t>
      </w:r>
      <w:r>
        <w:t>еспечивает постоянную готовность пункта воздействия к проведению работ по активным воздействиям на гидрометеорологические процессы, сохранность материальных ценностей, выполнение работниками пункта воздействия правил по охране труда и пожарной безопасности</w:t>
      </w:r>
      <w:r>
        <w:t>.</w:t>
      </w:r>
    </w:p>
    <w:p w:rsidR="00000000" w:rsidRDefault="0000353B">
      <w:pPr>
        <w:pStyle w:val="just"/>
      </w:pPr>
      <w:r>
        <w:t>2.3. Организует подготовку оборудования и помещений пункта воздействия перед началом сезона по воздействию.</w:t>
      </w:r>
    </w:p>
    <w:p w:rsidR="00000000" w:rsidRDefault="0000353B">
      <w:pPr>
        <w:pStyle w:val="just"/>
      </w:pPr>
      <w:r>
        <w:t>2.4. Организует работу по изучению бойцами пункта воздействия устройства ракетно-артиллерийских средств воздействия и обучает правилам их эксплуат</w:t>
      </w:r>
      <w:r>
        <w:t>ации и охраны труда, контролирует это обучение.</w:t>
      </w:r>
    </w:p>
    <w:p w:rsidR="00000000" w:rsidRDefault="0000353B">
      <w:pPr>
        <w:pStyle w:val="just"/>
      </w:pPr>
      <w:r>
        <w:t>2.5. Производит совместно с работниками пункта воздействия стрельбы по командам, получаемым с командного пункта военизированного отряда.</w:t>
      </w:r>
    </w:p>
    <w:p w:rsidR="00000000" w:rsidRDefault="0000353B">
      <w:pPr>
        <w:pStyle w:val="just"/>
      </w:pPr>
      <w:r>
        <w:t>2.6. Организует круглосуточную охрану имущества и оборудования пункта в</w:t>
      </w:r>
      <w:r>
        <w:t>оздействия, и в первую очередь изделий, содержащих взрывчатые вещества.</w:t>
      </w:r>
    </w:p>
    <w:p w:rsidR="00000000" w:rsidRDefault="0000353B">
      <w:pPr>
        <w:pStyle w:val="just"/>
      </w:pPr>
      <w:r>
        <w:t>2.7. Ведет строгий учет наличия, поступления и расходов средств воздействия.</w:t>
      </w:r>
    </w:p>
    <w:p w:rsidR="00000000" w:rsidRDefault="0000353B">
      <w:pPr>
        <w:pStyle w:val="just"/>
      </w:pPr>
      <w:r>
        <w:t>2.8. Следит за наличием и исправностью противопожарного оборудования, контролирует проведение ежедневных пр</w:t>
      </w:r>
      <w:r>
        <w:t>оверок исправности ракетно-артиллерийских средств, средств связи и другого оборудования.</w:t>
      </w:r>
    </w:p>
    <w:p w:rsidR="00000000" w:rsidRDefault="0000353B">
      <w:pPr>
        <w:pStyle w:val="just"/>
      </w:pPr>
      <w:r>
        <w:t>2.9. Контролирует дисциплину работников пункта воздействия.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0353B">
      <w:pPr>
        <w:pStyle w:val="just"/>
      </w:pPr>
      <w:r>
        <w:t>Работник имеет право на:</w:t>
      </w:r>
    </w:p>
    <w:p w:rsidR="00000000" w:rsidRDefault="0000353B">
      <w:pPr>
        <w:pStyle w:val="just"/>
      </w:pPr>
      <w:r>
        <w:t>3.1. Предоставление ему работы, обусловленной трудовым договор</w:t>
      </w:r>
      <w:r>
        <w:t>ом.</w:t>
      </w:r>
    </w:p>
    <w:p w:rsidR="00000000" w:rsidRDefault="0000353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0353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</w:t>
      </w:r>
      <w:r>
        <w:t xml:space="preserve"> труда, количеством и качеством выполненной работы.</w:t>
      </w:r>
    </w:p>
    <w:p w:rsidR="00000000" w:rsidRDefault="0000353B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</w:t>
      </w:r>
      <w:r>
        <w:t>дней, нерабочих праздничных дней, оплачиваемых ежегодных отпусков.</w:t>
      </w:r>
    </w:p>
    <w:p w:rsidR="00000000" w:rsidRDefault="0000353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00353B">
      <w:pPr>
        <w:pStyle w:val="just"/>
      </w:pPr>
      <w:r>
        <w:t xml:space="preserve">3.6. Профессиональную подготовку, переподготовку и повышение своей квалификации в порядке, </w:t>
      </w:r>
      <w:r>
        <w:t>установленном Трудовым кодексом Российской Федерации и иными федеральными законами.</w:t>
      </w:r>
    </w:p>
    <w:p w:rsidR="00000000" w:rsidRDefault="0000353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00353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00353B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00353B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00353B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0353B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00353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00353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0353B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0353B">
      <w:pPr>
        <w:pStyle w:val="just"/>
      </w:pPr>
      <w:r>
        <w:t>Работник вправе:</w:t>
      </w:r>
    </w:p>
    <w:p w:rsidR="00000000" w:rsidRDefault="0000353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00353B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0353B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00353B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00353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00353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00353B">
      <w:pPr>
        <w:pStyle w:val="just"/>
      </w:pPr>
      <w:r>
        <w:t>Работник обязан:</w:t>
      </w:r>
    </w:p>
    <w:p w:rsidR="00000000" w:rsidRDefault="0000353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0353B">
      <w:pPr>
        <w:pStyle w:val="just"/>
      </w:pPr>
      <w:r>
        <w:t>- соблюдать правила внутреннего трудового распорядка;</w:t>
      </w:r>
    </w:p>
    <w:p w:rsidR="00000000" w:rsidRDefault="0000353B">
      <w:pPr>
        <w:pStyle w:val="just"/>
      </w:pPr>
      <w:r>
        <w:t>- соблюдать трудовую дисциплину;</w:t>
      </w:r>
    </w:p>
    <w:p w:rsidR="00000000" w:rsidRDefault="0000353B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00353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00353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00353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353B">
      <w:pPr>
        <w:pStyle w:val="just"/>
      </w:pPr>
      <w:r>
        <w:t>Работник несет ответственность:</w:t>
      </w:r>
    </w:p>
    <w:p w:rsidR="00000000" w:rsidRDefault="0000353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00353B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0353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0353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0353B">
      <w:pPr>
        <w:pStyle w:val="just"/>
      </w:pPr>
      <w:r>
        <w:t>6.2. Оценка работы:</w:t>
      </w:r>
    </w:p>
    <w:p w:rsidR="00000000" w:rsidRDefault="0000353B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00353B">
      <w:pPr>
        <w:pStyle w:val="HTML"/>
      </w:pPr>
      <w:r>
        <w:t xml:space="preserve">    - ____________________________________________________________________.</w:t>
      </w:r>
    </w:p>
    <w:p w:rsidR="00000000" w:rsidRDefault="0000353B">
      <w:pPr>
        <w:pStyle w:val="HTML"/>
      </w:pPr>
      <w:r>
        <w:t>(указать порядок и основания для иных видов оценки работы)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003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53B">
      <w:pPr>
        <w:pStyle w:val="HTML"/>
      </w:pPr>
      <w:r>
        <w:t xml:space="preserve">    Непоср</w:t>
      </w:r>
      <w:r>
        <w:t>едственный</w:t>
      </w:r>
    </w:p>
    <w:p w:rsidR="00000000" w:rsidRDefault="0000353B">
      <w:pPr>
        <w:pStyle w:val="HTML"/>
      </w:pPr>
      <w:r>
        <w:t>руководитель                     ________________   ___________________</w:t>
      </w:r>
    </w:p>
    <w:p w:rsidR="00000000" w:rsidRDefault="0000353B">
      <w:pPr>
        <w:pStyle w:val="HTML"/>
      </w:pPr>
      <w:r>
        <w:t>(подпись)            (Ф.И.О.)</w:t>
      </w:r>
    </w:p>
    <w:p w:rsidR="00000000" w:rsidRDefault="0000353B">
      <w:pPr>
        <w:pStyle w:val="HTML"/>
      </w:pPr>
    </w:p>
    <w:p w:rsidR="00000000" w:rsidRDefault="0000353B">
      <w:pPr>
        <w:pStyle w:val="HTML"/>
      </w:pPr>
      <w:r>
        <w:t>СОГЛАСОВАНО:</w:t>
      </w:r>
    </w:p>
    <w:p w:rsidR="00000000" w:rsidRDefault="0000353B">
      <w:pPr>
        <w:pStyle w:val="HTML"/>
      </w:pPr>
    </w:p>
    <w:p w:rsidR="00000000" w:rsidRDefault="0000353B">
      <w:pPr>
        <w:pStyle w:val="HTML"/>
      </w:pPr>
      <w:r>
        <w:t>Начальник юридического отдела</w:t>
      </w:r>
    </w:p>
    <w:p w:rsidR="00000000" w:rsidRDefault="0000353B">
      <w:pPr>
        <w:pStyle w:val="HTML"/>
      </w:pPr>
      <w:r>
        <w:t>(юрисконсульт)                   ________________   ___________________</w:t>
      </w:r>
    </w:p>
    <w:p w:rsidR="00000000" w:rsidRDefault="0000353B">
      <w:pPr>
        <w:pStyle w:val="HTML"/>
      </w:pPr>
      <w:r>
        <w:t>(подпись)            (Ф.И.</w:t>
      </w:r>
      <w:r>
        <w:t>О.)</w:t>
      </w:r>
    </w:p>
    <w:p w:rsidR="00000000" w:rsidRDefault="0000353B">
      <w:pPr>
        <w:pStyle w:val="HTML"/>
      </w:pPr>
      <w:r>
        <w:t>"___"________ ____ г.</w:t>
      </w:r>
    </w:p>
    <w:p w:rsidR="00000000" w:rsidRDefault="0000353B">
      <w:pPr>
        <w:pStyle w:val="HTML"/>
      </w:pPr>
    </w:p>
    <w:p w:rsidR="00000000" w:rsidRDefault="0000353B">
      <w:pPr>
        <w:pStyle w:val="HTML"/>
      </w:pPr>
      <w:r>
        <w:t>С инструкцией ознакомлен:        ________________   ___________________</w:t>
      </w:r>
    </w:p>
    <w:p w:rsidR="00000000" w:rsidRDefault="0000353B">
      <w:pPr>
        <w:pStyle w:val="HTML"/>
      </w:pPr>
      <w:r>
        <w:t>(подпись)            (Ф.И.О.)</w:t>
      </w:r>
    </w:p>
    <w:p w:rsidR="00000000" w:rsidRDefault="0000353B">
      <w:pPr>
        <w:pStyle w:val="HTML"/>
      </w:pPr>
      <w:r>
        <w:t>"___"________ ____ г.</w:t>
      </w:r>
    </w:p>
    <w:p w:rsidR="00000000" w:rsidRDefault="00003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https://порядокправа.рф/obrazecy/dolzhnostnaya_instrukciya_komandira_punkta_vozdejstviya_vo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enizirovannoj_sluzhby_po_aktivnomu_vozdejstviyu_.htm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3B"/>
    <w:rsid w:val="0000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D21C6-5473-4B9E-80D5-C5DD7CD0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punkta_vozdejstviya_voenizirovannoj_sluzhby_po_aktivnomu_vozdejstv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1385</Words>
  <Characters>7900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пункта воздействия военизированной службы по активному воздействию на гидрометеорологические процессы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