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99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клавиатурщика 5-го разряда</w:t>
      </w:r>
    </w:p>
    <w:p w:rsidR="00000000" w:rsidRDefault="004D7997">
      <w:pPr>
        <w:pStyle w:val="HTML"/>
      </w:pPr>
      <w:r>
        <w:t>Составлена в ___ экз.                                             Утверждаю</w:t>
      </w:r>
    </w:p>
    <w:p w:rsidR="00000000" w:rsidRDefault="004D7997">
      <w:pPr>
        <w:pStyle w:val="HTML"/>
      </w:pPr>
      <w:r>
        <w:t>__________________________________</w:t>
      </w:r>
    </w:p>
    <w:p w:rsidR="00000000" w:rsidRDefault="004D7997">
      <w:pPr>
        <w:pStyle w:val="HTML"/>
      </w:pPr>
      <w:r>
        <w:t>(инициалы, фамилия)</w:t>
      </w:r>
    </w:p>
    <w:p w:rsidR="00000000" w:rsidRDefault="004D7997">
      <w:pPr>
        <w:pStyle w:val="HTML"/>
      </w:pPr>
    </w:p>
    <w:p w:rsidR="00000000" w:rsidRDefault="004D7997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4D7997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4D7997">
      <w:pPr>
        <w:pStyle w:val="HTML"/>
      </w:pPr>
    </w:p>
    <w:p w:rsidR="00000000" w:rsidRDefault="004D7997">
      <w:pPr>
        <w:pStyle w:val="HTML"/>
      </w:pPr>
      <w:r>
        <w:t>_________________________________        __________________________________</w:t>
      </w:r>
    </w:p>
    <w:p w:rsidR="00000000" w:rsidRDefault="004D7997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4D7997">
      <w:pPr>
        <w:pStyle w:val="HTML"/>
      </w:pPr>
    </w:p>
    <w:p w:rsidR="00000000" w:rsidRDefault="004D7997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4D7997">
      <w:pPr>
        <w:pStyle w:val="HTML"/>
      </w:pPr>
      <w:r>
        <w:t>форма, адрес, телефон, адрес                должностную инструкцию)</w:t>
      </w:r>
    </w:p>
    <w:p w:rsidR="00000000" w:rsidRDefault="004D7997">
      <w:pPr>
        <w:pStyle w:val="HTML"/>
      </w:pPr>
    </w:p>
    <w:p w:rsidR="00000000" w:rsidRDefault="004D7997">
      <w:pPr>
        <w:pStyle w:val="HTML"/>
      </w:pPr>
      <w:r>
        <w:t>_________________________________</w:t>
      </w:r>
    </w:p>
    <w:p w:rsidR="00000000" w:rsidRDefault="004D7997">
      <w:pPr>
        <w:pStyle w:val="HTML"/>
      </w:pPr>
      <w:r>
        <w:t>электронной почты, ОГРН, ИНН/КПП)             "___"_______________ _____ г.</w:t>
      </w:r>
    </w:p>
    <w:p w:rsidR="00000000" w:rsidRDefault="004D7997">
      <w:pPr>
        <w:pStyle w:val="HTML"/>
      </w:pPr>
    </w:p>
    <w:p w:rsidR="00000000" w:rsidRDefault="004D7997">
      <w:pPr>
        <w:pStyle w:val="HTML"/>
      </w:pPr>
      <w:r>
        <w:t>"___</w:t>
      </w:r>
      <w:r>
        <w:t>"__________ _____ г. N ______                          М.П.</w:t>
      </w:r>
    </w:p>
    <w:p w:rsidR="00000000" w:rsidRDefault="004D7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99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клавиатурщика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4D7997">
      <w:pPr>
        <w:pStyle w:val="sel"/>
        <w:divId w:val="168298366"/>
      </w:pPr>
      <w:r>
        <w:t>1 См. Постановление Минтруда РФ от 26.04.2004 N 63 "Об утв</w:t>
      </w:r>
      <w:r>
        <w:t>ерждении Единого тарифно-квалификационного справочника работ и профессий рабочих, выпуск 59, разделы: "Общие профессии производства музыкальных инструментов", "Производство клавишных инструментов", "Производство смычковых инструментов", "Производство щипко</w:t>
      </w:r>
      <w:r>
        <w:t>вых инструментов", "Производство язычковых инструментов", "Производство духовых и ударных инструментов", "Ремонт и реставрация музыкальных инструментов".</w:t>
      </w:r>
    </w:p>
    <w:p w:rsidR="00000000" w:rsidRDefault="004D7997">
      <w:pPr>
        <w:pStyle w:val="just"/>
      </w:pPr>
      <w:r>
        <w:t>Разработчик: _________________</w:t>
      </w:r>
    </w:p>
    <w:p w:rsidR="00000000" w:rsidRDefault="004D7997">
      <w:pPr>
        <w:pStyle w:val="just"/>
      </w:pPr>
      <w:r>
        <w:t>Согласовано: _________________</w:t>
      </w:r>
    </w:p>
    <w:p w:rsidR="00000000" w:rsidRDefault="004D7997">
      <w:pPr>
        <w:pStyle w:val="just"/>
      </w:pPr>
      <w:r>
        <w:t>______________________________</w:t>
      </w:r>
    </w:p>
    <w:p w:rsidR="00000000" w:rsidRDefault="004D7997">
      <w:pPr>
        <w:pStyle w:val="just"/>
      </w:pPr>
      <w:r>
        <w:t>идентифик</w:t>
      </w:r>
      <w:r>
        <w:t>атор электронной копии документа.</w:t>
      </w:r>
    </w:p>
    <w:p w:rsidR="00000000" w:rsidRDefault="004D7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99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4D7997">
      <w:pPr>
        <w:pStyle w:val="just"/>
      </w:pPr>
      <w:r>
        <w:t xml:space="preserve">Настоящая должностная инструкция разработана и утверждена в </w:t>
      </w:r>
      <w:r>
        <w:t>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4D7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99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D7997">
      <w:pPr>
        <w:pStyle w:val="just"/>
      </w:pPr>
      <w:r>
        <w:lastRenderedPageBreak/>
        <w:t>1.1. Клавиатурщик (далее - "Работник") относится к рабочим.</w:t>
      </w:r>
    </w:p>
    <w:p w:rsidR="00000000" w:rsidRDefault="004D7997">
      <w:pPr>
        <w:pStyle w:val="just"/>
      </w:pPr>
      <w:r>
        <w:t>1.2. Настоящая должност</w:t>
      </w:r>
      <w:r>
        <w:t>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4D7997">
      <w:pPr>
        <w:pStyle w:val="just"/>
      </w:pPr>
      <w:r>
        <w:t>1.3. Работник назначается на должность и освобож</w:t>
      </w:r>
      <w:r>
        <w:t>дается от должности приказом Работодателя в установленном действующим трудовым законодательством порядке.</w:t>
      </w:r>
    </w:p>
    <w:p w:rsidR="00000000" w:rsidRDefault="004D7997">
      <w:pPr>
        <w:pStyle w:val="just"/>
      </w:pPr>
      <w:r>
        <w:t>1.4. Работник подчиняется непосредственно ______________.</w:t>
      </w:r>
    </w:p>
    <w:p w:rsidR="00000000" w:rsidRDefault="004D7997">
      <w:pPr>
        <w:pStyle w:val="just"/>
      </w:pPr>
      <w:r>
        <w:t>1.5. Работник должен знать:</w:t>
      </w:r>
    </w:p>
    <w:p w:rsidR="00000000" w:rsidRDefault="004D7997">
      <w:pPr>
        <w:pStyle w:val="just"/>
      </w:pPr>
      <w:r>
        <w:t>- технологический процесс изготовления клавиатур пианино и рояле</w:t>
      </w:r>
      <w:r>
        <w:t>й различных моделей;</w:t>
      </w:r>
    </w:p>
    <w:p w:rsidR="00000000" w:rsidRDefault="004D7997">
      <w:pPr>
        <w:pStyle w:val="just"/>
      </w:pPr>
      <w:r>
        <w:t>- устройство и принцип работы ленточно-пильных, ленточно-шлифовальных, сверлильных станков;</w:t>
      </w:r>
    </w:p>
    <w:p w:rsidR="00000000" w:rsidRDefault="004D7997">
      <w:pPr>
        <w:pStyle w:val="just"/>
      </w:pPr>
      <w:r>
        <w:t>- конструктивные особенности и правила применения специальных приспособлений;</w:t>
      </w:r>
    </w:p>
    <w:p w:rsidR="00000000" w:rsidRDefault="004D7997">
      <w:pPr>
        <w:pStyle w:val="just"/>
      </w:pPr>
      <w:r>
        <w:t>- конструкцию клавиатур пианино и роялей различных моделей;</w:t>
      </w:r>
    </w:p>
    <w:p w:rsidR="00000000" w:rsidRDefault="004D7997">
      <w:pPr>
        <w:pStyle w:val="just"/>
      </w:pPr>
      <w:r>
        <w:t>- зав</w:t>
      </w:r>
      <w:r>
        <w:t>исимость игровых качеств клавиатуры от точности и чистоты обработки деталей и узлов клавиатуры;</w:t>
      </w:r>
    </w:p>
    <w:p w:rsidR="00000000" w:rsidRDefault="004D7997">
      <w:pPr>
        <w:pStyle w:val="just"/>
      </w:pPr>
      <w:r>
        <w:t>- метод составления эскизов на клавиатуру по требованию заказчика.</w:t>
      </w:r>
    </w:p>
    <w:p w:rsidR="00000000" w:rsidRDefault="004D7997">
      <w:pPr>
        <w:pStyle w:val="just"/>
      </w:pPr>
      <w:r>
        <w:t>1.6. В период временного отсутствия Работника его обязанности возлагаются на ________________</w:t>
      </w:r>
      <w:r>
        <w:t xml:space="preserve"> (должность).</w:t>
      </w:r>
    </w:p>
    <w:p w:rsidR="00000000" w:rsidRDefault="004D7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99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4D7997">
      <w:pPr>
        <w:pStyle w:val="just"/>
      </w:pPr>
      <w:r>
        <w:t>Выполнение особо сложных работ по изготовлению и сборке деталей и узлов клавиатуры пианино и роялей. Комплексное выполнение всех столярных, сборочных, отделочных и регулировочных работ при изготовлении</w:t>
      </w:r>
      <w:r>
        <w:t xml:space="preserve"> клавиатур пианино и роялей вручную и на станках. Изготовление отдельных деталей клавиатуры с точной подгонкой по месту крепления. Точное регулирование шпаций между клавишами на передних и средних штифтах. Пуск на ход клавиатуры. Регулирование глубины опус</w:t>
      </w:r>
      <w:r>
        <w:t>кания переднего конца клавиши (друка). Пересмотр регулировочных работ. Выявление и устранение обнаруженных дефектов.</w:t>
      </w:r>
    </w:p>
    <w:p w:rsidR="00000000" w:rsidRDefault="004D7997">
      <w:pPr>
        <w:pStyle w:val="just"/>
      </w:pPr>
      <w:r>
        <w:t>Примеры работ:</w:t>
      </w:r>
    </w:p>
    <w:p w:rsidR="00000000" w:rsidRDefault="004D7997">
      <w:pPr>
        <w:pStyle w:val="just"/>
      </w:pPr>
      <w:r>
        <w:t>1. Вагебанки - ремонт.</w:t>
      </w:r>
    </w:p>
    <w:p w:rsidR="00000000" w:rsidRDefault="004D7997">
      <w:pPr>
        <w:pStyle w:val="just"/>
      </w:pPr>
      <w:r>
        <w:t>2. Клавиши - выравнивание по высоте.</w:t>
      </w:r>
    </w:p>
    <w:p w:rsidR="00000000" w:rsidRDefault="004D7997">
      <w:pPr>
        <w:pStyle w:val="just"/>
      </w:pPr>
      <w:r>
        <w:t>3. Клавиши - изготовление, замена дефектных.</w:t>
      </w:r>
    </w:p>
    <w:p w:rsidR="00000000" w:rsidRDefault="004D7997">
      <w:pPr>
        <w:pStyle w:val="just"/>
      </w:pPr>
      <w:r>
        <w:t>4. Рамы клавиатурны</w:t>
      </w:r>
      <w:r>
        <w:t>е - смена передних и задних брусков.</w:t>
      </w:r>
    </w:p>
    <w:p w:rsidR="00000000" w:rsidRDefault="004D7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99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D7997">
      <w:pPr>
        <w:pStyle w:val="just"/>
      </w:pPr>
      <w:r>
        <w:t>Работник имеет право на:</w:t>
      </w:r>
    </w:p>
    <w:p w:rsidR="00000000" w:rsidRDefault="004D799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4D799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</w:t>
      </w:r>
      <w:r>
        <w:t>ым коллективным договором;</w:t>
      </w:r>
    </w:p>
    <w:p w:rsidR="00000000" w:rsidRDefault="004D799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4D7997">
      <w:pPr>
        <w:pStyle w:val="just"/>
      </w:pPr>
      <w:r>
        <w:t xml:space="preserve">- профессиональную подготовку, переподготовку и повышение своей </w:t>
      </w:r>
      <w:r>
        <w:t>квалификации в порядке, установленном Трудовым кодексом РФ, иными федеральными законами;</w:t>
      </w:r>
    </w:p>
    <w:p w:rsidR="00000000" w:rsidRDefault="004D7997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4D7997">
      <w:pPr>
        <w:pStyle w:val="just"/>
      </w:pPr>
      <w:r>
        <w:t>- взаимодействие с другими подразделениями Работодателя для решения оперативных вопросов своей п</w:t>
      </w:r>
      <w:r>
        <w:t>рофессиональной деятельности.</w:t>
      </w:r>
    </w:p>
    <w:p w:rsidR="00000000" w:rsidRDefault="004D7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99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D7997">
      <w:pPr>
        <w:pStyle w:val="just"/>
      </w:pPr>
      <w:r>
        <w:t>Работник несет ответственность за:</w:t>
      </w:r>
    </w:p>
    <w:p w:rsidR="00000000" w:rsidRDefault="004D7997">
      <w:pPr>
        <w:pStyle w:val="just"/>
      </w:pPr>
      <w:r>
        <w:t>4.1. Невыполнение своих функциональных обязанностей.</w:t>
      </w:r>
    </w:p>
    <w:p w:rsidR="00000000" w:rsidRDefault="004D7997">
      <w:pPr>
        <w:pStyle w:val="just"/>
      </w:pPr>
      <w:r>
        <w:t>4.2. Недостоверную информацию о состоянии выполнения работы.</w:t>
      </w:r>
    </w:p>
    <w:p w:rsidR="00000000" w:rsidRDefault="004D7997">
      <w:pPr>
        <w:pStyle w:val="just"/>
      </w:pPr>
      <w:r>
        <w:t>4.3. Невыполнение приказов, распоряжений и поручений Рабо</w:t>
      </w:r>
      <w:r>
        <w:t>тодателя.</w:t>
      </w:r>
    </w:p>
    <w:p w:rsidR="00000000" w:rsidRDefault="004D7997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D7997">
      <w:pPr>
        <w:pStyle w:val="just"/>
      </w:pPr>
      <w:r>
        <w:t>4.5. Несоблюдение трудовой дисциплины.</w:t>
      </w:r>
    </w:p>
    <w:p w:rsidR="00000000" w:rsidRDefault="004D7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99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D799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D7997">
      <w:pPr>
        <w:pStyle w:val="just"/>
      </w:pPr>
      <w:r>
        <w:t>5.2. В связи с производственной необходимостью Работник обязан вы</w:t>
      </w:r>
      <w:r>
        <w:t>езжать в служебные командировки (в т.ч. местного значения).</w:t>
      </w:r>
    </w:p>
    <w:p w:rsidR="00000000" w:rsidRDefault="004D7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99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D7997">
      <w:pPr>
        <w:pStyle w:val="HTML"/>
      </w:pPr>
      <w:r>
        <w:t>(наименование,</w:t>
      </w:r>
    </w:p>
    <w:p w:rsidR="00000000" w:rsidRDefault="004D7997">
      <w:pPr>
        <w:pStyle w:val="HTML"/>
      </w:pPr>
    </w:p>
    <w:p w:rsidR="00000000" w:rsidRDefault="004D7997">
      <w:pPr>
        <w:pStyle w:val="HTML"/>
      </w:pPr>
      <w:r>
        <w:t>__________________________________________________________________________.</w:t>
      </w:r>
    </w:p>
    <w:p w:rsidR="00000000" w:rsidRDefault="004D7997">
      <w:pPr>
        <w:pStyle w:val="HTML"/>
      </w:pPr>
      <w:r>
        <w:t>номер и дата документа)</w:t>
      </w:r>
    </w:p>
    <w:p w:rsidR="00000000" w:rsidRDefault="004D7997">
      <w:pPr>
        <w:pStyle w:val="HTML"/>
      </w:pPr>
    </w:p>
    <w:p w:rsidR="00000000" w:rsidRDefault="004D7997">
      <w:pPr>
        <w:pStyle w:val="HTML"/>
      </w:pPr>
      <w:r>
        <w:t>На</w:t>
      </w:r>
      <w:r>
        <w:t>чальник структурного подразделения ____________________/_____________</w:t>
      </w:r>
    </w:p>
    <w:p w:rsidR="00000000" w:rsidRDefault="004D7997">
      <w:pPr>
        <w:pStyle w:val="HTML"/>
      </w:pPr>
      <w:r>
        <w:t>(Ф.И.О.)        (подпись)</w:t>
      </w:r>
    </w:p>
    <w:p w:rsidR="00000000" w:rsidRDefault="004D7997">
      <w:pPr>
        <w:pStyle w:val="HTML"/>
      </w:pPr>
      <w:r>
        <w:t>"___"____________ _____ г.</w:t>
      </w:r>
    </w:p>
    <w:p w:rsidR="00000000" w:rsidRDefault="004D7997">
      <w:pPr>
        <w:pStyle w:val="HTML"/>
      </w:pPr>
    </w:p>
    <w:p w:rsidR="00000000" w:rsidRDefault="004D7997">
      <w:pPr>
        <w:pStyle w:val="HTML"/>
      </w:pPr>
      <w:r>
        <w:t>Согласовано:</w:t>
      </w:r>
    </w:p>
    <w:p w:rsidR="00000000" w:rsidRDefault="004D7997">
      <w:pPr>
        <w:pStyle w:val="HTML"/>
      </w:pPr>
      <w:r>
        <w:t>юридическая служба ___________________________/_________________</w:t>
      </w:r>
    </w:p>
    <w:p w:rsidR="00000000" w:rsidRDefault="004D7997">
      <w:pPr>
        <w:pStyle w:val="HTML"/>
      </w:pPr>
      <w:r>
        <w:t>(Ф.И.О.)             (подпись)</w:t>
      </w:r>
    </w:p>
    <w:p w:rsidR="00000000" w:rsidRDefault="004D7997">
      <w:pPr>
        <w:pStyle w:val="HTML"/>
      </w:pPr>
    </w:p>
    <w:p w:rsidR="00000000" w:rsidRDefault="004D7997">
      <w:pPr>
        <w:pStyle w:val="HTML"/>
      </w:pPr>
      <w:r>
        <w:t>"___"____________ _____ г.</w:t>
      </w:r>
    </w:p>
    <w:p w:rsidR="00000000" w:rsidRDefault="004D7997">
      <w:pPr>
        <w:pStyle w:val="HTML"/>
      </w:pPr>
    </w:p>
    <w:p w:rsidR="00000000" w:rsidRDefault="004D7997">
      <w:pPr>
        <w:pStyle w:val="HTML"/>
      </w:pPr>
      <w:r>
        <w:t>С инструкцией ознакомлен: ___________________________/________________</w:t>
      </w:r>
    </w:p>
    <w:p w:rsidR="00000000" w:rsidRDefault="004D7997">
      <w:pPr>
        <w:pStyle w:val="HTML"/>
      </w:pPr>
      <w:r>
        <w:t>(или: инструкцию получил)          (Ф.И.О.)              (по</w:t>
      </w:r>
      <w:r>
        <w:t>дпись)</w:t>
      </w:r>
    </w:p>
    <w:p w:rsidR="00000000" w:rsidRDefault="004D7997">
      <w:pPr>
        <w:pStyle w:val="HTML"/>
      </w:pPr>
    </w:p>
    <w:p w:rsidR="00000000" w:rsidRDefault="004D7997">
      <w:pPr>
        <w:pStyle w:val="HTML"/>
      </w:pPr>
      <w:r>
        <w:t>"___"____________ _____ г.</w:t>
      </w:r>
    </w:p>
    <w:p w:rsidR="00000000" w:rsidRDefault="004D79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tps://порядокправа.рф/obrazecy/dolzhnostnaya_instrukciya_klaviaturshhika_5_go_razryada.htm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997"/>
    <w:rsid w:val="004D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63CCA1-85BD-4859-A0F7-D857AD28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9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laviatur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913</Words>
  <Characters>5207</Characters>
  <Application>Microsoft Office Word</Application>
  <DocSecurity>0</DocSecurity>
  <Lines>43</Lines>
  <Paragraphs>12</Paragraphs>
  <ScaleCrop>false</ScaleCrop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клавиатурщика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2022-08-07T03:08:00Z</dcterms:created>
  <dcterms:modified xsi:type="dcterms:W3CDTF">2022-08-07T03:08:00Z</dcterms:modified>
</cp:coreProperties>
</file>