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6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6-го разряда</w:t>
      </w:r>
    </w:p>
    <w:p w:rsidR="00000000" w:rsidRDefault="00A12611">
      <w:pPr>
        <w:pStyle w:val="HTML"/>
      </w:pPr>
      <w:r>
        <w:t>Составлена в ___ экз.                                             Утверждаю</w:t>
      </w:r>
    </w:p>
    <w:p w:rsidR="00000000" w:rsidRDefault="00A12611">
      <w:pPr>
        <w:pStyle w:val="HTML"/>
      </w:pPr>
      <w:r>
        <w:t>_________________________________</w:t>
      </w:r>
    </w:p>
    <w:p w:rsidR="00000000" w:rsidRDefault="00A12611">
      <w:pPr>
        <w:pStyle w:val="HTML"/>
      </w:pPr>
      <w:r>
        <w:t>(инициалы, фамилия)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_________________________________         _________________________________</w:t>
      </w:r>
    </w:p>
    <w:p w:rsidR="00000000" w:rsidRDefault="00A12611">
      <w:pPr>
        <w:pStyle w:val="HTML"/>
      </w:pPr>
      <w:r>
        <w:t>_________________________________         _________________________________</w:t>
      </w:r>
    </w:p>
    <w:p w:rsidR="00000000" w:rsidRDefault="00A12611">
      <w:pPr>
        <w:pStyle w:val="HTML"/>
      </w:pPr>
      <w:r>
        <w:t>_________________________________         _________________________________</w:t>
      </w:r>
    </w:p>
    <w:p w:rsidR="00000000" w:rsidRDefault="00A12611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A1261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1261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12611">
      <w:pPr>
        <w:pStyle w:val="HTML"/>
      </w:pPr>
      <w:r>
        <w:t>электронной почты, ОГРН, ИНН/КПП)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6-го разряда (для организаций, выполняющих строительные, монтажные и ремонтно-строительные работы)</w:t>
      </w: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2611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кислотоупорщика-винипластчика 6-го разряда "____________________" (далее - "Организация").</w:t>
      </w:r>
    </w:p>
    <w:p w:rsidR="00000000" w:rsidRDefault="00A12611">
      <w:pPr>
        <w:pStyle w:val="just"/>
      </w:pPr>
      <w:r>
        <w:t>1.2. Кислотоупорщик-винипластчик 6-го разряда назначается на должность и освобождается от должности в установл</w:t>
      </w:r>
      <w:r>
        <w:t>енном действующим трудовым законодательством РФ порядке приказом Руководителя Организации.</w:t>
      </w:r>
    </w:p>
    <w:p w:rsidR="00000000" w:rsidRDefault="00A12611">
      <w:pPr>
        <w:pStyle w:val="just"/>
      </w:pPr>
      <w:r>
        <w:t>1.3. Кислотоупорщик-винипластчик 6-го разряда подчиняется непосредственно ____________________ Организации.</w:t>
      </w:r>
    </w:p>
    <w:p w:rsidR="00000000" w:rsidRDefault="00A12611">
      <w:pPr>
        <w:pStyle w:val="just"/>
      </w:pPr>
      <w:r>
        <w:t>1.4. На должность кислотоупорщика-винипластчика 6-го разр</w:t>
      </w:r>
      <w:r>
        <w:t>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A12611">
      <w:pPr>
        <w:pStyle w:val="just"/>
      </w:pPr>
      <w:r>
        <w:t>1.5. Кислотоупорщик-винипластчик 6-го разряда должен знать:</w:t>
      </w:r>
    </w:p>
    <w:p w:rsidR="00000000" w:rsidRDefault="00A12611">
      <w:pPr>
        <w:pStyle w:val="just"/>
      </w:pPr>
      <w:r>
        <w:t>- способы разметки, раскроя и сборки особо</w:t>
      </w:r>
      <w:r>
        <w:t xml:space="preserve"> сложных изделий и деталей из конструкционных пластмасс;</w:t>
      </w:r>
    </w:p>
    <w:p w:rsidR="00000000" w:rsidRDefault="00A12611">
      <w:pPr>
        <w:pStyle w:val="just"/>
      </w:pPr>
      <w:r>
        <w:t>- температурные режимы обработки, формовки, штамповки и прессования изделий из конструкционных пластмасс;</w:t>
      </w:r>
    </w:p>
    <w:p w:rsidR="00000000" w:rsidRDefault="00A12611">
      <w:pPr>
        <w:pStyle w:val="just"/>
      </w:pPr>
      <w:r>
        <w:t>- методы контроля качества сварных изделий и обкладок с помощью детектора;</w:t>
      </w:r>
    </w:p>
    <w:p w:rsidR="00000000" w:rsidRDefault="00A12611">
      <w:pPr>
        <w:pStyle w:val="just"/>
      </w:pPr>
      <w:r>
        <w:lastRenderedPageBreak/>
        <w:t>- способы обкладки</w:t>
      </w:r>
      <w:r>
        <w:t xml:space="preserve"> особо сложных поверхностей винипластом, асбовинилом, фаолитом и пластикатом;</w:t>
      </w:r>
    </w:p>
    <w:p w:rsidR="00000000" w:rsidRDefault="00A12611">
      <w:pPr>
        <w:pStyle w:val="just"/>
      </w:pPr>
      <w:r>
        <w:t>- правила и нормы по охране труда;</w:t>
      </w:r>
    </w:p>
    <w:p w:rsidR="00000000" w:rsidRDefault="00A12611">
      <w:pPr>
        <w:pStyle w:val="just"/>
      </w:pPr>
      <w:r>
        <w:t>- Правила внутреннего трудового распорядка.</w:t>
      </w:r>
    </w:p>
    <w:p w:rsidR="00000000" w:rsidRDefault="00A12611">
      <w:pPr>
        <w:pStyle w:val="just"/>
      </w:pPr>
      <w:r>
        <w:t>1.6. В период временного отсутствия кислотоупорщика-винипластчика 6-го разряда его обязанности возлагаются на ______________.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2611">
      <w:pPr>
        <w:pStyle w:val="just"/>
      </w:pPr>
      <w:r>
        <w:t>Кислотоупорщик-винипластчик 6-го разряда осуществляет выполнение кислотоупорных работ с применением</w:t>
      </w:r>
      <w:r>
        <w:t xml:space="preserve"> винипласта, полихлорвинила, полиэтилена и других конструкционных пластмасс.</w:t>
      </w:r>
    </w:p>
    <w:p w:rsidR="00000000" w:rsidRDefault="00A12611">
      <w:pPr>
        <w:pStyle w:val="just"/>
      </w:pPr>
      <w:r>
        <w:t>Примерные виды работ:</w:t>
      </w:r>
    </w:p>
    <w:p w:rsidR="00000000" w:rsidRDefault="00A12611">
      <w:pPr>
        <w:pStyle w:val="just"/>
      </w:pPr>
      <w:r>
        <w:t>Разметка, раскрой и изготовление изделий и деталей.</w:t>
      </w:r>
    </w:p>
    <w:p w:rsidR="00000000" w:rsidRDefault="00A12611">
      <w:pPr>
        <w:pStyle w:val="just"/>
      </w:pPr>
      <w:r>
        <w:t>Формовка, штамповка и прессование изделий из конструкционных пластмасс.</w:t>
      </w:r>
    </w:p>
    <w:p w:rsidR="00000000" w:rsidRDefault="00A12611">
      <w:pPr>
        <w:pStyle w:val="just"/>
      </w:pPr>
      <w:r>
        <w:t>Изготовление лекал и шаблонов раз</w:t>
      </w:r>
      <w:r>
        <w:t>личной конфигурации.</w:t>
      </w:r>
    </w:p>
    <w:p w:rsidR="00000000" w:rsidRDefault="00A12611">
      <w:pPr>
        <w:pStyle w:val="just"/>
      </w:pPr>
      <w:r>
        <w:t>Обкладка особо сложных поверхностей пластикатом.</w:t>
      </w:r>
    </w:p>
    <w:p w:rsidR="00000000" w:rsidRDefault="00A12611">
      <w:pPr>
        <w:pStyle w:val="just"/>
      </w:pPr>
      <w:r>
        <w:t>Сборка из винипласта: вакуум-насосов, вентилей, вентиляторов, ванн для раствора к прядильным машинам искусственного волокна, обессоливающих установок и т.д.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2611">
      <w:pPr>
        <w:pStyle w:val="just"/>
      </w:pPr>
      <w:r>
        <w:t>Кислотоупорщик-вини</w:t>
      </w:r>
      <w:r>
        <w:t>пластчик 6-го разряда имеет право:</w:t>
      </w:r>
    </w:p>
    <w:p w:rsidR="00000000" w:rsidRDefault="00A12611">
      <w:pPr>
        <w:pStyle w:val="just"/>
      </w:pPr>
      <w:r>
        <w:t>3.1. Запрашивать и получать необходимые материалы и документы, относящиеся к вопросам деятельности кислотоупорщика-винипластчика 6-го разряда.</w:t>
      </w:r>
    </w:p>
    <w:p w:rsidR="00000000" w:rsidRDefault="00A12611">
      <w:pPr>
        <w:pStyle w:val="just"/>
      </w:pPr>
      <w:r>
        <w:t>3.2. Вступать во взаимоотношения с подразделениями сторонних учреждений и орга</w:t>
      </w:r>
      <w:r>
        <w:t>низаций для решения оперативных вопросов производственной деятельности, входящей в компетенцию кислотоупорщика-винипластчика 6-го разряда.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2611">
      <w:pPr>
        <w:pStyle w:val="just"/>
      </w:pPr>
      <w:r>
        <w:t>Кислотоупорщик-винипластчик 6-го разряда несет ответственность за:</w:t>
      </w:r>
    </w:p>
    <w:p w:rsidR="00000000" w:rsidRDefault="00A12611">
      <w:pPr>
        <w:pStyle w:val="just"/>
      </w:pPr>
      <w:r>
        <w:t xml:space="preserve">4.1. Необеспечение выполнения </w:t>
      </w:r>
      <w:r>
        <w:t>своих функциональных обязанностей.</w:t>
      </w:r>
    </w:p>
    <w:p w:rsidR="00000000" w:rsidRDefault="00A12611">
      <w:pPr>
        <w:pStyle w:val="just"/>
      </w:pPr>
      <w:r>
        <w:t>4.2. Недостоверную информацию о состоянии выполнения работы.</w:t>
      </w:r>
    </w:p>
    <w:p w:rsidR="00000000" w:rsidRDefault="00A1261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12611">
      <w:pPr>
        <w:pStyle w:val="just"/>
      </w:pPr>
      <w:r>
        <w:t>4.4. Непринятие мер по пресечению выявленных нарушений правил техники безопасност</w:t>
      </w:r>
      <w:r>
        <w:t>и, противопожарных и других правил, создающих угрозу деятельности Организации и ее работникам.</w:t>
      </w:r>
    </w:p>
    <w:p w:rsidR="00000000" w:rsidRDefault="00A12611">
      <w:pPr>
        <w:pStyle w:val="just"/>
      </w:pPr>
      <w:r>
        <w:t>4.5. Необеспечение соблюдения трудовой дисциплины.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2611">
      <w:pPr>
        <w:pStyle w:val="just"/>
      </w:pPr>
      <w:r>
        <w:t xml:space="preserve">5.1. Режим работы кислотоупорщика-винипластчика 6-го разряда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A12611">
      <w:pPr>
        <w:pStyle w:val="just"/>
      </w:pPr>
      <w:r>
        <w:t>5.2. В связи с производственной необходимостью кислотоупорщик-винипластчик 6-го разряда обязан выезжать в служебные командировки (в т.ч. местного значения).</w:t>
      </w:r>
    </w:p>
    <w:p w:rsidR="00000000" w:rsidRDefault="00A12611">
      <w:pPr>
        <w:pStyle w:val="just"/>
      </w:pPr>
      <w:r>
        <w:t>5.3. В соответствии с ___</w:t>
      </w:r>
      <w:r>
        <w:t>_________________ работодатель проводит оценку эффективности деятельности кислотоупорщика-винипластчика 6-го разряда. Комплекс мероприятий по оценке эффективности утвержден _________ и включает в себя:</w:t>
      </w:r>
    </w:p>
    <w:p w:rsidR="00000000" w:rsidRDefault="00A12611">
      <w:pPr>
        <w:pStyle w:val="just"/>
      </w:pPr>
      <w:r>
        <w:t>- _____________________</w:t>
      </w:r>
    </w:p>
    <w:p w:rsidR="00000000" w:rsidRDefault="00A12611">
      <w:pPr>
        <w:pStyle w:val="just"/>
      </w:pPr>
      <w:r>
        <w:t>- _____________________</w:t>
      </w:r>
    </w:p>
    <w:p w:rsidR="00000000" w:rsidRDefault="00A12611">
      <w:pPr>
        <w:pStyle w:val="just"/>
      </w:pPr>
      <w:r>
        <w:t>- _____________________</w:t>
      </w:r>
    </w:p>
    <w:p w:rsidR="00000000" w:rsidRDefault="00A1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61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12611">
      <w:pPr>
        <w:pStyle w:val="HTML"/>
      </w:pPr>
      <w:r>
        <w:t>__________________________________________________________________________.</w:t>
      </w:r>
    </w:p>
    <w:p w:rsidR="00000000" w:rsidRDefault="00A12611">
      <w:pPr>
        <w:pStyle w:val="HTML"/>
      </w:pPr>
      <w:r>
        <w:t>(наименование, номер и дата документа)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Руководитель ст</w:t>
      </w:r>
      <w:r>
        <w:t>руктурного</w:t>
      </w:r>
    </w:p>
    <w:p w:rsidR="00000000" w:rsidRDefault="00A12611">
      <w:pPr>
        <w:pStyle w:val="HTML"/>
      </w:pPr>
      <w:r>
        <w:t>подразделения</w:t>
      </w:r>
    </w:p>
    <w:p w:rsidR="00000000" w:rsidRDefault="00A12611">
      <w:pPr>
        <w:pStyle w:val="HTML"/>
      </w:pPr>
      <w:r>
        <w:t>____________________________ _____________________</w:t>
      </w:r>
    </w:p>
    <w:p w:rsidR="00000000" w:rsidRDefault="00A12611">
      <w:pPr>
        <w:pStyle w:val="HTML"/>
      </w:pPr>
      <w:r>
        <w:t>(инициалы, фамилия)             (подпись)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"___"_____________ ____ г.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Согласовано:</w:t>
      </w:r>
    </w:p>
    <w:p w:rsidR="00000000" w:rsidRDefault="00A12611">
      <w:pPr>
        <w:pStyle w:val="HTML"/>
      </w:pPr>
      <w:r>
        <w:t>юридическая служба</w:t>
      </w:r>
    </w:p>
    <w:p w:rsidR="00000000" w:rsidRDefault="00A12611">
      <w:pPr>
        <w:pStyle w:val="HTML"/>
      </w:pPr>
      <w:r>
        <w:t>____________________________ _____________________</w:t>
      </w:r>
    </w:p>
    <w:p w:rsidR="00000000" w:rsidRDefault="00A12611">
      <w:pPr>
        <w:pStyle w:val="HTML"/>
      </w:pPr>
      <w:r>
        <w:t xml:space="preserve">(инициалы, фамилия)       </w:t>
      </w:r>
      <w:r>
        <w:t xml:space="preserve">       (подпись)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"___"_____________ ____ г.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С инструкцией ознакомлен:</w:t>
      </w:r>
    </w:p>
    <w:p w:rsidR="00000000" w:rsidRDefault="00A12611">
      <w:pPr>
        <w:pStyle w:val="HTML"/>
      </w:pPr>
      <w:r>
        <w:t>(или: инструкцию получил)</w:t>
      </w:r>
    </w:p>
    <w:p w:rsidR="00000000" w:rsidRDefault="00A12611">
      <w:pPr>
        <w:pStyle w:val="HTML"/>
      </w:pPr>
      <w:r>
        <w:t>____________________________ _____________________</w:t>
      </w:r>
    </w:p>
    <w:p w:rsidR="00000000" w:rsidRDefault="00A12611">
      <w:pPr>
        <w:pStyle w:val="HTML"/>
      </w:pPr>
      <w:r>
        <w:t>(инициалы, фамилия)             (подпись)</w:t>
      </w:r>
    </w:p>
    <w:p w:rsidR="00000000" w:rsidRDefault="00A12611">
      <w:pPr>
        <w:pStyle w:val="HTML"/>
      </w:pPr>
    </w:p>
    <w:p w:rsidR="00000000" w:rsidRDefault="00A12611">
      <w:pPr>
        <w:pStyle w:val="HTML"/>
      </w:pPr>
      <w:r>
        <w:t>"__"_____________ ___ г.</w:t>
      </w:r>
    </w:p>
    <w:p w:rsidR="00000000" w:rsidRDefault="00A12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obrazecy/dolzhnostnaya_instrukciya_kislotouporshhika_viniplastchika_6_go_razryada.htm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11"/>
    <w:rsid w:val="00A1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D7550-310F-4AD7-BBA6-ED1F6093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viniplastc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кислотоупорщика-винипластчика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