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9B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камнетеса 6-го разряда</w:t>
      </w:r>
    </w:p>
    <w:p w:rsidR="00000000" w:rsidRDefault="00C279B0">
      <w:pPr>
        <w:pStyle w:val="HTML"/>
      </w:pPr>
      <w:r>
        <w:t xml:space="preserve">                                                                "УТВЕРЖДАЮ"</w:t>
      </w:r>
    </w:p>
    <w:p w:rsidR="00000000" w:rsidRDefault="00C279B0">
      <w:pPr>
        <w:pStyle w:val="HTML"/>
      </w:pPr>
      <w:r>
        <w:t>___________________________</w:t>
      </w:r>
    </w:p>
    <w:p w:rsidR="00000000" w:rsidRDefault="00C279B0">
      <w:pPr>
        <w:pStyle w:val="HTML"/>
      </w:pPr>
      <w:r>
        <w:t>(должность руководителя)</w:t>
      </w:r>
    </w:p>
    <w:p w:rsidR="00000000" w:rsidRDefault="00C279B0">
      <w:pPr>
        <w:pStyle w:val="HTML"/>
      </w:pPr>
      <w:r>
        <w:t>___________________________</w:t>
      </w:r>
    </w:p>
    <w:p w:rsidR="00000000" w:rsidRDefault="00C279B0">
      <w:pPr>
        <w:pStyle w:val="HTML"/>
      </w:pPr>
      <w:r>
        <w:t>(наименование организации)</w:t>
      </w:r>
    </w:p>
    <w:p w:rsidR="00000000" w:rsidRDefault="00C279B0">
      <w:pPr>
        <w:pStyle w:val="HTML"/>
      </w:pPr>
    </w:p>
    <w:p w:rsidR="00000000" w:rsidRDefault="00C279B0">
      <w:pPr>
        <w:pStyle w:val="HTML"/>
      </w:pPr>
      <w:r>
        <w:t>____________/_____________/</w:t>
      </w:r>
    </w:p>
    <w:p w:rsidR="00000000" w:rsidRDefault="00C279B0">
      <w:pPr>
        <w:pStyle w:val="HTML"/>
      </w:pPr>
      <w:r>
        <w:t>"__"__________ ____ г.</w:t>
      </w:r>
    </w:p>
    <w:p w:rsidR="00000000" w:rsidRDefault="00C279B0">
      <w:pPr>
        <w:pStyle w:val="HTML"/>
      </w:pPr>
    </w:p>
    <w:p w:rsidR="00000000" w:rsidRDefault="00C279B0">
      <w:pPr>
        <w:pStyle w:val="HTML"/>
      </w:pPr>
      <w:r>
        <w:t>М.П.</w:t>
      </w:r>
    </w:p>
    <w:p w:rsidR="00000000" w:rsidRDefault="00C2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9B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камнетеса 6-го разряда (для организаций, выполняющих строительные, монтажные и ремонтно-строительные работы)</w:t>
      </w:r>
    </w:p>
    <w:p w:rsidR="00000000" w:rsidRDefault="00C279B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279B0">
      <w:pPr>
        <w:pStyle w:val="just"/>
      </w:pPr>
      <w:r>
        <w:t>1.1. Настоящая должностная инструкция определяе</w:t>
      </w:r>
      <w:r>
        <w:t>т функциональные обязанности, права и ответственность камнетеса 6-го разряда (далее - Работник) ___________ "_______________" (далее - Работодатель).</w:t>
      </w:r>
    </w:p>
    <w:p w:rsidR="00000000" w:rsidRDefault="00C279B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</w:t>
      </w:r>
      <w:r>
        <w:t>аконодательством порядке приказом руководителя Работодателя.</w:t>
      </w:r>
    </w:p>
    <w:p w:rsidR="00000000" w:rsidRDefault="00C279B0">
      <w:pPr>
        <w:pStyle w:val="just"/>
      </w:pPr>
      <w:r>
        <w:t>1.3. Работник подчиняется непосредственно __________________.</w:t>
      </w:r>
    </w:p>
    <w:p w:rsidR="00000000" w:rsidRDefault="00C279B0">
      <w:pPr>
        <w:pStyle w:val="just"/>
      </w:pPr>
      <w:r>
        <w:t>1.4. На должность Работника назначается лицо, имеющее среднее профессиональное образование и стаж работы по специальности ________ ле</w:t>
      </w:r>
      <w:r>
        <w:t>т.</w:t>
      </w:r>
    </w:p>
    <w:p w:rsidR="00000000" w:rsidRDefault="00C279B0">
      <w:pPr>
        <w:pStyle w:val="just"/>
      </w:pPr>
      <w:r>
        <w:t>1.5. Работник должен знать:</w:t>
      </w:r>
    </w:p>
    <w:p w:rsidR="00000000" w:rsidRDefault="00C279B0">
      <w:pPr>
        <w:pStyle w:val="just"/>
      </w:pPr>
      <w:r>
        <w:t>- требования, предъявляемые к подбору и обработке камня для архитектурных деталей;</w:t>
      </w:r>
    </w:p>
    <w:p w:rsidR="00000000" w:rsidRDefault="00C279B0">
      <w:pPr>
        <w:pStyle w:val="just"/>
      </w:pPr>
      <w:r>
        <w:t>- способы разметки и разбивки поверхностей под облицовку;</w:t>
      </w:r>
    </w:p>
    <w:p w:rsidR="00000000" w:rsidRDefault="00C279B0">
      <w:pPr>
        <w:pStyle w:val="just"/>
      </w:pPr>
      <w:r>
        <w:t>- способы установочного ремонта повреждений облицовки;</w:t>
      </w:r>
    </w:p>
    <w:p w:rsidR="00000000" w:rsidRDefault="00C279B0">
      <w:pPr>
        <w:pStyle w:val="just"/>
      </w:pPr>
      <w:r>
        <w:t>- трудовое законодательство;</w:t>
      </w:r>
    </w:p>
    <w:p w:rsidR="00000000" w:rsidRDefault="00C279B0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C279B0">
      <w:pPr>
        <w:pStyle w:val="just"/>
      </w:pPr>
      <w:r>
        <w:t>- правила пользования средствами индивидуальной защиты;</w:t>
      </w:r>
    </w:p>
    <w:p w:rsidR="00000000" w:rsidRDefault="00C279B0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</w:t>
      </w:r>
      <w:r>
        <w:t>е.</w:t>
      </w:r>
    </w:p>
    <w:p w:rsidR="00000000" w:rsidRDefault="00C279B0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___________________________.</w:t>
      </w:r>
    </w:p>
    <w:p w:rsidR="00000000" w:rsidRDefault="00C2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9B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279B0">
      <w:pPr>
        <w:pStyle w:val="just"/>
      </w:pPr>
      <w:r>
        <w:t>Работник выполняет:</w:t>
      </w:r>
    </w:p>
    <w:p w:rsidR="00000000" w:rsidRDefault="00C279B0">
      <w:pPr>
        <w:pStyle w:val="just"/>
      </w:pPr>
      <w:r>
        <w:t>Облицовку шлифованными и полированными плитами криволинейных поверхностей всех видов.</w:t>
      </w:r>
    </w:p>
    <w:p w:rsidR="00000000" w:rsidRDefault="00C279B0">
      <w:pPr>
        <w:pStyle w:val="just"/>
      </w:pPr>
      <w:r>
        <w:t>Ремонт криволинейных поверхностей, облицованных шлифованными и полированными плитами.</w:t>
      </w:r>
    </w:p>
    <w:p w:rsidR="00000000" w:rsidRDefault="00C279B0">
      <w:pPr>
        <w:pStyle w:val="just"/>
      </w:pPr>
      <w:r>
        <w:t>Сборку из готовых шлифованных и полированных блоков колонн постоянного и переменного</w:t>
      </w:r>
      <w:r>
        <w:t xml:space="preserve"> сечения, гладких и с каннелюрами.</w:t>
      </w:r>
    </w:p>
    <w:p w:rsidR="00000000" w:rsidRDefault="00C279B0">
      <w:pPr>
        <w:pStyle w:val="just"/>
      </w:pPr>
      <w:r>
        <w:t>Облицовку криволинейных лестничных барьеров.</w:t>
      </w:r>
    </w:p>
    <w:p w:rsidR="00000000" w:rsidRDefault="00C279B0">
      <w:pPr>
        <w:pStyle w:val="just"/>
      </w:pPr>
      <w:r>
        <w:t>Навесную облицовку мостовых опор и пролетных строений мостов.</w:t>
      </w:r>
    </w:p>
    <w:p w:rsidR="00000000" w:rsidRDefault="00C279B0">
      <w:pPr>
        <w:pStyle w:val="just"/>
      </w:pPr>
      <w:r>
        <w:t>Обрамление мраморными плитами криволинейных поверхностей.</w:t>
      </w:r>
    </w:p>
    <w:p w:rsidR="00000000" w:rsidRDefault="00C279B0">
      <w:pPr>
        <w:pStyle w:val="just"/>
      </w:pPr>
      <w:r>
        <w:t>Изготовление чистотесаных фасонных деталей и архитектурн</w:t>
      </w:r>
      <w:r>
        <w:t>ых изделий всех видов.</w:t>
      </w:r>
    </w:p>
    <w:p w:rsidR="00000000" w:rsidRDefault="00C279B0">
      <w:pPr>
        <w:pStyle w:val="just"/>
      </w:pPr>
      <w:r>
        <w:t>Чистую теску криволинейных поверхностей, фасок и лент.</w:t>
      </w:r>
    </w:p>
    <w:p w:rsidR="00000000" w:rsidRDefault="00C279B0">
      <w:pPr>
        <w:pStyle w:val="just"/>
      </w:pPr>
      <w:r>
        <w:t>Вычерчивание эскизов и изготовление сложных архитектурных шаблонов и лекал.</w:t>
      </w:r>
    </w:p>
    <w:p w:rsidR="00000000" w:rsidRDefault="00C279B0">
      <w:pPr>
        <w:pStyle w:val="just"/>
      </w:pPr>
      <w:r>
        <w:t>Разметку и высечку букв и цифр.</w:t>
      </w:r>
    </w:p>
    <w:p w:rsidR="00000000" w:rsidRDefault="00C279B0">
      <w:pPr>
        <w:pStyle w:val="just"/>
      </w:pPr>
      <w:r>
        <w:t>Высечку орнамента на естественном камне.</w:t>
      </w:r>
    </w:p>
    <w:p w:rsidR="00000000" w:rsidRDefault="00C279B0">
      <w:pPr>
        <w:pStyle w:val="just"/>
      </w:pPr>
      <w:r>
        <w:t>Установку фасонных деталей сл</w:t>
      </w:r>
      <w:r>
        <w:t>ожного профиля и архитектурных украшений.</w:t>
      </w:r>
    </w:p>
    <w:p w:rsidR="00000000" w:rsidRDefault="00C279B0">
      <w:pPr>
        <w:pStyle w:val="just"/>
      </w:pPr>
      <w:r>
        <w:t>Приемку и сдачу смены.</w:t>
      </w:r>
    </w:p>
    <w:p w:rsidR="00000000" w:rsidRDefault="00C279B0">
      <w:pPr>
        <w:pStyle w:val="just"/>
      </w:pPr>
      <w:r>
        <w:t>Уборку рабочего места, приспособлений, инструмента, а также содержание их в надлежащем состоянии.</w:t>
      </w:r>
    </w:p>
    <w:p w:rsidR="00000000" w:rsidRDefault="00C279B0">
      <w:pPr>
        <w:pStyle w:val="just"/>
      </w:pPr>
      <w:r>
        <w:t>Чистку оборудования.</w:t>
      </w:r>
    </w:p>
    <w:p w:rsidR="00000000" w:rsidRDefault="00C279B0">
      <w:pPr>
        <w:pStyle w:val="just"/>
      </w:pPr>
      <w:r>
        <w:t>Ведение установленной технической документации.</w:t>
      </w:r>
    </w:p>
    <w:p w:rsidR="00000000" w:rsidRDefault="00C2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9B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279B0">
      <w:pPr>
        <w:pStyle w:val="just"/>
      </w:pPr>
      <w:r>
        <w:t>Рабо</w:t>
      </w:r>
      <w:r>
        <w:t>тник имеет право на:</w:t>
      </w:r>
    </w:p>
    <w:p w:rsidR="00000000" w:rsidRDefault="00C279B0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C279B0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C279B0">
      <w:pPr>
        <w:pStyle w:val="just"/>
      </w:pPr>
      <w:r>
        <w:t>3.3. Полную достоверную инфо</w:t>
      </w:r>
      <w:r>
        <w:t>рмацию об условиях труда и требованиях охраны труда на рабочем месте.</w:t>
      </w:r>
    </w:p>
    <w:p w:rsidR="00000000" w:rsidRDefault="00C279B0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C279B0">
      <w:pPr>
        <w:pStyle w:val="just"/>
      </w:pPr>
      <w:r>
        <w:t>3.5. Получение материалов и до</w:t>
      </w:r>
      <w:r>
        <w:t>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C279B0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</w:t>
      </w:r>
      <w:r>
        <w:t>ости.</w:t>
      </w:r>
    </w:p>
    <w:p w:rsidR="00000000" w:rsidRDefault="00C279B0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2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9B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279B0">
      <w:pPr>
        <w:pStyle w:val="just"/>
      </w:pPr>
      <w:r>
        <w:t>Работник несет ответственность за:</w:t>
      </w:r>
    </w:p>
    <w:p w:rsidR="00000000" w:rsidRDefault="00C279B0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279B0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C279B0">
      <w:pPr>
        <w:pStyle w:val="just"/>
      </w:pPr>
      <w:r>
        <w:t>Неприня</w:t>
      </w:r>
      <w:r>
        <w:t>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279B0">
      <w:pPr>
        <w:pStyle w:val="just"/>
      </w:pPr>
      <w:r>
        <w:t>4.3. Правонарушения, совершенные в период осуществления своей деятельности, - в соответств</w:t>
      </w:r>
      <w:r>
        <w:t>ии с действующим гражданским, административным и уголовным законодательством.</w:t>
      </w:r>
    </w:p>
    <w:p w:rsidR="00000000" w:rsidRDefault="00C279B0">
      <w:pPr>
        <w:pStyle w:val="just"/>
      </w:pPr>
      <w:r>
        <w:t>4.4. Причинение материального ущерба - в соответствии с действующим законодательством.</w:t>
      </w:r>
    </w:p>
    <w:p w:rsidR="00000000" w:rsidRDefault="00C2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9B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279B0">
      <w:pPr>
        <w:pStyle w:val="just"/>
      </w:pPr>
      <w:r>
        <w:t>5.1. Режим работы Работника определяется в соответствии с Правилами внут</w:t>
      </w:r>
      <w:r>
        <w:t>реннего трудового распорядка, установленными Работодателем.</w:t>
      </w:r>
    </w:p>
    <w:p w:rsidR="00000000" w:rsidRDefault="00C279B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2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9B0">
      <w:pPr>
        <w:pStyle w:val="HTML"/>
      </w:pPr>
      <w:r>
        <w:t xml:space="preserve">    Настоящая должностная инструкция разработана в соответствии с ____</w:t>
      </w:r>
      <w:r>
        <w:t>_____</w:t>
      </w:r>
    </w:p>
    <w:p w:rsidR="00000000" w:rsidRDefault="00C279B0">
      <w:pPr>
        <w:pStyle w:val="HTML"/>
      </w:pPr>
      <w:r>
        <w:t>__________________________________________________________________________.</w:t>
      </w:r>
    </w:p>
    <w:p w:rsidR="00000000" w:rsidRDefault="00C279B0">
      <w:pPr>
        <w:pStyle w:val="HTML"/>
      </w:pPr>
      <w:r>
        <w:t>(наименование, номер и дата документа)</w:t>
      </w:r>
    </w:p>
    <w:p w:rsidR="00000000" w:rsidRDefault="00C279B0">
      <w:pPr>
        <w:pStyle w:val="HTML"/>
      </w:pPr>
    </w:p>
    <w:p w:rsidR="00000000" w:rsidRDefault="00C279B0">
      <w:pPr>
        <w:pStyle w:val="HTML"/>
      </w:pPr>
      <w:r>
        <w:t>СОГЛАСОВАНО:</w:t>
      </w:r>
    </w:p>
    <w:p w:rsidR="00000000" w:rsidRDefault="00C279B0">
      <w:pPr>
        <w:pStyle w:val="HTML"/>
      </w:pPr>
      <w:r>
        <w:t>_________________________________________</w:t>
      </w:r>
    </w:p>
    <w:p w:rsidR="00000000" w:rsidRDefault="00C279B0">
      <w:pPr>
        <w:pStyle w:val="HTML"/>
      </w:pPr>
      <w:r>
        <w:t>(лицо, визирующее должностную инструкцию)</w:t>
      </w:r>
    </w:p>
    <w:p w:rsidR="00000000" w:rsidRDefault="00C279B0">
      <w:pPr>
        <w:pStyle w:val="HTML"/>
      </w:pPr>
    </w:p>
    <w:p w:rsidR="00000000" w:rsidRDefault="00C279B0">
      <w:pPr>
        <w:pStyle w:val="HTML"/>
      </w:pPr>
      <w:r>
        <w:t xml:space="preserve">______________/_________________/   </w:t>
      </w:r>
      <w:r>
        <w:t xml:space="preserve">          "__"_________ ____ г.</w:t>
      </w:r>
    </w:p>
    <w:p w:rsidR="00000000" w:rsidRDefault="00C279B0">
      <w:pPr>
        <w:pStyle w:val="HTML"/>
      </w:pPr>
      <w:r>
        <w:t>(подпись)       (Ф.И.О.)</w:t>
      </w:r>
    </w:p>
    <w:p w:rsidR="00000000" w:rsidRDefault="00C279B0">
      <w:pPr>
        <w:pStyle w:val="HTML"/>
      </w:pPr>
    </w:p>
    <w:p w:rsidR="00000000" w:rsidRDefault="00C279B0">
      <w:pPr>
        <w:pStyle w:val="HTML"/>
      </w:pPr>
      <w:r>
        <w:t>С инструкцией ознакомлен:</w:t>
      </w:r>
    </w:p>
    <w:p w:rsidR="00000000" w:rsidRDefault="00C279B0">
      <w:pPr>
        <w:pStyle w:val="HTML"/>
      </w:pPr>
      <w:r>
        <w:t>______________/_________________/             "__"_________ ____ г.</w:t>
      </w:r>
    </w:p>
    <w:p w:rsidR="00000000" w:rsidRDefault="00C279B0">
      <w:pPr>
        <w:pStyle w:val="HTML"/>
      </w:pPr>
      <w:r>
        <w:t>(подпись)       (Ф.И.О.)</w:t>
      </w:r>
    </w:p>
    <w:p w:rsidR="00000000" w:rsidRDefault="00C279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https://порядокправа.рф/obrazecy/dolzhnostnaya_instrukciya_kamnetesa_6_go_razryada.htm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9B0"/>
    <w:rsid w:val="00C2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52E38A-C3C6-463F-80DD-6FF5B2DB8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mnetes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4592</Characters>
  <Application>Microsoft Office Word</Application>
  <DocSecurity>0</DocSecurity>
  <Lines>38</Lines>
  <Paragraphs>10</Paragraphs>
  <ScaleCrop>false</ScaleCrop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камнетеса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2022-08-07T03:03:00Z</dcterms:created>
  <dcterms:modified xsi:type="dcterms:W3CDTF">2022-08-07T03:03:00Z</dcterms:modified>
</cp:coreProperties>
</file>