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A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творога 4-го разряда</w:t>
      </w:r>
    </w:p>
    <w:p w:rsidR="00000000" w:rsidRDefault="00D06AAA">
      <w:pPr>
        <w:pStyle w:val="HTML"/>
      </w:pPr>
      <w:r>
        <w:t>Составлена в ___ экз.                                             Утверждаю</w:t>
      </w:r>
    </w:p>
    <w:p w:rsidR="00000000" w:rsidRDefault="00D06AAA">
      <w:pPr>
        <w:pStyle w:val="HTML"/>
      </w:pPr>
      <w:r>
        <w:t>__________________________________</w:t>
      </w:r>
    </w:p>
    <w:p w:rsidR="00000000" w:rsidRDefault="00D06AAA">
      <w:pPr>
        <w:pStyle w:val="HTML"/>
      </w:pPr>
      <w:r>
        <w:t>(инициалы, фамилия)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D06AA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_________________________________        __________________________________</w:t>
      </w:r>
    </w:p>
    <w:p w:rsidR="00000000" w:rsidRDefault="00D06AA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D06AAA">
      <w:pPr>
        <w:pStyle w:val="HTML"/>
      </w:pPr>
      <w:r>
        <w:t>форма, адрес, телефон, адрес                должностную инструкцию)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_________________________________</w:t>
      </w:r>
    </w:p>
    <w:p w:rsidR="00000000" w:rsidRDefault="00D06AAA">
      <w:pPr>
        <w:pStyle w:val="HTML"/>
      </w:pPr>
      <w:r>
        <w:t>электронной почты, ОГРН, ИНН/КПП)                "___"_____________ ____ г.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"___</w:t>
      </w:r>
      <w:r>
        <w:t>"__________ ____ г. N _______                          М.П.</w:t>
      </w:r>
    </w:p>
    <w:p w:rsidR="00000000" w:rsidRDefault="00D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творога 4-го разряда</w:t>
      </w:r>
    </w:p>
    <w:p w:rsidR="00000000" w:rsidRDefault="00D06A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6AAA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творо</w:t>
      </w:r>
      <w:r>
        <w:t>га 4-го разряда "_____________________" (далее - "Организация").</w:t>
      </w:r>
    </w:p>
    <w:p w:rsidR="00000000" w:rsidRDefault="00D06AAA">
      <w:pPr>
        <w:pStyle w:val="just"/>
      </w:pPr>
      <w:r>
        <w:t>1.2. Изготовитель творога 4-го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</w:t>
      </w:r>
      <w:r>
        <w:t>и.</w:t>
      </w:r>
    </w:p>
    <w:p w:rsidR="00000000" w:rsidRDefault="00D06AAA">
      <w:pPr>
        <w:pStyle w:val="just"/>
      </w:pPr>
      <w:r>
        <w:t>1.3. Изготовитель творога 4-го разряда подчиняется непосредственно ____________________ Организации.</w:t>
      </w:r>
    </w:p>
    <w:p w:rsidR="00000000" w:rsidRDefault="00D06AAA">
      <w:pPr>
        <w:pStyle w:val="just"/>
      </w:pPr>
      <w:r>
        <w:t>1.4. На должность изготовителя творога 4-го разряда назначается лицо, имеющее ________________________ образование и стаж работы по специальности ____ л</w:t>
      </w:r>
      <w:r>
        <w:t>ет (без предъявления требований к стажу работы).</w:t>
      </w:r>
    </w:p>
    <w:p w:rsidR="00000000" w:rsidRDefault="00D06AAA">
      <w:pPr>
        <w:pStyle w:val="just"/>
      </w:pPr>
      <w:r>
        <w:t>1.5. Изготовитель творога 4-го разряда должен знать:</w:t>
      </w:r>
    </w:p>
    <w:p w:rsidR="00000000" w:rsidRDefault="00D06AAA">
      <w:pPr>
        <w:pStyle w:val="just"/>
      </w:pPr>
      <w:r>
        <w:t>- устройство обслуживаемого оборудования;</w:t>
      </w:r>
    </w:p>
    <w:p w:rsidR="00000000" w:rsidRDefault="00D06AAA">
      <w:pPr>
        <w:pStyle w:val="just"/>
      </w:pPr>
      <w:r>
        <w:t>- состав и физико-химические свойства молока;</w:t>
      </w:r>
    </w:p>
    <w:p w:rsidR="00000000" w:rsidRDefault="00D06AAA">
      <w:pPr>
        <w:pStyle w:val="just"/>
      </w:pPr>
      <w:r>
        <w:t>- технологию производства творога;</w:t>
      </w:r>
    </w:p>
    <w:p w:rsidR="00000000" w:rsidRDefault="00D06AAA">
      <w:pPr>
        <w:pStyle w:val="just"/>
      </w:pPr>
      <w:r>
        <w:t>- способы приготовления и внесения наполнителей;</w:t>
      </w:r>
    </w:p>
    <w:p w:rsidR="00000000" w:rsidRDefault="00D06AAA">
      <w:pPr>
        <w:pStyle w:val="just"/>
      </w:pPr>
      <w:r>
        <w:t>- правила взвешивания и маркировки творога;</w:t>
      </w:r>
    </w:p>
    <w:p w:rsidR="00000000" w:rsidRDefault="00D06AAA">
      <w:pPr>
        <w:pStyle w:val="just"/>
      </w:pPr>
      <w:r>
        <w:lastRenderedPageBreak/>
        <w:t>- правила и нормы по охране труда, производственной санитарии и противопожарной безопасности;</w:t>
      </w:r>
    </w:p>
    <w:p w:rsidR="00000000" w:rsidRDefault="00D06AAA">
      <w:pPr>
        <w:pStyle w:val="just"/>
      </w:pPr>
      <w:r>
        <w:t>- правила пользования средствами и</w:t>
      </w:r>
      <w:r>
        <w:t>ндивидуальной защиты;</w:t>
      </w:r>
    </w:p>
    <w:p w:rsidR="00000000" w:rsidRDefault="00D06AAA">
      <w:pPr>
        <w:pStyle w:val="just"/>
      </w:pPr>
      <w:r>
        <w:t>- требования, предъявляемые к качеству выполняемых работ (услуг);</w:t>
      </w:r>
    </w:p>
    <w:p w:rsidR="00000000" w:rsidRDefault="00D06AAA">
      <w:pPr>
        <w:pStyle w:val="just"/>
      </w:pPr>
      <w:r>
        <w:t>- виды брака и способы его предупреждения и устранения;</w:t>
      </w:r>
    </w:p>
    <w:p w:rsidR="00000000" w:rsidRDefault="00D06AAA">
      <w:pPr>
        <w:pStyle w:val="just"/>
      </w:pPr>
      <w:r>
        <w:t>- производственную сигнализацию;</w:t>
      </w:r>
    </w:p>
    <w:p w:rsidR="00000000" w:rsidRDefault="00D06AAA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D06AAA">
      <w:pPr>
        <w:pStyle w:val="just"/>
      </w:pPr>
      <w:r>
        <w:t xml:space="preserve">1.6. В период </w:t>
      </w:r>
      <w:r>
        <w:t>временного отсутствия изготовителя творога 4-го разряда его обязанности возлагаются на ___________________________.</w:t>
      </w:r>
    </w:p>
    <w:p w:rsidR="00000000" w:rsidRDefault="00D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06AAA">
      <w:pPr>
        <w:pStyle w:val="just"/>
      </w:pPr>
      <w:r>
        <w:t>Изготовитель творога 4-го разряда осуществляет выполнение следующих работ:</w:t>
      </w:r>
    </w:p>
    <w:p w:rsidR="00000000" w:rsidRDefault="00D06AAA">
      <w:pPr>
        <w:pStyle w:val="just"/>
      </w:pPr>
      <w:r>
        <w:t>Ведение процесса выработки творога</w:t>
      </w:r>
      <w:r>
        <w:t xml:space="preserve"> на поточной механизированной линии и на всех видах оборудования периодического и непрерывного действия.</w:t>
      </w:r>
    </w:p>
    <w:p w:rsidR="00000000" w:rsidRDefault="00D06AAA">
      <w:pPr>
        <w:pStyle w:val="just"/>
      </w:pPr>
      <w:r>
        <w:t>Регулирование поступления сгустка в сепаратор или творогоизготовитель.</w:t>
      </w:r>
    </w:p>
    <w:p w:rsidR="00000000" w:rsidRDefault="00D06AAA">
      <w:pPr>
        <w:pStyle w:val="just"/>
      </w:pPr>
      <w:r>
        <w:t>Наблюдение за ритмичной работой сепаратора или творогоизготовителя, степенью обе</w:t>
      </w:r>
      <w:r>
        <w:t>звоживания обезжиренного творога, отделением сухих веществ от сыворотки.</w:t>
      </w:r>
    </w:p>
    <w:p w:rsidR="00000000" w:rsidRDefault="00D06AAA">
      <w:pPr>
        <w:pStyle w:val="just"/>
      </w:pPr>
      <w:r>
        <w:t>Определение готовности творога органолептически и по данным лабораторных анализов.</w:t>
      </w:r>
    </w:p>
    <w:p w:rsidR="00000000" w:rsidRDefault="00D06AAA">
      <w:pPr>
        <w:pStyle w:val="just"/>
      </w:pPr>
      <w:r>
        <w:t>Подачу творога и сливок в дозатор-смеситель или в вальцовочную и месильную машины и творогоохладител</w:t>
      </w:r>
      <w:r>
        <w:t>ь.</w:t>
      </w:r>
    </w:p>
    <w:p w:rsidR="00000000" w:rsidRDefault="00D06AAA">
      <w:pPr>
        <w:pStyle w:val="just"/>
      </w:pPr>
      <w:r>
        <w:t>Наблюдение за охлаждением продукта и передачу на расфасовку или на реализацию.</w:t>
      </w:r>
    </w:p>
    <w:p w:rsidR="00000000" w:rsidRDefault="00D06AAA">
      <w:pPr>
        <w:pStyle w:val="just"/>
      </w:pPr>
      <w:r>
        <w:t>При производстве зернового творога - наполнение ванн молоком, внесение закваски, хлористого кальция и сычужного фермента.</w:t>
      </w:r>
    </w:p>
    <w:p w:rsidR="00000000" w:rsidRDefault="00D06AAA">
      <w:pPr>
        <w:pStyle w:val="just"/>
      </w:pPr>
      <w:r>
        <w:t>Наблюдение за сквашиванием молока и определение гото</w:t>
      </w:r>
      <w:r>
        <w:t>вности сгустка органолептически и по данным лабораторного анализа.</w:t>
      </w:r>
    </w:p>
    <w:p w:rsidR="00000000" w:rsidRDefault="00D06AAA">
      <w:pPr>
        <w:pStyle w:val="just"/>
      </w:pPr>
      <w:r>
        <w:t>Разрезку и обработку сгустка.</w:t>
      </w:r>
    </w:p>
    <w:p w:rsidR="00000000" w:rsidRDefault="00D06AAA">
      <w:pPr>
        <w:pStyle w:val="just"/>
      </w:pPr>
      <w:r>
        <w:t>Промывку и обезвоживание зерна, приготовление и внесение наполнителей.</w:t>
      </w:r>
    </w:p>
    <w:p w:rsidR="00000000" w:rsidRDefault="00D06AAA">
      <w:pPr>
        <w:pStyle w:val="just"/>
      </w:pPr>
      <w:r>
        <w:t>Взвешивание и маркировку творога.</w:t>
      </w:r>
    </w:p>
    <w:p w:rsidR="00000000" w:rsidRDefault="00D06AAA">
      <w:pPr>
        <w:pStyle w:val="just"/>
      </w:pPr>
      <w:r>
        <w:t>Приемку и сдачу смены.</w:t>
      </w:r>
    </w:p>
    <w:p w:rsidR="00000000" w:rsidRDefault="00D06AAA">
      <w:pPr>
        <w:pStyle w:val="just"/>
      </w:pPr>
      <w:r>
        <w:t>Уборку рабочего места, приспосо</w:t>
      </w:r>
      <w:r>
        <w:t>блений, инструментов, а также содержание их в надлежащем состоянии.</w:t>
      </w:r>
    </w:p>
    <w:p w:rsidR="00000000" w:rsidRDefault="00D06AAA">
      <w:pPr>
        <w:pStyle w:val="just"/>
      </w:pPr>
      <w:r>
        <w:t>Ведение установленной технической документации.</w:t>
      </w:r>
    </w:p>
    <w:p w:rsidR="00000000" w:rsidRDefault="00D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06AAA">
      <w:pPr>
        <w:pStyle w:val="just"/>
      </w:pPr>
      <w:r>
        <w:t>Изготовитель творога 4-го разряда имеет право:</w:t>
      </w:r>
    </w:p>
    <w:p w:rsidR="00000000" w:rsidRDefault="00D06AAA">
      <w:pPr>
        <w:pStyle w:val="just"/>
      </w:pPr>
      <w:r>
        <w:t>3.1. Запрашивать и получать необходимые материалы и документы, относящиеся к вопросам деятельности изготовителя творога 4-го разряда.</w:t>
      </w:r>
    </w:p>
    <w:p w:rsidR="00000000" w:rsidRDefault="00D06AA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</w:t>
      </w:r>
      <w:r>
        <w:t>изводственной деятельности, входящей в компетенцию изготовителя творога 4-го разряда.</w:t>
      </w:r>
    </w:p>
    <w:p w:rsidR="00000000" w:rsidRDefault="00D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06AAA">
      <w:pPr>
        <w:pStyle w:val="just"/>
      </w:pPr>
      <w:r>
        <w:t>Изготовитель творога 4-го разряда несет ответственность за:</w:t>
      </w:r>
    </w:p>
    <w:p w:rsidR="00000000" w:rsidRDefault="00D06AA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06AAA">
      <w:pPr>
        <w:pStyle w:val="just"/>
      </w:pPr>
      <w:r>
        <w:t>4.2. Недостоверную информ</w:t>
      </w:r>
      <w:r>
        <w:t>ацию о состоянии выполнения работы.</w:t>
      </w:r>
    </w:p>
    <w:p w:rsidR="00000000" w:rsidRDefault="00D06AA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06AA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</w:t>
      </w:r>
      <w:r>
        <w:t>ности организации и ее работникам.</w:t>
      </w:r>
    </w:p>
    <w:p w:rsidR="00000000" w:rsidRDefault="00D06AAA">
      <w:pPr>
        <w:pStyle w:val="just"/>
      </w:pPr>
      <w:r>
        <w:t>4.5. Необеспечение соблюдения трудовой дисциплины.</w:t>
      </w:r>
    </w:p>
    <w:p w:rsidR="00000000" w:rsidRDefault="00D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06AAA">
      <w:pPr>
        <w:pStyle w:val="just"/>
      </w:pPr>
      <w:r>
        <w:t>5.1. Режим работы изготовителя творога 4-го разряда определяется в соответствии с Правилами внутреннего трудового распорядка, установленными в Организа</w:t>
      </w:r>
      <w:r>
        <w:t>ции.</w:t>
      </w:r>
    </w:p>
    <w:p w:rsidR="00000000" w:rsidRDefault="00D06AAA">
      <w:pPr>
        <w:pStyle w:val="just"/>
      </w:pPr>
      <w:r>
        <w:t>5.2. В связи с производственной необходимостью изготовитель творога 4-го разряда обязан выезжать в служебные командировки (в т.ч. местного значения).</w:t>
      </w:r>
    </w:p>
    <w:p w:rsidR="00000000" w:rsidRDefault="00D06AAA">
      <w:pPr>
        <w:pStyle w:val="just"/>
      </w:pPr>
      <w:r>
        <w:t>5.3. В соответствии с ____________________ работодатель проводит оценку эффективности деятельности из</w:t>
      </w:r>
      <w:r>
        <w:t>готовителя творога 4-го разряда. Комплекс мероприятий по оценке эффективности утвержден _________ и включает в себя:</w:t>
      </w:r>
    </w:p>
    <w:p w:rsidR="00000000" w:rsidRDefault="00D06AAA">
      <w:pPr>
        <w:pStyle w:val="just"/>
      </w:pPr>
      <w:r>
        <w:t>- _____________________</w:t>
      </w:r>
    </w:p>
    <w:p w:rsidR="00000000" w:rsidRDefault="00D06AAA">
      <w:pPr>
        <w:pStyle w:val="just"/>
      </w:pPr>
      <w:r>
        <w:t>- _____________________</w:t>
      </w:r>
    </w:p>
    <w:p w:rsidR="00000000" w:rsidRDefault="00D06AAA">
      <w:pPr>
        <w:pStyle w:val="just"/>
      </w:pPr>
      <w:r>
        <w:t>- _____________________</w:t>
      </w:r>
    </w:p>
    <w:p w:rsidR="00000000" w:rsidRDefault="00D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A">
      <w:pPr>
        <w:pStyle w:val="HTML"/>
      </w:pPr>
      <w:r>
        <w:t xml:space="preserve">    Должностная инструкция разработана на основании ______________</w:t>
      </w:r>
      <w:r>
        <w:t>_________</w:t>
      </w:r>
    </w:p>
    <w:p w:rsidR="00000000" w:rsidRDefault="00D06AAA">
      <w:pPr>
        <w:pStyle w:val="HTML"/>
      </w:pPr>
      <w:r>
        <w:t>__________________________________________________________________________.</w:t>
      </w:r>
    </w:p>
    <w:p w:rsidR="00000000" w:rsidRDefault="00D06AAA">
      <w:pPr>
        <w:pStyle w:val="HTML"/>
      </w:pPr>
      <w:r>
        <w:t>(наименование, номер и дата документа)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Руководитель структурного</w:t>
      </w:r>
    </w:p>
    <w:p w:rsidR="00000000" w:rsidRDefault="00D06AAA">
      <w:pPr>
        <w:pStyle w:val="HTML"/>
      </w:pPr>
      <w:r>
        <w:t>подразделения</w:t>
      </w:r>
    </w:p>
    <w:p w:rsidR="00000000" w:rsidRDefault="00D06AAA">
      <w:pPr>
        <w:pStyle w:val="HTML"/>
      </w:pPr>
      <w:r>
        <w:t>____________________________ _____________________</w:t>
      </w:r>
    </w:p>
    <w:p w:rsidR="00000000" w:rsidRDefault="00D06AAA">
      <w:pPr>
        <w:pStyle w:val="HTML"/>
      </w:pPr>
      <w:r>
        <w:t xml:space="preserve">(инициалы, фамилия)            </w:t>
      </w:r>
      <w:r>
        <w:t>(подпись)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"___"_____________ ____ г.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Согласовано:</w:t>
      </w:r>
    </w:p>
    <w:p w:rsidR="00000000" w:rsidRDefault="00D06AAA">
      <w:pPr>
        <w:pStyle w:val="HTML"/>
      </w:pPr>
      <w:r>
        <w:t>юридическая служба</w:t>
      </w:r>
    </w:p>
    <w:p w:rsidR="00000000" w:rsidRDefault="00D06AAA">
      <w:pPr>
        <w:pStyle w:val="HTML"/>
      </w:pPr>
      <w:r>
        <w:t>____________________________ _____________________</w:t>
      </w:r>
    </w:p>
    <w:p w:rsidR="00000000" w:rsidRDefault="00D06AAA">
      <w:pPr>
        <w:pStyle w:val="HTML"/>
      </w:pPr>
      <w:r>
        <w:t>(инициалы, фамилия)             (подпись)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"___"_____________ ____ г.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С инструкцией ознакомлен:</w:t>
      </w:r>
    </w:p>
    <w:p w:rsidR="00000000" w:rsidRDefault="00D06AAA">
      <w:pPr>
        <w:pStyle w:val="HTML"/>
      </w:pPr>
      <w:r>
        <w:t>(или: инструкцию получил)</w:t>
      </w:r>
    </w:p>
    <w:p w:rsidR="00000000" w:rsidRDefault="00D06AAA">
      <w:pPr>
        <w:pStyle w:val="HTML"/>
      </w:pPr>
      <w:r>
        <w:t>___________</w:t>
      </w:r>
      <w:r>
        <w:t>_________________ _____________________</w:t>
      </w:r>
    </w:p>
    <w:p w:rsidR="00000000" w:rsidRDefault="00D06AAA">
      <w:pPr>
        <w:pStyle w:val="HTML"/>
      </w:pPr>
      <w:r>
        <w:t>(инициалы, фамилия)             (подпись)</w:t>
      </w:r>
    </w:p>
    <w:p w:rsidR="00000000" w:rsidRDefault="00D06AAA">
      <w:pPr>
        <w:pStyle w:val="HTML"/>
      </w:pPr>
    </w:p>
    <w:p w:rsidR="00000000" w:rsidRDefault="00D06AAA">
      <w:pPr>
        <w:pStyle w:val="HTML"/>
      </w:pPr>
      <w:r>
        <w:t>"___"_____________ ____ г.</w:t>
      </w:r>
    </w:p>
    <w:p w:rsidR="00000000" w:rsidRDefault="00D06A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https://порядокправа.рф/obrazecy/dolzhnostnaya_instrukciya_izgotovitelya_tvoroga_4_go_razryada.htm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AA"/>
    <w:rsid w:val="00D0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2FE09-AF0D-4005-8EF7-7E30AFEC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tvorog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5223</Characters>
  <Application>Microsoft Office Word</Application>
  <DocSecurity>0</DocSecurity>
  <Lines>43</Lines>
  <Paragraphs>12</Paragraphs>
  <ScaleCrop>false</ScaleCrop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творога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