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77F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бужей и катетеров 2-го разряда</w:t>
      </w:r>
    </w:p>
    <w:p w:rsidR="00000000" w:rsidRDefault="003677F1">
      <w:pPr>
        <w:pStyle w:val="HTML"/>
      </w:pPr>
      <w:r>
        <w:t>Составлена в _____ экз.                                           Утверждаю</w:t>
      </w:r>
    </w:p>
    <w:p w:rsidR="00000000" w:rsidRDefault="003677F1">
      <w:pPr>
        <w:pStyle w:val="HTML"/>
      </w:pPr>
      <w:r>
        <w:t>_______________________________</w:t>
      </w:r>
    </w:p>
    <w:p w:rsidR="00000000" w:rsidRDefault="003677F1">
      <w:pPr>
        <w:pStyle w:val="HTML"/>
      </w:pPr>
      <w:r>
        <w:t>(инициалы, фамилия)</w:t>
      </w:r>
    </w:p>
    <w:p w:rsidR="00000000" w:rsidRDefault="003677F1">
      <w:pPr>
        <w:pStyle w:val="HTML"/>
      </w:pPr>
      <w:r>
        <w:t>_________________________________           _______________________________</w:t>
      </w:r>
    </w:p>
    <w:p w:rsidR="00000000" w:rsidRDefault="003677F1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3677F1">
      <w:pPr>
        <w:pStyle w:val="HTML"/>
      </w:pPr>
      <w:r>
        <w:t>_________________________________           _______________________________</w:t>
      </w:r>
    </w:p>
    <w:p w:rsidR="00000000" w:rsidRDefault="003677F1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3677F1">
      <w:pPr>
        <w:pStyle w:val="HTML"/>
      </w:pPr>
      <w:r>
        <w:t>_________________________________           _______________________________</w:t>
      </w:r>
    </w:p>
    <w:p w:rsidR="00000000" w:rsidRDefault="003677F1">
      <w:pPr>
        <w:pStyle w:val="HTML"/>
      </w:pPr>
      <w:r>
        <w:t>форма, адрес, телефон, адрес                 должностную инструкцию)</w:t>
      </w:r>
    </w:p>
    <w:p w:rsidR="00000000" w:rsidRDefault="003677F1">
      <w:pPr>
        <w:pStyle w:val="HTML"/>
      </w:pPr>
      <w:r>
        <w:t>_________________________________</w:t>
      </w:r>
    </w:p>
    <w:p w:rsidR="00000000" w:rsidRDefault="003677F1">
      <w:pPr>
        <w:pStyle w:val="HTML"/>
      </w:pPr>
      <w:r>
        <w:t xml:space="preserve">электронной почты, ОГРН, ИНН/КПП)      </w:t>
      </w:r>
      <w:r>
        <w:t xml:space="preserve">             "__"___________ ____ г.</w:t>
      </w:r>
    </w:p>
    <w:p w:rsidR="00000000" w:rsidRDefault="003677F1">
      <w:pPr>
        <w:pStyle w:val="HTML"/>
      </w:pPr>
      <w:r>
        <w:t>"__"___________ ____ г. N _______                            М.П.</w:t>
      </w:r>
    </w:p>
    <w:p w:rsidR="00000000" w:rsidRDefault="003677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7F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бужей и катетеров 2-го разряда</w:t>
      </w:r>
    </w:p>
    <w:p w:rsidR="00000000" w:rsidRDefault="003677F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677F1">
      <w:pPr>
        <w:pStyle w:val="just"/>
      </w:pPr>
      <w:r>
        <w:t>1.1. Настоящая должностная инструкция определяет функциональные об</w:t>
      </w:r>
      <w:r>
        <w:t>язанности, права и ответственность изготовителя бужей и катетеров 2-го разряда "__________" (далее - "Организация").</w:t>
      </w:r>
    </w:p>
    <w:p w:rsidR="00000000" w:rsidRDefault="003677F1">
      <w:pPr>
        <w:pStyle w:val="just"/>
      </w:pPr>
      <w:r>
        <w:t>1.2. Изготовитель бужей и катетеров 2-го разряда назначается на должность и освобождается от должности в установленном действующим трудовым</w:t>
      </w:r>
      <w:r>
        <w:t xml:space="preserve"> законодательством порядке приказом руководителя Организации.</w:t>
      </w:r>
    </w:p>
    <w:p w:rsidR="00000000" w:rsidRDefault="003677F1">
      <w:pPr>
        <w:pStyle w:val="just"/>
      </w:pPr>
      <w:r>
        <w:t>1.3. Изготовитель бужей и катетеров 2-го разряда подчиняется непосредственно _______________ Организации.</w:t>
      </w:r>
    </w:p>
    <w:p w:rsidR="00000000" w:rsidRDefault="003677F1">
      <w:pPr>
        <w:pStyle w:val="just"/>
      </w:pPr>
      <w:r>
        <w:t xml:space="preserve">1.4. На должность изготовителя бужей и катетеров 2-го разряда назначается лицо, имеющее </w:t>
      </w:r>
      <w:r>
        <w:t>__________ профессиональное образование и стаж работы по специальности _____ лет (без предъявления требований к стажу работы).</w:t>
      </w:r>
    </w:p>
    <w:p w:rsidR="00000000" w:rsidRDefault="003677F1">
      <w:pPr>
        <w:pStyle w:val="just"/>
      </w:pPr>
      <w:r>
        <w:t>1.5. Изготовитель бужей и катетеров 2-го разряда должен знать:</w:t>
      </w:r>
    </w:p>
    <w:p w:rsidR="00000000" w:rsidRDefault="003677F1">
      <w:pPr>
        <w:pStyle w:val="just"/>
      </w:pPr>
      <w:r>
        <w:t>- принцип работы применяемого оборудования;</w:t>
      </w:r>
    </w:p>
    <w:p w:rsidR="00000000" w:rsidRDefault="003677F1">
      <w:pPr>
        <w:pStyle w:val="just"/>
      </w:pPr>
      <w:r>
        <w:t>- приемы работы при тр</w:t>
      </w:r>
      <w:r>
        <w:t>ощении пряжи, оплетке, пропитке бужей и катетеров;</w:t>
      </w:r>
    </w:p>
    <w:p w:rsidR="00000000" w:rsidRDefault="003677F1">
      <w:pPr>
        <w:pStyle w:val="just"/>
      </w:pPr>
      <w:r>
        <w:t>- приемы работы на полировальном станке;</w:t>
      </w:r>
    </w:p>
    <w:p w:rsidR="00000000" w:rsidRDefault="003677F1">
      <w:pPr>
        <w:pStyle w:val="just"/>
      </w:pPr>
      <w:r>
        <w:t>- требования, предъявляемые к пряже, трощению, оплетке, пропитке и сушке бужей и катетеров;</w:t>
      </w:r>
    </w:p>
    <w:p w:rsidR="00000000" w:rsidRDefault="003677F1">
      <w:pPr>
        <w:pStyle w:val="just"/>
      </w:pPr>
      <w:r>
        <w:t>- правила пользования применяемыми инструментом и приспособлениями;</w:t>
      </w:r>
    </w:p>
    <w:p w:rsidR="00000000" w:rsidRDefault="003677F1">
      <w:pPr>
        <w:pStyle w:val="just"/>
      </w:pPr>
      <w:r>
        <w:t>- пр</w:t>
      </w:r>
      <w:r>
        <w:t>иемы настройки применяемого оборудования;</w:t>
      </w:r>
    </w:p>
    <w:p w:rsidR="00000000" w:rsidRDefault="003677F1">
      <w:pPr>
        <w:pStyle w:val="just"/>
      </w:pPr>
      <w:r>
        <w:lastRenderedPageBreak/>
        <w:t>- способы нанесения лаковых и рентгеноконтрастных покрытий, отделки наружной поверхности бужей и катетеров;</w:t>
      </w:r>
    </w:p>
    <w:p w:rsidR="00000000" w:rsidRDefault="003677F1">
      <w:pPr>
        <w:pStyle w:val="just"/>
      </w:pPr>
      <w:r>
        <w:t>- свойства применяемых лаков; назначение бужей и катетеров различных моделей;</w:t>
      </w:r>
    </w:p>
    <w:p w:rsidR="00000000" w:rsidRDefault="003677F1">
      <w:pPr>
        <w:pStyle w:val="just"/>
      </w:pPr>
      <w:r>
        <w:t>- назначение и виды мандрен для катетеров различных моделей;</w:t>
      </w:r>
    </w:p>
    <w:p w:rsidR="00000000" w:rsidRDefault="003677F1">
      <w:pPr>
        <w:pStyle w:val="just"/>
      </w:pPr>
      <w:r>
        <w:t>- классификацию абразивных полотен и способы их подбора для отделки различных моделей бужей и катетеров;</w:t>
      </w:r>
    </w:p>
    <w:p w:rsidR="00000000" w:rsidRDefault="003677F1">
      <w:pPr>
        <w:pStyle w:val="just"/>
      </w:pPr>
      <w:r>
        <w:t>- состав и с</w:t>
      </w:r>
      <w:r>
        <w:t>пособы приготовления меловой суспензии;</w:t>
      </w:r>
    </w:p>
    <w:p w:rsidR="00000000" w:rsidRDefault="003677F1">
      <w:pPr>
        <w:pStyle w:val="just"/>
      </w:pPr>
      <w:r>
        <w:t>- правила загрузки и выгрузки бужей и катетеров из сушильных камер.</w:t>
      </w:r>
    </w:p>
    <w:p w:rsidR="00000000" w:rsidRDefault="003677F1">
      <w:pPr>
        <w:pStyle w:val="just"/>
      </w:pPr>
      <w:r>
        <w:t>1.6. В своей деятельности изготовитель бужей и катетеров 2-го разряда руководствуется:</w:t>
      </w:r>
    </w:p>
    <w:p w:rsidR="00000000" w:rsidRDefault="003677F1">
      <w:pPr>
        <w:pStyle w:val="just"/>
      </w:pPr>
      <w:r>
        <w:t>- нормативными актами и методическими материалами по вопросам</w:t>
      </w:r>
      <w:r>
        <w:t xml:space="preserve"> выполняемой работы;</w:t>
      </w:r>
    </w:p>
    <w:p w:rsidR="00000000" w:rsidRDefault="003677F1">
      <w:pPr>
        <w:pStyle w:val="just"/>
      </w:pPr>
      <w:r>
        <w:t>- Правилами внутреннего трудового распорядка;</w:t>
      </w:r>
    </w:p>
    <w:p w:rsidR="00000000" w:rsidRDefault="003677F1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3677F1">
      <w:pPr>
        <w:pStyle w:val="just"/>
      </w:pPr>
      <w:r>
        <w:t>- настоящей должностной инструкцией;</w:t>
      </w:r>
    </w:p>
    <w:p w:rsidR="00000000" w:rsidRDefault="003677F1">
      <w:pPr>
        <w:pStyle w:val="just"/>
      </w:pPr>
      <w:r>
        <w:t>- правилами по охране труда, производственной санитарии и против</w:t>
      </w:r>
      <w:r>
        <w:t>опожарной защите.</w:t>
      </w:r>
    </w:p>
    <w:p w:rsidR="00000000" w:rsidRDefault="003677F1">
      <w:pPr>
        <w:pStyle w:val="just"/>
      </w:pPr>
      <w:r>
        <w:t>1.7. В период временного отсутствия изготовителя бужей и катетеров 2-го разряда его обязанности возлагаются на _______________.</w:t>
      </w:r>
    </w:p>
    <w:p w:rsidR="00000000" w:rsidRDefault="003677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7F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677F1">
      <w:pPr>
        <w:pStyle w:val="just"/>
      </w:pPr>
      <w:r>
        <w:t>Изготовитель бужей и катетеров 2-го разряда осуществляет выполнение следующих р</w:t>
      </w:r>
      <w:r>
        <w:t>абот:</w:t>
      </w:r>
    </w:p>
    <w:p w:rsidR="00000000" w:rsidRDefault="003677F1">
      <w:pPr>
        <w:pStyle w:val="just"/>
      </w:pPr>
      <w:r>
        <w:t>Оплетку цилиндрических моделей урологического инструмента.</w:t>
      </w:r>
    </w:p>
    <w:p w:rsidR="00000000" w:rsidRDefault="003677F1">
      <w:pPr>
        <w:pStyle w:val="just"/>
      </w:pPr>
      <w:r>
        <w:t>Первичную окраску рентгеноконтрастной массой бужей и катетеров после повторной пропитки лаками.</w:t>
      </w:r>
    </w:p>
    <w:p w:rsidR="00000000" w:rsidRDefault="003677F1">
      <w:pPr>
        <w:pStyle w:val="just"/>
      </w:pPr>
      <w:r>
        <w:t>Загрузку бужей и катетеров в сушильные камеры и разгрузку после сушки.</w:t>
      </w:r>
    </w:p>
    <w:p w:rsidR="00000000" w:rsidRDefault="003677F1">
      <w:pPr>
        <w:pStyle w:val="just"/>
      </w:pPr>
      <w:r>
        <w:t>Отделку в соответствии с</w:t>
      </w:r>
      <w:r>
        <w:t xml:space="preserve"> требованиями технических условий наружной поверхности бужей и катетеров всех моделей на полировальных станках абразивными полотнами и меловой суспензией.</w:t>
      </w:r>
    </w:p>
    <w:p w:rsidR="00000000" w:rsidRDefault="003677F1">
      <w:pPr>
        <w:pStyle w:val="just"/>
      </w:pPr>
      <w:r>
        <w:t>Разметку градуировочной шкалы на поверхности бужей и катетеров.</w:t>
      </w:r>
    </w:p>
    <w:p w:rsidR="00000000" w:rsidRDefault="003677F1">
      <w:pPr>
        <w:pStyle w:val="just"/>
      </w:pPr>
      <w:r>
        <w:t>Нанесение краской делений и колец вру</w:t>
      </w:r>
      <w:r>
        <w:t>чную или с применением клише.</w:t>
      </w:r>
    </w:p>
    <w:p w:rsidR="00000000" w:rsidRDefault="003677F1">
      <w:pPr>
        <w:pStyle w:val="just"/>
      </w:pPr>
      <w:r>
        <w:t>Подготовку к работе и настройку оплеточной машины и тростильного станка.</w:t>
      </w:r>
    </w:p>
    <w:p w:rsidR="00000000" w:rsidRDefault="003677F1">
      <w:pPr>
        <w:pStyle w:val="just"/>
      </w:pPr>
      <w:r>
        <w:t>Чистку оплеточной машины после окончания работы.</w:t>
      </w:r>
    </w:p>
    <w:p w:rsidR="00000000" w:rsidRDefault="003677F1">
      <w:pPr>
        <w:pStyle w:val="just"/>
      </w:pPr>
      <w:r>
        <w:t>Прочистку каналов катетеров и ввод в них мандрен.</w:t>
      </w:r>
    </w:p>
    <w:p w:rsidR="00000000" w:rsidRDefault="003677F1">
      <w:pPr>
        <w:pStyle w:val="just"/>
      </w:pPr>
      <w:r>
        <w:t>Приготовление меловой суспензии по заданному рецепту.</w:t>
      </w:r>
    </w:p>
    <w:p w:rsidR="00000000" w:rsidRDefault="003677F1">
      <w:pPr>
        <w:pStyle w:val="just"/>
      </w:pPr>
      <w:r>
        <w:t>Визуальный контроль качества оплетки.</w:t>
      </w:r>
    </w:p>
    <w:p w:rsidR="00000000" w:rsidRDefault="003677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7F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677F1">
      <w:pPr>
        <w:pStyle w:val="just"/>
      </w:pPr>
      <w:r>
        <w:t>Изготовитель бужей и катетеров 2-го разряда имеет право:</w:t>
      </w:r>
    </w:p>
    <w:p w:rsidR="00000000" w:rsidRDefault="003677F1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3677F1">
      <w:pPr>
        <w:pStyle w:val="just"/>
      </w:pPr>
      <w:r>
        <w:t>3.2. Повышать свою квалификацию.</w:t>
      </w:r>
    </w:p>
    <w:p w:rsidR="00000000" w:rsidRDefault="003677F1">
      <w:pPr>
        <w:pStyle w:val="just"/>
      </w:pPr>
      <w:r>
        <w:t>3.3. Знакомиться с проектами решений руководства Организации, касающихся его деятельности.</w:t>
      </w:r>
    </w:p>
    <w:p w:rsidR="00000000" w:rsidRDefault="003677F1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3677F1">
      <w:pPr>
        <w:pStyle w:val="just"/>
      </w:pPr>
      <w:r>
        <w:t>3.5. Получать от</w:t>
      </w:r>
      <w:r>
        <w:t xml:space="preserve"> работников Организации информацию, необходимую для осуществления своей деятельности.</w:t>
      </w:r>
    </w:p>
    <w:p w:rsidR="00000000" w:rsidRDefault="003677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7F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677F1">
      <w:pPr>
        <w:pStyle w:val="just"/>
      </w:pPr>
      <w:r>
        <w:t>Изготовитель бужей и катетеров 2-го разряда несет ответственность:</w:t>
      </w:r>
    </w:p>
    <w:p w:rsidR="00000000" w:rsidRDefault="003677F1">
      <w:pPr>
        <w:pStyle w:val="just"/>
      </w:pPr>
      <w:r>
        <w:t>4.1. За неисполнение или ненадлежащее исполнение своих обязанностей, предусмотренны</w:t>
      </w:r>
      <w:r>
        <w:t>х настоящей должностной инструкцией, - в соответствии с действующим трудовым законодательством.</w:t>
      </w:r>
    </w:p>
    <w:p w:rsidR="00000000" w:rsidRDefault="003677F1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</w:t>
      </w:r>
      <w:r>
        <w:t>тельством.</w:t>
      </w:r>
    </w:p>
    <w:p w:rsidR="00000000" w:rsidRDefault="003677F1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3677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7F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677F1">
      <w:pPr>
        <w:pStyle w:val="just"/>
      </w:pPr>
      <w:r>
        <w:t xml:space="preserve">5.1. Режим работы изготовителя бужей и катетеров 2-го разряда определяется в соответствии с Правилами внутреннего трудового распорядка, </w:t>
      </w:r>
      <w:r>
        <w:t>установленными в Организации.</w:t>
      </w:r>
    </w:p>
    <w:p w:rsidR="00000000" w:rsidRDefault="003677F1">
      <w:pPr>
        <w:pStyle w:val="just"/>
      </w:pPr>
      <w:r>
        <w:t>5.2. В связи с производственной необходимостью изготовитель бужей и катетеров 2-го разряда обязан выезжать в служебные командировки (в т.ч. местного значения).</w:t>
      </w:r>
    </w:p>
    <w:p w:rsidR="00000000" w:rsidRDefault="003677F1">
      <w:pPr>
        <w:pStyle w:val="just"/>
      </w:pPr>
      <w:r>
        <w:t>5.3. В соответствии с _______________ работодатель проводит оценку</w:t>
      </w:r>
      <w:r>
        <w:t xml:space="preserve"> эффективности деятельности изготовителя бужей и катетеров 2-го разряда. Комплекс мероприятий по оценке эффективности утвержден __________ и включает в себя:</w:t>
      </w:r>
    </w:p>
    <w:p w:rsidR="00000000" w:rsidRDefault="003677F1">
      <w:pPr>
        <w:pStyle w:val="just"/>
      </w:pPr>
      <w:r>
        <w:t>- _______________________________;</w:t>
      </w:r>
    </w:p>
    <w:p w:rsidR="00000000" w:rsidRDefault="003677F1">
      <w:pPr>
        <w:pStyle w:val="just"/>
      </w:pPr>
      <w:r>
        <w:t>- _______________________________;</w:t>
      </w:r>
    </w:p>
    <w:p w:rsidR="00000000" w:rsidRDefault="003677F1">
      <w:pPr>
        <w:pStyle w:val="just"/>
      </w:pPr>
      <w:r>
        <w:t>- __________________________</w:t>
      </w:r>
      <w:r>
        <w:t>_____.</w:t>
      </w:r>
    </w:p>
    <w:p w:rsidR="00000000" w:rsidRDefault="003677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77F1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3677F1">
      <w:pPr>
        <w:pStyle w:val="HTML"/>
      </w:pPr>
      <w:r>
        <w:t>__________________________________________________________________________.</w:t>
      </w:r>
    </w:p>
    <w:p w:rsidR="00000000" w:rsidRDefault="003677F1">
      <w:pPr>
        <w:pStyle w:val="HTML"/>
      </w:pPr>
      <w:r>
        <w:t>(наименование, номер и дата документа)</w:t>
      </w:r>
    </w:p>
    <w:p w:rsidR="00000000" w:rsidRDefault="003677F1">
      <w:pPr>
        <w:pStyle w:val="HTML"/>
      </w:pPr>
    </w:p>
    <w:p w:rsidR="00000000" w:rsidRDefault="003677F1">
      <w:pPr>
        <w:pStyle w:val="HTML"/>
      </w:pPr>
      <w:r>
        <w:t>Руководитель структурного</w:t>
      </w:r>
    </w:p>
    <w:p w:rsidR="00000000" w:rsidRDefault="003677F1">
      <w:pPr>
        <w:pStyle w:val="HTML"/>
      </w:pPr>
      <w:r>
        <w:t>подразделения</w:t>
      </w:r>
    </w:p>
    <w:p w:rsidR="00000000" w:rsidRDefault="003677F1">
      <w:pPr>
        <w:pStyle w:val="HTML"/>
      </w:pPr>
      <w:r>
        <w:t>________________</w:t>
      </w:r>
      <w:r>
        <w:t>_____________                     _____________________</w:t>
      </w:r>
    </w:p>
    <w:p w:rsidR="00000000" w:rsidRDefault="003677F1">
      <w:pPr>
        <w:pStyle w:val="HTML"/>
      </w:pPr>
      <w:r>
        <w:t>(инициалы, фамилия)                                (подпись)</w:t>
      </w:r>
    </w:p>
    <w:p w:rsidR="00000000" w:rsidRDefault="003677F1">
      <w:pPr>
        <w:pStyle w:val="HTML"/>
      </w:pPr>
    </w:p>
    <w:p w:rsidR="00000000" w:rsidRDefault="003677F1">
      <w:pPr>
        <w:pStyle w:val="HTML"/>
      </w:pPr>
      <w:r>
        <w:t>"__"___________ ____ г.</w:t>
      </w:r>
    </w:p>
    <w:p w:rsidR="00000000" w:rsidRDefault="003677F1">
      <w:pPr>
        <w:pStyle w:val="HTML"/>
      </w:pPr>
    </w:p>
    <w:p w:rsidR="00000000" w:rsidRDefault="003677F1">
      <w:pPr>
        <w:pStyle w:val="HTML"/>
      </w:pPr>
      <w:r>
        <w:t>Согласовано:</w:t>
      </w:r>
    </w:p>
    <w:p w:rsidR="00000000" w:rsidRDefault="003677F1">
      <w:pPr>
        <w:pStyle w:val="HTML"/>
      </w:pPr>
      <w:r>
        <w:t>юридическая служба</w:t>
      </w:r>
    </w:p>
    <w:p w:rsidR="00000000" w:rsidRDefault="003677F1">
      <w:pPr>
        <w:pStyle w:val="HTML"/>
      </w:pPr>
      <w:r>
        <w:t xml:space="preserve">_____________________________                     </w:t>
      </w:r>
      <w:r>
        <w:t>_____________________</w:t>
      </w:r>
    </w:p>
    <w:p w:rsidR="00000000" w:rsidRDefault="003677F1">
      <w:pPr>
        <w:pStyle w:val="HTML"/>
      </w:pPr>
      <w:r>
        <w:t>(инициалы, фамилия)                                (подпись)</w:t>
      </w:r>
    </w:p>
    <w:p w:rsidR="00000000" w:rsidRDefault="003677F1">
      <w:pPr>
        <w:pStyle w:val="HTML"/>
      </w:pPr>
    </w:p>
    <w:p w:rsidR="00000000" w:rsidRDefault="003677F1">
      <w:pPr>
        <w:pStyle w:val="HTML"/>
      </w:pPr>
      <w:r>
        <w:t>"__"___________ ____ г.</w:t>
      </w:r>
    </w:p>
    <w:p w:rsidR="00000000" w:rsidRDefault="003677F1">
      <w:pPr>
        <w:pStyle w:val="HTML"/>
      </w:pPr>
    </w:p>
    <w:p w:rsidR="00000000" w:rsidRDefault="003677F1">
      <w:pPr>
        <w:pStyle w:val="HTML"/>
      </w:pPr>
      <w:r>
        <w:t>С инструкцией ознакомлен:</w:t>
      </w:r>
    </w:p>
    <w:p w:rsidR="00000000" w:rsidRDefault="003677F1">
      <w:pPr>
        <w:pStyle w:val="HTML"/>
      </w:pPr>
      <w:r>
        <w:t>(или: инструкцию получил)</w:t>
      </w:r>
    </w:p>
    <w:p w:rsidR="00000000" w:rsidRDefault="003677F1">
      <w:pPr>
        <w:pStyle w:val="HTML"/>
      </w:pPr>
      <w:r>
        <w:t>_____________________________                     _____________________</w:t>
      </w:r>
    </w:p>
    <w:p w:rsidR="00000000" w:rsidRDefault="003677F1">
      <w:pPr>
        <w:pStyle w:val="HTML"/>
      </w:pPr>
      <w:r>
        <w:t xml:space="preserve">(инициалы, фамилия)    </w:t>
      </w:r>
      <w:r>
        <w:t xml:space="preserve">                            (подпись)</w:t>
      </w:r>
    </w:p>
    <w:p w:rsidR="00000000" w:rsidRDefault="003677F1">
      <w:pPr>
        <w:pStyle w:val="HTML"/>
      </w:pPr>
    </w:p>
    <w:p w:rsidR="00000000" w:rsidRDefault="003677F1">
      <w:pPr>
        <w:pStyle w:val="HTML"/>
      </w:pPr>
      <w:r>
        <w:t>"__"___________ ____ г.</w:t>
      </w:r>
    </w:p>
    <w:p w:rsidR="00000000" w:rsidRDefault="003677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https://порядокправа.рф/obrazecy/dolzhnostnaya_instrukciya_izgotovitelya_buzhej_i_kateterov_2_go_razryada.htm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7F1"/>
    <w:rsid w:val="00367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20A880-1D98-4B3F-9BE2-E34B96920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gotovitelya_buzhej_i_kateterov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1016</Words>
  <Characters>5795</Characters>
  <Application>Microsoft Office Word</Application>
  <DocSecurity>0</DocSecurity>
  <Lines>48</Lines>
  <Paragraphs>13</Paragraphs>
  <ScaleCrop>false</ScaleCrop>
  <Company/>
  <LinksUpToDate>false</LinksUpToDate>
  <CharactersWithSpaces>6798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изготовителя бужей и катетеров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2022-08-07T02:56:00Z</dcterms:created>
  <dcterms:modified xsi:type="dcterms:W3CDTF">2022-08-07T02:56:00Z</dcterms:modified>
</cp:coreProperties>
</file>