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4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инженера-программиста по технической защите информации</w:t>
      </w:r>
    </w:p>
    <w:p w:rsidR="00000000" w:rsidRDefault="002E0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491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2E0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49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инженера-программиста по технической защите информации</w:t>
      </w:r>
    </w:p>
    <w:p w:rsidR="00000000" w:rsidRDefault="002E049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0491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инженера-программиста по технической защите информации ___</w:t>
      </w:r>
      <w:r>
        <w:t>__________ (далее - Организация).</w:t>
      </w:r>
    </w:p>
    <w:p w:rsidR="00000000" w:rsidRDefault="002E0491">
      <w:pPr>
        <w:pStyle w:val="just"/>
      </w:pPr>
      <w:r>
        <w:t>1.2. Инженер-программист по технической защите информации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2E0491">
      <w:pPr>
        <w:pStyle w:val="just"/>
      </w:pPr>
      <w:r>
        <w:t>1.3. Инженер-программист</w:t>
      </w:r>
      <w:r>
        <w:t xml:space="preserve"> по технической защите информации подчиняется непосредственно _______________ Организации.</w:t>
      </w:r>
    </w:p>
    <w:p w:rsidR="00000000" w:rsidRDefault="002E0491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2E0491">
      <w:pPr>
        <w:pStyle w:val="just"/>
      </w:pPr>
      <w:r>
        <w:t>Инженер-программист по технической защите информации I категории: высшее профессиональное (технич</w:t>
      </w:r>
      <w:r>
        <w:t>еское) образование и стаж работы в должности инженера-программиста по технической защите информации II категории не менее 3 лет.</w:t>
      </w:r>
    </w:p>
    <w:p w:rsidR="00000000" w:rsidRDefault="002E0491">
      <w:pPr>
        <w:pStyle w:val="just"/>
      </w:pPr>
      <w:r>
        <w:t>Инженер-программист по технической защите информации II категории: высшее профессиональное (техническое) образование и стаж раб</w:t>
      </w:r>
      <w:r>
        <w:t>оты в должности инженера-программиста по технической защите информации или должностях, замещаемых специалистами с высшим профессиональным образованием, не менее 3 лет.</w:t>
      </w:r>
    </w:p>
    <w:p w:rsidR="00000000" w:rsidRDefault="002E0491">
      <w:pPr>
        <w:pStyle w:val="just"/>
      </w:pPr>
      <w:r>
        <w:t>Инженер-программист по технической защите информации: высшее профессиональное (техническ</w:t>
      </w:r>
      <w:r>
        <w:t>ое) образование без предъявления требования к стажу работы или среднее профессиональное (техническое) образование и стаж работы в должности техника по защите информации I категории не менее 3 лет либо в других должностях, замещаемых специалистами со средни</w:t>
      </w:r>
      <w:r>
        <w:t>м профессиональным образованием, не менее 5 лет.</w:t>
      </w:r>
    </w:p>
    <w:p w:rsidR="00000000" w:rsidRDefault="002E0491">
      <w:pPr>
        <w:pStyle w:val="just"/>
      </w:pPr>
      <w:r>
        <w:t>1.5. Инженер-программист по технической защите информации должен знать:</w:t>
      </w:r>
    </w:p>
    <w:p w:rsidR="00000000" w:rsidRDefault="002E0491">
      <w:pPr>
        <w:pStyle w:val="just"/>
      </w:pPr>
      <w:r>
        <w:lastRenderedPageBreak/>
        <w:t>- законы и иные нормативные правовые акты Российской Федерации, регулирующие отношения, связанные с защитой государственной тайны и ино</w:t>
      </w:r>
      <w:r>
        <w:t>й информации ограниченного доступа;</w:t>
      </w:r>
    </w:p>
    <w:p w:rsidR="00000000" w:rsidRDefault="002E0491">
      <w:pPr>
        <w:pStyle w:val="just"/>
      </w:pPr>
      <w:r>
        <w:t xml:space="preserve">- нормативные и методические документы, регламентирующие методы разработки алгоритмов и программного обеспечения средств вычислительной техники, используемых при обработке информации ограниченного доступа и в комплексах </w:t>
      </w:r>
      <w:r>
        <w:t>технической защиты информации;</w:t>
      </w:r>
    </w:p>
    <w:p w:rsidR="00000000" w:rsidRDefault="002E0491">
      <w:pPr>
        <w:pStyle w:val="just"/>
      </w:pPr>
      <w:r>
        <w:t>- методы и средства разработки программного обеспечения, предназначенные для защиты информации;</w:t>
      </w:r>
    </w:p>
    <w:p w:rsidR="00000000" w:rsidRDefault="002E0491">
      <w:pPr>
        <w:pStyle w:val="just"/>
      </w:pPr>
      <w:r>
        <w:t>- современные методы и формализованные языки программирования;</w:t>
      </w:r>
    </w:p>
    <w:p w:rsidR="00000000" w:rsidRDefault="002E0491">
      <w:pPr>
        <w:pStyle w:val="just"/>
      </w:pPr>
      <w:r>
        <w:t>- основные принципы структурного программирования;</w:t>
      </w:r>
    </w:p>
    <w:p w:rsidR="00000000" w:rsidRDefault="002E0491">
      <w:pPr>
        <w:pStyle w:val="just"/>
      </w:pPr>
      <w:r>
        <w:t>- технико-экспл</w:t>
      </w:r>
      <w:r>
        <w:t>уатационные характеристики, конструктивные особенности, назначение и режимы работы современных ЭВМ, правила их технической эксплуатации в комплексах технической защиты информации;</w:t>
      </w:r>
    </w:p>
    <w:p w:rsidR="00000000" w:rsidRDefault="002E0491">
      <w:pPr>
        <w:pStyle w:val="just"/>
      </w:pPr>
      <w:r>
        <w:t xml:space="preserve">- методы проведения испытаний и отладки программных средств, используемых в </w:t>
      </w:r>
      <w:r>
        <w:t>комплексах технической защиты информации, угрозы безопасности автоматизированных систем управления и телекоммуникационных систем;</w:t>
      </w:r>
    </w:p>
    <w:p w:rsidR="00000000" w:rsidRDefault="002E0491">
      <w:pPr>
        <w:pStyle w:val="just"/>
      </w:pPr>
      <w:r>
        <w:t>- подсистемы разграничения доступа, подсистемы обнаружения атак, подсистемы защиты от преднамеренного воздействия, контроля це</w:t>
      </w:r>
      <w:r>
        <w:t>лостности критически важной информации;</w:t>
      </w:r>
    </w:p>
    <w:p w:rsidR="00000000" w:rsidRDefault="002E0491">
      <w:pPr>
        <w:pStyle w:val="just"/>
      </w:pPr>
      <w:r>
        <w:t>- критерии оценки безопасности информационных технологий;</w:t>
      </w:r>
    </w:p>
    <w:p w:rsidR="00000000" w:rsidRDefault="002E0491">
      <w:pPr>
        <w:pStyle w:val="just"/>
      </w:pPr>
      <w:r>
        <w:t>- сертифицированное программное обеспечение, технологию автоматизированной обработки информации и средств ее защиты, математические модели и алгоритмы решения</w:t>
      </w:r>
      <w:r>
        <w:t xml:space="preserve"> задач по технической защите информации ограниченного доступа;</w:t>
      </w:r>
    </w:p>
    <w:p w:rsidR="00000000" w:rsidRDefault="002E0491">
      <w:pPr>
        <w:pStyle w:val="just"/>
      </w:pPr>
      <w:r>
        <w:t>- порядок выполнения работ в ходе проведения научных исследований в области разработки программных и программно-аппаратных средств защиты информации;</w:t>
      </w:r>
    </w:p>
    <w:p w:rsidR="00000000" w:rsidRDefault="002E0491">
      <w:pPr>
        <w:pStyle w:val="just"/>
      </w:pPr>
      <w:r>
        <w:t>- основы трудового законодательства;</w:t>
      </w:r>
    </w:p>
    <w:p w:rsidR="00000000" w:rsidRDefault="002E0491">
      <w:pPr>
        <w:pStyle w:val="just"/>
      </w:pPr>
      <w:r>
        <w:t>- прав</w:t>
      </w:r>
      <w:r>
        <w:t>ила по охране труда и пожарной безопасности.</w:t>
      </w:r>
    </w:p>
    <w:p w:rsidR="00000000" w:rsidRDefault="002E0491">
      <w:pPr>
        <w:pStyle w:val="just"/>
      </w:pPr>
      <w:r>
        <w:t>1.6. В период временного отсутствия инженера-программиста по технической защите информации его обязанности возлагаются на ____________________.</w:t>
      </w:r>
    </w:p>
    <w:p w:rsidR="00000000" w:rsidRDefault="002E0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49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E0491">
      <w:pPr>
        <w:pStyle w:val="just"/>
      </w:pPr>
      <w:r>
        <w:t>Инженер-программист по технической защите информации:</w:t>
      </w:r>
    </w:p>
    <w:p w:rsidR="00000000" w:rsidRDefault="002E0491">
      <w:pPr>
        <w:pStyle w:val="just"/>
      </w:pPr>
      <w:r>
        <w:t>2.1. Разрабатывает и внедряет программно-математические методы и средства обеспечения безопасности информации и контроля эффективности мероприятий по технической защите информации.</w:t>
      </w:r>
    </w:p>
    <w:p w:rsidR="00000000" w:rsidRDefault="002E0491">
      <w:pPr>
        <w:pStyle w:val="just"/>
      </w:pPr>
      <w:r>
        <w:t>2.2. Участвует в авто</w:t>
      </w:r>
      <w:r>
        <w:t>матизации информационно-аналитических процессов автоматизированных систем управления Организации.</w:t>
      </w:r>
    </w:p>
    <w:p w:rsidR="00000000" w:rsidRDefault="002E0491">
      <w:pPr>
        <w:pStyle w:val="just"/>
      </w:pPr>
      <w:r>
        <w:t>2.3. Определяет виды и категории данных, подлежащих обработке средствами вычислительной техники комплексов, их объемы, структуру, макеты и схемы ввода, обрабо</w:t>
      </w:r>
      <w:r>
        <w:t>тки, хранения и вывода информации, методы верификации и контроля целостности.</w:t>
      </w:r>
    </w:p>
    <w:p w:rsidR="00000000" w:rsidRDefault="002E0491">
      <w:pPr>
        <w:pStyle w:val="just"/>
      </w:pPr>
      <w:r>
        <w:t>2.4. Осуществляет сопровождение программ и программных средств, разрабатывает и внедряет системы автоматизированного тестирования программного обеспечения.</w:t>
      </w:r>
    </w:p>
    <w:p w:rsidR="00000000" w:rsidRDefault="002E0491">
      <w:pPr>
        <w:pStyle w:val="just"/>
      </w:pPr>
      <w:r>
        <w:t>2.5. Разрабатывает про</w:t>
      </w:r>
      <w:r>
        <w:t>граммные средства, позволяющие расширить область применения разрабатываемых комплексов, средств технической защиты информации и информационных технологий защиты информации, инструкции пользователей.</w:t>
      </w:r>
    </w:p>
    <w:p w:rsidR="00000000" w:rsidRDefault="002E0491">
      <w:pPr>
        <w:pStyle w:val="just"/>
      </w:pPr>
      <w:r>
        <w:t>2.6. Оформляет необходимую техническую документацию; опре</w:t>
      </w:r>
      <w:r>
        <w:t>деляет возможность и ограничения по использованию программных продуктов, устанавливает программные и программно-аппаратные антивирусные средства.</w:t>
      </w:r>
    </w:p>
    <w:p w:rsidR="00000000" w:rsidRDefault="002E0491">
      <w:pPr>
        <w:pStyle w:val="just"/>
      </w:pPr>
      <w:r>
        <w:t>2.7. Разрабатывает мероприятия по защите от программно-математического воздействия на информационные управляющ</w:t>
      </w:r>
      <w:r>
        <w:t>ие системы и сохранению целостности программного обеспечения и информации.</w:t>
      </w:r>
    </w:p>
    <w:p w:rsidR="00000000" w:rsidRDefault="002E0491">
      <w:pPr>
        <w:pStyle w:val="just"/>
      </w:pPr>
      <w:r>
        <w:t>2.8. Определяет объем и содержание данных тестовых примеров, обеспечивающих наиболее полную проверку работоспособности программ и соответствия их функциональному назначению.</w:t>
      </w:r>
    </w:p>
    <w:p w:rsidR="00000000" w:rsidRDefault="002E0491">
      <w:pPr>
        <w:pStyle w:val="just"/>
      </w:pPr>
      <w:r>
        <w:t>2.9. Вы</w:t>
      </w:r>
      <w:r>
        <w:t>полняет работу по унификации и типизации вычислительных процессов, используемых при создании комплексов, средств технической защиты информации и информационных технологий защиты информации, созданию каталогов и картотек стандартных программ.</w:t>
      </w:r>
    </w:p>
    <w:p w:rsidR="00000000" w:rsidRDefault="002E0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49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E0491">
      <w:pPr>
        <w:pStyle w:val="just"/>
      </w:pPr>
      <w:r>
        <w:t>Инже</w:t>
      </w:r>
      <w:r>
        <w:t>нер-программист по технической защите информации имеет право:</w:t>
      </w:r>
    </w:p>
    <w:p w:rsidR="00000000" w:rsidRDefault="002E0491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E0491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E0491">
      <w:pPr>
        <w:pStyle w:val="just"/>
      </w:pPr>
      <w:r>
        <w:t>3.3. Пр</w:t>
      </w:r>
      <w:r>
        <w:t>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E0491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2E0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49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0491">
      <w:pPr>
        <w:pStyle w:val="just"/>
      </w:pPr>
      <w:r>
        <w:t>Инженер-программист по технической защите</w:t>
      </w:r>
      <w:r>
        <w:t xml:space="preserve"> информации несет ответственность:</w:t>
      </w:r>
    </w:p>
    <w:p w:rsidR="00000000" w:rsidRDefault="002E0491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E0491">
      <w:pPr>
        <w:pStyle w:val="just"/>
      </w:pPr>
      <w:r>
        <w:t>4.2. За правонарушения, совершенные в пери</w:t>
      </w:r>
      <w:r>
        <w:t>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E049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E0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491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E0491">
      <w:pPr>
        <w:pStyle w:val="just"/>
      </w:pPr>
      <w:r>
        <w:t>5.1. Режи</w:t>
      </w:r>
      <w:r>
        <w:t>м работы инженера-программиста по технической защите информации определяется в соответствии с правилами внутреннего трудового распорядка, установленными в Организации.</w:t>
      </w:r>
    </w:p>
    <w:p w:rsidR="00000000" w:rsidRDefault="002E0491">
      <w:pPr>
        <w:pStyle w:val="just"/>
      </w:pPr>
      <w:r>
        <w:t>5.2. Оценка работы:</w:t>
      </w:r>
    </w:p>
    <w:p w:rsidR="00000000" w:rsidRDefault="002E0491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2E0491">
      <w:pPr>
        <w:pStyle w:val="HTML"/>
      </w:pPr>
      <w:r>
        <w:t xml:space="preserve">    - ____________________________________________________________________.</w:t>
      </w:r>
    </w:p>
    <w:p w:rsidR="00000000" w:rsidRDefault="002E0491">
      <w:pPr>
        <w:pStyle w:val="HTML"/>
      </w:pPr>
      <w:r>
        <w:t>(указать порядок и основания для иных видов работы)</w:t>
      </w:r>
    </w:p>
    <w:p w:rsidR="00000000" w:rsidRDefault="002E0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491">
      <w:pPr>
        <w:pStyle w:val="just"/>
      </w:pPr>
      <w:r>
        <w:t>Настоящая должн</w:t>
      </w:r>
      <w:r>
        <w:t>остная инструкция разработана в соответствии с Приказом Минздравсоцразвития РФ от 22.04.2009 N 205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</w:t>
      </w:r>
      <w:r>
        <w:t>уководителей и специалистов по обеспечению безопасности информации в ключевых системах информационной инфраструктуры, противодействию техническим разведкам и технической защите информации".</w:t>
      </w:r>
    </w:p>
    <w:p w:rsidR="00000000" w:rsidRDefault="002E0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491">
      <w:pPr>
        <w:pStyle w:val="HTML"/>
      </w:pPr>
      <w:r>
        <w:t>____________________________  ________________  _________________</w:t>
      </w:r>
      <w:r>
        <w:t>__________</w:t>
      </w:r>
    </w:p>
    <w:p w:rsidR="00000000" w:rsidRDefault="002E0491">
      <w:pPr>
        <w:pStyle w:val="HTML"/>
      </w:pPr>
      <w:r>
        <w:t>(Наименование должности    (Личная подпись)     (Расшифровка подписи)</w:t>
      </w:r>
    </w:p>
    <w:p w:rsidR="00000000" w:rsidRDefault="002E0491">
      <w:pPr>
        <w:pStyle w:val="HTML"/>
      </w:pPr>
      <w:r>
        <w:t>руководителя структурного</w:t>
      </w:r>
    </w:p>
    <w:p w:rsidR="00000000" w:rsidRDefault="002E0491">
      <w:pPr>
        <w:pStyle w:val="HTML"/>
      </w:pPr>
      <w:r>
        <w:t>подразделения)</w:t>
      </w:r>
    </w:p>
    <w:p w:rsidR="00000000" w:rsidRDefault="002E0491">
      <w:pPr>
        <w:pStyle w:val="HTML"/>
      </w:pPr>
    </w:p>
    <w:p w:rsidR="00000000" w:rsidRDefault="002E0491">
      <w:pPr>
        <w:pStyle w:val="HTML"/>
      </w:pPr>
      <w:r>
        <w:t>"___"__________ ____ г.</w:t>
      </w:r>
    </w:p>
    <w:p w:rsidR="00000000" w:rsidRDefault="002E0491">
      <w:pPr>
        <w:pStyle w:val="HTML"/>
      </w:pPr>
    </w:p>
    <w:p w:rsidR="00000000" w:rsidRDefault="002E0491">
      <w:pPr>
        <w:pStyle w:val="HTML"/>
      </w:pPr>
      <w:r>
        <w:t>СОГЛАСОВАНО</w:t>
      </w:r>
    </w:p>
    <w:p w:rsidR="00000000" w:rsidRDefault="002E0491">
      <w:pPr>
        <w:pStyle w:val="HTML"/>
      </w:pPr>
      <w:r>
        <w:t>(указать всех заинтересованных лиц</w:t>
      </w:r>
    </w:p>
    <w:p w:rsidR="00000000" w:rsidRDefault="002E0491">
      <w:pPr>
        <w:pStyle w:val="HTML"/>
      </w:pPr>
      <w:r>
        <w:t>и их подписи)</w:t>
      </w:r>
    </w:p>
    <w:p w:rsidR="00000000" w:rsidRDefault="002E0491">
      <w:pPr>
        <w:pStyle w:val="HTML"/>
      </w:pPr>
      <w:r>
        <w:t xml:space="preserve">____________________________  ________________ </w:t>
      </w:r>
      <w:r>
        <w:t xml:space="preserve"> ___________________________</w:t>
      </w:r>
    </w:p>
    <w:p w:rsidR="00000000" w:rsidRDefault="002E0491">
      <w:pPr>
        <w:pStyle w:val="HTML"/>
      </w:pPr>
      <w:r>
        <w:t>(Личная подпись)     (Расшифровка подписи)</w:t>
      </w:r>
    </w:p>
    <w:p w:rsidR="00000000" w:rsidRDefault="002E0491">
      <w:pPr>
        <w:pStyle w:val="HTML"/>
      </w:pPr>
    </w:p>
    <w:p w:rsidR="00000000" w:rsidRDefault="002E0491">
      <w:pPr>
        <w:pStyle w:val="HTML"/>
      </w:pPr>
      <w:r>
        <w:t>"___"__________ ____ г.</w:t>
      </w:r>
    </w:p>
    <w:p w:rsidR="00000000" w:rsidRDefault="002E0491">
      <w:pPr>
        <w:pStyle w:val="HTML"/>
      </w:pPr>
    </w:p>
    <w:p w:rsidR="00000000" w:rsidRDefault="002E0491">
      <w:pPr>
        <w:pStyle w:val="HTML"/>
      </w:pPr>
      <w:r>
        <w:t>С инструкцией ознакомлен:     ________________  ___________________________</w:t>
      </w:r>
    </w:p>
    <w:p w:rsidR="00000000" w:rsidRDefault="002E0491">
      <w:pPr>
        <w:pStyle w:val="HTML"/>
      </w:pPr>
      <w:r>
        <w:t>(Личная подпись)     (Расшифровка подписи)</w:t>
      </w:r>
    </w:p>
    <w:p w:rsidR="00000000" w:rsidRDefault="002E0491">
      <w:pPr>
        <w:pStyle w:val="HTML"/>
      </w:pPr>
    </w:p>
    <w:p w:rsidR="00000000" w:rsidRDefault="002E0491">
      <w:pPr>
        <w:pStyle w:val="HTML"/>
      </w:pPr>
      <w:r>
        <w:t>"___"__________ ____ г.</w:t>
      </w:r>
    </w:p>
    <w:p w:rsidR="00000000" w:rsidRDefault="002E04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ф/obrazecy/dolzhnostnaya_instrukciya_inzhenera_programmista_po_texnicheskoj_zashhite_informacii.htm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91"/>
    <w:rsid w:val="002E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6C895E-A30D-4898-8886-B67884EF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grammista_po_texnicheskoj_zashhit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7157</Characters>
  <Application>Microsoft Office Word</Application>
  <DocSecurity>0</DocSecurity>
  <Lines>59</Lines>
  <Paragraphs>16</Paragraphs>
  <ScaleCrop>false</ScaleCrop>
  <Company/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инженера-программиста по технической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