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5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инженера-проектировщика. Вариант 3</w:t>
      </w:r>
    </w:p>
    <w:p w:rsidR="00000000" w:rsidRDefault="006525B5">
      <w:pPr>
        <w:pStyle w:val="right"/>
      </w:pPr>
      <w:r>
        <w:t>УТВЕРЖДАЮ Руководитель "__________" ___________ (___________) "___"_____________ ____ г. М.П.</w:t>
      </w:r>
    </w:p>
    <w:p w:rsidR="00000000" w:rsidRDefault="00652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5B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инженера-проектировщика</w:t>
      </w:r>
    </w:p>
    <w:p w:rsidR="00000000" w:rsidRDefault="006525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25B5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инженера-проектировщика "___________" (далее - "Организация").</w:t>
      </w:r>
    </w:p>
    <w:p w:rsidR="00000000" w:rsidRDefault="006525B5">
      <w:pPr>
        <w:pStyle w:val="just"/>
      </w:pPr>
      <w:r>
        <w:t>1.2. Инженер-проектировщик назначается на должность и освобождается от должности в установле</w:t>
      </w:r>
      <w:r>
        <w:t>нном действующим трудовым законодательством порядке приказом руководителя Организации.</w:t>
      </w:r>
    </w:p>
    <w:p w:rsidR="00000000" w:rsidRDefault="006525B5">
      <w:pPr>
        <w:pStyle w:val="just"/>
      </w:pPr>
      <w:r>
        <w:t>1.3. Инженер-проектировщик подчиняется непосредственно ________________.</w:t>
      </w:r>
    </w:p>
    <w:p w:rsidR="00000000" w:rsidRDefault="006525B5">
      <w:pPr>
        <w:pStyle w:val="just"/>
      </w:pPr>
      <w:r>
        <w:t>1.4. На должность инженера-проектировщика I категории назначается лицо, имеющее высшее профессио</w:t>
      </w:r>
      <w:r>
        <w:t>нальное образование по специальности "Проектирование зданий" или высшее профессиональное образование и профессиональную переподготовку по направлению профессиональной деятельности; стаж работы в должности инженера-проектировщика II категории не менее 2 лет</w:t>
      </w:r>
      <w:r>
        <w:t>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6525B5">
      <w:pPr>
        <w:pStyle w:val="just"/>
      </w:pPr>
      <w:r>
        <w:t>На должность инженера-проектировщика II категории назначается лицо, имеющее высшее профессиональное образование по специальност</w:t>
      </w:r>
      <w:r>
        <w:t>и "Проектирование зданий" или высшее профессиональное образование и профессиональную переподготовку по направлению профессиональной деятельности; стаж работы в должности инженера-проектировщика не менее одного года; повышение квалификации не реже одного ра</w:t>
      </w:r>
      <w:r>
        <w:t>за в 5 лет и наличие квалификационного аттестата на соответствие занимаемой должности.</w:t>
      </w:r>
    </w:p>
    <w:p w:rsidR="00000000" w:rsidRDefault="006525B5">
      <w:pPr>
        <w:pStyle w:val="just"/>
      </w:pPr>
      <w:r>
        <w:t>На должность инженера-проектировщика назначается лицо, имеющее высшее профессиональное образование по специальности "Проектирование зданий" или высшее профессиональное о</w:t>
      </w:r>
      <w:r>
        <w:t>бразование и профессиональную переподготовку по направлению профессиональной деятельности без предъявления требований к стажу работы; повышение квалификации не реже одного раза в 5 лет и наличие квалификационного аттестата на соответствие занимаемой должно</w:t>
      </w:r>
      <w:r>
        <w:t>сти либо среднее профессиональное образование и стаж работы в проектных организациях не менее 5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6525B5">
      <w:pPr>
        <w:pStyle w:val="just"/>
      </w:pPr>
      <w:r>
        <w:t>1.5. Инженер-проектировщик д</w:t>
      </w:r>
      <w:r>
        <w:t>олжен знать:</w:t>
      </w:r>
    </w:p>
    <w:p w:rsidR="00000000" w:rsidRDefault="006525B5">
      <w:pPr>
        <w:pStyle w:val="just"/>
      </w:pPr>
      <w:r>
        <w:lastRenderedPageBreak/>
        <w:t>- законы и иные нормативные правовые акты Российской Федерации в области градостроительной деятельности; распорядительные, методические и нормативные документы по проектированию, строительству и эксплуатации объектов;</w:t>
      </w:r>
    </w:p>
    <w:p w:rsidR="00000000" w:rsidRDefault="006525B5">
      <w:pPr>
        <w:pStyle w:val="just"/>
      </w:pPr>
      <w:r>
        <w:t>- методы проектирования и</w:t>
      </w:r>
      <w:r>
        <w:t xml:space="preserve"> проведения технико-экономических расчетов;</w:t>
      </w:r>
    </w:p>
    <w:p w:rsidR="00000000" w:rsidRDefault="006525B5">
      <w:pPr>
        <w:pStyle w:val="just"/>
      </w:pPr>
      <w:r>
        <w:t>- принципы работы, технологии изготовления и монтажа оборудования и конструкций;</w:t>
      </w:r>
    </w:p>
    <w:p w:rsidR="00000000" w:rsidRDefault="006525B5">
      <w:pPr>
        <w:pStyle w:val="just"/>
      </w:pPr>
      <w:r>
        <w:t>- виды и свойства материалов; стандарты, технические условия и другие нормативные документы по разработке и оформлению проектно-сме</w:t>
      </w:r>
      <w:r>
        <w:t>тной документации;</w:t>
      </w:r>
    </w:p>
    <w:p w:rsidR="00000000" w:rsidRDefault="006525B5">
      <w:pPr>
        <w:pStyle w:val="just"/>
      </w:pPr>
      <w:r>
        <w:t>- технические средства проектирования и строительства;</w:t>
      </w:r>
    </w:p>
    <w:p w:rsidR="00000000" w:rsidRDefault="006525B5">
      <w:pPr>
        <w:pStyle w:val="just"/>
      </w:pPr>
      <w:r>
        <w:t>- основы патентоведения; передовой отечественный и зарубежный опыт проектирования и строительства;</w:t>
      </w:r>
    </w:p>
    <w:p w:rsidR="00000000" w:rsidRDefault="006525B5">
      <w:pPr>
        <w:pStyle w:val="just"/>
      </w:pPr>
      <w:r>
        <w:t>- технические, экономические, экологические и социальные требования к проектируемым</w:t>
      </w:r>
      <w:r>
        <w:t xml:space="preserve"> объектам;</w:t>
      </w:r>
    </w:p>
    <w:p w:rsidR="00000000" w:rsidRDefault="006525B5">
      <w:pPr>
        <w:pStyle w:val="just"/>
      </w:pPr>
      <w:r>
        <w:t>- историю отечественной и зарубежной архитектуры и строительной техники, ее закономерности при решении современных задач проектирования;</w:t>
      </w:r>
    </w:p>
    <w:p w:rsidR="00000000" w:rsidRDefault="006525B5">
      <w:pPr>
        <w:pStyle w:val="just"/>
      </w:pPr>
      <w:r>
        <w:t>- структуру, последовательность и методы архитектурно-конструктивных разработок, включая компьютерные, компо</w:t>
      </w:r>
      <w:r>
        <w:t>зиционные, функциональные и физико-технические основы проектирования;</w:t>
      </w:r>
    </w:p>
    <w:p w:rsidR="00000000" w:rsidRDefault="006525B5">
      <w:pPr>
        <w:pStyle w:val="just"/>
      </w:pPr>
      <w:r>
        <w:t>- методы расчетов несущих конструкций, теплоизоляции и теплоустойчивости, звукоизоляции ограждающих конструкций, акустического, светотехнического, инсоляционного температурно-влажностног</w:t>
      </w:r>
      <w:r>
        <w:t>о режима проектируемых зданий;</w:t>
      </w:r>
    </w:p>
    <w:p w:rsidR="00000000" w:rsidRDefault="006525B5">
      <w:pPr>
        <w:pStyle w:val="just"/>
      </w:pPr>
      <w:r>
        <w:t>- проблемы урбанизации среды обитания и методы планировки и застройки населенных мест;</w:t>
      </w:r>
    </w:p>
    <w:p w:rsidR="00000000" w:rsidRDefault="006525B5">
      <w:pPr>
        <w:pStyle w:val="just"/>
      </w:pPr>
      <w:r>
        <w:t>- основы проектирования водоснабжения и канализации, теплогазоснабжения и вентиляции, электроснабжения зданий, объектов и населенных мест;</w:t>
      </w:r>
    </w:p>
    <w:p w:rsidR="00000000" w:rsidRDefault="006525B5">
      <w:pPr>
        <w:pStyle w:val="just"/>
      </w:pPr>
      <w:r>
        <w:t>- методику предпроектных исследований и формирования заданий на проектирование и строительство, реконструкцию или реставрацию объектов с технико-экономическим обоснованием решений, с учетом экологической чистоты объектов и требований безопасности жизнедея</w:t>
      </w:r>
      <w:r>
        <w:t>тельности;</w:t>
      </w:r>
    </w:p>
    <w:p w:rsidR="00000000" w:rsidRDefault="006525B5">
      <w:pPr>
        <w:pStyle w:val="just"/>
      </w:pPr>
      <w:r>
        <w:t>- приемы и методы графического представления архитектурных и конструктивных решений в ручной и машинной графике;</w:t>
      </w:r>
    </w:p>
    <w:p w:rsidR="00000000" w:rsidRDefault="006525B5">
      <w:pPr>
        <w:pStyle w:val="just"/>
      </w:pPr>
      <w:r>
        <w:t>- методы комплексной разработки архитектурно-конструктивных проектов гражданских и промышленных зданий и сооружений с использованием</w:t>
      </w:r>
      <w:r>
        <w:t xml:space="preserve"> информационных технологий;</w:t>
      </w:r>
    </w:p>
    <w:p w:rsidR="00000000" w:rsidRDefault="006525B5">
      <w:pPr>
        <w:pStyle w:val="just"/>
      </w:pPr>
      <w:r>
        <w:t>- методы геодезических работ при проектировании, строительстве и эксплуатации зданий и сооружений;</w:t>
      </w:r>
    </w:p>
    <w:p w:rsidR="00000000" w:rsidRDefault="006525B5">
      <w:pPr>
        <w:pStyle w:val="just"/>
      </w:pPr>
      <w:r>
        <w:t>- методы расчета конструкций и физико-технических параметров проектируемых объектов;</w:t>
      </w:r>
    </w:p>
    <w:p w:rsidR="00000000" w:rsidRDefault="006525B5">
      <w:pPr>
        <w:pStyle w:val="just"/>
      </w:pPr>
      <w:r>
        <w:t>- методы испытания физико-механических свойств строительных материалов, конструкций и грунтов;</w:t>
      </w:r>
    </w:p>
    <w:p w:rsidR="00000000" w:rsidRDefault="006525B5">
      <w:pPr>
        <w:pStyle w:val="just"/>
      </w:pPr>
      <w:r>
        <w:t>- методы авторского надзора при реализации проектных решений;</w:t>
      </w:r>
    </w:p>
    <w:p w:rsidR="00000000" w:rsidRDefault="006525B5">
      <w:pPr>
        <w:pStyle w:val="just"/>
      </w:pPr>
      <w:r>
        <w:t>- методы и средства контроля за состоянием окружающей среды;</w:t>
      </w:r>
    </w:p>
    <w:p w:rsidR="00000000" w:rsidRDefault="006525B5">
      <w:pPr>
        <w:pStyle w:val="just"/>
      </w:pPr>
      <w:r>
        <w:t>- основы организации труда;</w:t>
      </w:r>
    </w:p>
    <w:p w:rsidR="00000000" w:rsidRDefault="006525B5">
      <w:pPr>
        <w:pStyle w:val="just"/>
      </w:pPr>
      <w:r>
        <w:t>- основы т</w:t>
      </w:r>
      <w:r>
        <w:t>рудового законодательства;</w:t>
      </w:r>
    </w:p>
    <w:p w:rsidR="00000000" w:rsidRDefault="006525B5">
      <w:pPr>
        <w:pStyle w:val="just"/>
      </w:pPr>
      <w:r>
        <w:t>- правила по охране труда.</w:t>
      </w:r>
    </w:p>
    <w:p w:rsidR="00000000" w:rsidRDefault="006525B5">
      <w:pPr>
        <w:pStyle w:val="just"/>
      </w:pPr>
      <w:r>
        <w:t>1.6. В своей деятельности инженер-проектировщик руководствуется:</w:t>
      </w:r>
    </w:p>
    <w:p w:rsidR="00000000" w:rsidRDefault="006525B5">
      <w:pPr>
        <w:pStyle w:val="just"/>
      </w:pPr>
      <w:r>
        <w:t>- правилами внутреннего трудового распорядка;</w:t>
      </w:r>
    </w:p>
    <w:p w:rsidR="00000000" w:rsidRDefault="006525B5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6525B5">
      <w:pPr>
        <w:pStyle w:val="just"/>
      </w:pPr>
      <w:r>
        <w:t>- на</w:t>
      </w:r>
      <w:r>
        <w:t>стоящей должностной инструкцией;</w:t>
      </w:r>
    </w:p>
    <w:p w:rsidR="00000000" w:rsidRDefault="006525B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52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5B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25B5">
      <w:pPr>
        <w:pStyle w:val="just"/>
      </w:pPr>
      <w:r>
        <w:t>Инженер-проектировщик:</w:t>
      </w:r>
    </w:p>
    <w:p w:rsidR="00000000" w:rsidRDefault="006525B5">
      <w:pPr>
        <w:pStyle w:val="just"/>
      </w:pPr>
      <w:r>
        <w:t>Разрабатывает отдельные разделы (части) проекта.</w:t>
      </w:r>
    </w:p>
    <w:p w:rsidR="00000000" w:rsidRDefault="006525B5">
      <w:pPr>
        <w:pStyle w:val="just"/>
      </w:pPr>
      <w:r>
        <w:t>Принимает участие в подготовке заданий</w:t>
      </w:r>
      <w:r>
        <w:t xml:space="preserve"> на разработку проектных решений.</w:t>
      </w:r>
    </w:p>
    <w:p w:rsidR="00000000" w:rsidRDefault="006525B5">
      <w:pPr>
        <w:pStyle w:val="just"/>
      </w:pPr>
      <w:r>
        <w:t>Участвует в сборе исходных данных для проектирования, в решении технических вопросов по закрепленным объектам на протяжении всего периода проектирования, строительства, ввода в действие объекта и освоения проектных мощност</w:t>
      </w:r>
      <w:r>
        <w:t>ей.</w:t>
      </w:r>
    </w:p>
    <w:p w:rsidR="00000000" w:rsidRDefault="006525B5">
      <w:pPr>
        <w:pStyle w:val="just"/>
      </w:pPr>
      <w:r>
        <w:t>Увязывает принимаемые проектные решения с проектными решениями по другим разделам (частям) проекта.</w:t>
      </w:r>
    </w:p>
    <w:p w:rsidR="00000000" w:rsidRDefault="006525B5">
      <w:pPr>
        <w:pStyle w:val="just"/>
      </w:pPr>
      <w:r>
        <w:t>Проводит патентные исследования с целью обеспечения патентной чистоты новых проектных решений и патентоспособности.</w:t>
      </w:r>
    </w:p>
    <w:p w:rsidR="00000000" w:rsidRDefault="006525B5">
      <w:pPr>
        <w:pStyle w:val="just"/>
      </w:pPr>
      <w:r>
        <w:t>Обеспечивает соответствие разрабатыв</w:t>
      </w:r>
      <w:r>
        <w:t>аемых проектов и технической документации стандартам, техническим условиям и другим нормативным документам по проектированию и строительству, а также заданию на их разработку.</w:t>
      </w:r>
    </w:p>
    <w:p w:rsidR="00000000" w:rsidRDefault="006525B5">
      <w:pPr>
        <w:pStyle w:val="just"/>
      </w:pPr>
      <w:r>
        <w:t>Осуществляет авторский надзор за строительством проектируемых объектов, консульт</w:t>
      </w:r>
      <w:r>
        <w:t>ирует по вопросам, входящим в его компетенцию.</w:t>
      </w:r>
    </w:p>
    <w:p w:rsidR="00000000" w:rsidRDefault="006525B5">
      <w:pPr>
        <w:pStyle w:val="just"/>
      </w:pPr>
      <w:r>
        <w:t>Участвует в анализе и обобщении опыта разработки проектов и их реализации в строительстве и на этой основе готовит предложения о целесообразности корректировки принятых общих и принципиальных проектных решений</w:t>
      </w:r>
      <w:r>
        <w:t>.</w:t>
      </w:r>
    </w:p>
    <w:p w:rsidR="00000000" w:rsidRDefault="006525B5">
      <w:pPr>
        <w:pStyle w:val="just"/>
      </w:pPr>
      <w:r>
        <w:t>Принимает участие в составлении заявок на изобретения, подготовке заключений и отзывов на рационализаторские предложения и изобретения, проекты стандартов, технических условий и других нормативных документов, в работе семинаров и конференций.</w:t>
      </w:r>
    </w:p>
    <w:p w:rsidR="00000000" w:rsidRDefault="00652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5B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525B5">
      <w:pPr>
        <w:pStyle w:val="just"/>
      </w:pPr>
      <w:r>
        <w:t>И</w:t>
      </w:r>
      <w:r>
        <w:t>нженер-проектировщик имеет право:</w:t>
      </w:r>
    </w:p>
    <w:p w:rsidR="00000000" w:rsidRDefault="006525B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6525B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525B5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6525B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652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5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25B5">
      <w:pPr>
        <w:pStyle w:val="just"/>
      </w:pPr>
      <w:r>
        <w:t>Инженер-проектировщик несет ответствен</w:t>
      </w:r>
      <w:r>
        <w:t>ность:</w:t>
      </w:r>
    </w:p>
    <w:p w:rsidR="00000000" w:rsidRDefault="006525B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525B5">
      <w:pPr>
        <w:pStyle w:val="just"/>
      </w:pPr>
      <w:r>
        <w:t>4.2. За правонарушения, совершенные в период осуществления своей деяте</w:t>
      </w:r>
      <w:r>
        <w:t>льности, - в соответствии с действующим гражданским, административным и уголовным законодательством.</w:t>
      </w:r>
    </w:p>
    <w:p w:rsidR="00000000" w:rsidRDefault="006525B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52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5B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25B5">
      <w:pPr>
        <w:pStyle w:val="just"/>
      </w:pPr>
      <w:r>
        <w:t>5.1. Режим работы инженер-проектировщика опред</w:t>
      </w:r>
      <w:r>
        <w:t>еляется в соответствии с Правилами внутреннего трудового распорядка, установленными в Организации.</w:t>
      </w:r>
    </w:p>
    <w:p w:rsidR="00000000" w:rsidRDefault="006525B5">
      <w:pPr>
        <w:pStyle w:val="just"/>
      </w:pPr>
      <w:r>
        <w:t>5.2. В связи с производственной необходимостью инженер-проектировщик обязан выезжать в служебные командировки (в т.ч. местного значения).</w:t>
      </w:r>
    </w:p>
    <w:p w:rsidR="00000000" w:rsidRDefault="00652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5B5">
      <w:pPr>
        <w:pStyle w:val="HTML"/>
      </w:pPr>
      <w:r>
        <w:t xml:space="preserve">    ______________</w:t>
      </w:r>
      <w:r>
        <w:t>_________________       _____________ ___________________</w:t>
      </w:r>
    </w:p>
    <w:p w:rsidR="00000000" w:rsidRDefault="006525B5">
      <w:pPr>
        <w:pStyle w:val="HTML"/>
      </w:pPr>
      <w:r>
        <w:t>(должность лица, разработавшего         (подпись)         (Ф.И.О.)</w:t>
      </w:r>
    </w:p>
    <w:p w:rsidR="00000000" w:rsidRDefault="006525B5">
      <w:pPr>
        <w:pStyle w:val="HTML"/>
      </w:pPr>
      <w:r>
        <w:t>инструкцию)</w:t>
      </w:r>
    </w:p>
    <w:p w:rsidR="00000000" w:rsidRDefault="006525B5">
      <w:pPr>
        <w:pStyle w:val="HTML"/>
      </w:pPr>
    </w:p>
    <w:p w:rsidR="00000000" w:rsidRDefault="006525B5">
      <w:pPr>
        <w:pStyle w:val="HTML"/>
      </w:pPr>
      <w:r>
        <w:t>"___"__________ ___ г.</w:t>
      </w:r>
    </w:p>
    <w:p w:rsidR="00000000" w:rsidRDefault="006525B5">
      <w:pPr>
        <w:pStyle w:val="HTML"/>
      </w:pPr>
    </w:p>
    <w:p w:rsidR="00000000" w:rsidRDefault="006525B5">
      <w:pPr>
        <w:pStyle w:val="HTML"/>
      </w:pPr>
      <w:r>
        <w:t>СОГЛАСОВАНО:</w:t>
      </w:r>
    </w:p>
    <w:p w:rsidR="00000000" w:rsidRDefault="006525B5">
      <w:pPr>
        <w:pStyle w:val="HTML"/>
      </w:pPr>
    </w:p>
    <w:p w:rsidR="00000000" w:rsidRDefault="006525B5">
      <w:pPr>
        <w:pStyle w:val="HTML"/>
      </w:pPr>
      <w:r>
        <w:t>Начальник юридического отдела</w:t>
      </w:r>
    </w:p>
    <w:p w:rsidR="00000000" w:rsidRDefault="006525B5">
      <w:pPr>
        <w:pStyle w:val="HTML"/>
      </w:pPr>
      <w:r>
        <w:t>(юрисконсульт)                        ____________</w:t>
      </w:r>
      <w:r>
        <w:t xml:space="preserve"> ____________________</w:t>
      </w:r>
    </w:p>
    <w:p w:rsidR="00000000" w:rsidRDefault="006525B5">
      <w:pPr>
        <w:pStyle w:val="HTML"/>
      </w:pPr>
      <w:r>
        <w:t>(подпись)        (Ф.И.О.)</w:t>
      </w:r>
    </w:p>
    <w:p w:rsidR="00000000" w:rsidRDefault="006525B5">
      <w:pPr>
        <w:pStyle w:val="HTML"/>
      </w:pPr>
    </w:p>
    <w:p w:rsidR="00000000" w:rsidRDefault="006525B5">
      <w:pPr>
        <w:pStyle w:val="HTML"/>
      </w:pPr>
      <w:r>
        <w:t>"___"__________ ___ г.</w:t>
      </w:r>
    </w:p>
    <w:p w:rsidR="00000000" w:rsidRDefault="006525B5">
      <w:pPr>
        <w:pStyle w:val="HTML"/>
      </w:pPr>
    </w:p>
    <w:p w:rsidR="00000000" w:rsidRDefault="006525B5">
      <w:pPr>
        <w:pStyle w:val="HTML"/>
      </w:pPr>
      <w:r>
        <w:t>С инструкцией ознакомлен:             ____________ ____________________</w:t>
      </w:r>
    </w:p>
    <w:p w:rsidR="00000000" w:rsidRDefault="006525B5">
      <w:pPr>
        <w:pStyle w:val="HTML"/>
      </w:pPr>
      <w:r>
        <w:t>(подпись)        (Ф.И.О.)</w:t>
      </w:r>
    </w:p>
    <w:p w:rsidR="00000000" w:rsidRDefault="006525B5">
      <w:pPr>
        <w:pStyle w:val="HTML"/>
      </w:pPr>
    </w:p>
    <w:p w:rsidR="00000000" w:rsidRDefault="006525B5">
      <w:pPr>
        <w:pStyle w:val="HTML"/>
      </w:pPr>
      <w:r>
        <w:t>"___"____________ ____ г.</w:t>
      </w:r>
    </w:p>
    <w:p w:rsidR="00000000" w:rsidRDefault="00652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naya_instrukciya_inzhenera_proektirovshhika_3.htm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B5"/>
    <w:rsid w:val="0065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1D0EB-3862-4A12-9139-552B55C9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ektirovshh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7303</Characters>
  <Application>Microsoft Office Word</Application>
  <DocSecurity>0</DocSecurity>
  <Lines>60</Lines>
  <Paragraphs>17</Paragraphs>
  <ScaleCrop>false</ScaleCrop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инженера-проектировщика.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