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272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инженера-проектировщика</w:t>
      </w:r>
    </w:p>
    <w:p w:rsidR="00000000" w:rsidRDefault="00E52725">
      <w:pPr>
        <w:pStyle w:val="just"/>
      </w:pPr>
      <w:r>
        <w:t>Инженер-проектировщик</w:t>
      </w:r>
    </w:p>
    <w:p w:rsidR="00000000" w:rsidRDefault="00E52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725">
      <w:pPr>
        <w:pStyle w:val="HTML"/>
      </w:pPr>
      <w:r>
        <w:t>------------------------------</w:t>
      </w:r>
    </w:p>
    <w:p w:rsidR="00000000" w:rsidRDefault="00E52725">
      <w:pPr>
        <w:pStyle w:val="HTML"/>
      </w:pPr>
      <w:r>
        <w:t>(наименование организации)</w:t>
      </w:r>
    </w:p>
    <w:p w:rsidR="00000000" w:rsidRDefault="00E52725">
      <w:pPr>
        <w:pStyle w:val="HTML"/>
      </w:pPr>
      <w:r>
        <w:t>УТВЕРЖДАЮ</w:t>
      </w:r>
    </w:p>
    <w:p w:rsidR="00000000" w:rsidRDefault="00E52725">
      <w:pPr>
        <w:pStyle w:val="HTML"/>
      </w:pPr>
    </w:p>
    <w:p w:rsidR="00000000" w:rsidRDefault="00E52725">
      <w:pPr>
        <w:pStyle w:val="HTML"/>
      </w:pPr>
      <w:r>
        <w:t>ДОЛЖНОСТНАЯ ИНСТРУКЦИЯ</w:t>
      </w:r>
    </w:p>
    <w:p w:rsidR="00000000" w:rsidRDefault="00E52725">
      <w:pPr>
        <w:pStyle w:val="HTML"/>
      </w:pPr>
      <w:r>
        <w:t>------------------------------</w:t>
      </w:r>
    </w:p>
    <w:p w:rsidR="00000000" w:rsidRDefault="00E52725">
      <w:pPr>
        <w:pStyle w:val="HTML"/>
      </w:pPr>
      <w:r>
        <w:t>(наименование должности)</w:t>
      </w:r>
    </w:p>
    <w:p w:rsidR="00000000" w:rsidRDefault="00E52725">
      <w:pPr>
        <w:pStyle w:val="HTML"/>
      </w:pPr>
      <w:r>
        <w:t>00.00.0000               N 000</w:t>
      </w:r>
    </w:p>
    <w:p w:rsidR="00000000" w:rsidRDefault="00E52725">
      <w:pPr>
        <w:pStyle w:val="HTML"/>
      </w:pPr>
      <w:r>
        <w:t>---------  -------------------</w:t>
      </w:r>
    </w:p>
    <w:p w:rsidR="00000000" w:rsidRDefault="00E52725">
      <w:pPr>
        <w:pStyle w:val="HTML"/>
      </w:pPr>
      <w:r>
        <w:t>(подпись)  (инициалы, фамилия)</w:t>
      </w:r>
    </w:p>
    <w:p w:rsidR="00000000" w:rsidRDefault="00E52725">
      <w:pPr>
        <w:pStyle w:val="HTML"/>
      </w:pPr>
      <w:r>
        <w:t>Инженера-проектировщика                   00.00.0000</w:t>
      </w:r>
    </w:p>
    <w:p w:rsidR="00000000" w:rsidRDefault="00E52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725">
      <w:pPr>
        <w:pStyle w:val="just"/>
      </w:pPr>
      <w:r>
        <w:t>1.1. Инженер-проектировщик относится к категории специалистов.</w:t>
      </w:r>
    </w:p>
    <w:p w:rsidR="00000000" w:rsidRDefault="00E52725">
      <w:pPr>
        <w:pStyle w:val="just"/>
      </w:pPr>
      <w:r>
        <w:t>1.2. На должность:</w:t>
      </w:r>
    </w:p>
    <w:p w:rsidR="00000000" w:rsidRDefault="00E52725">
      <w:pPr>
        <w:pStyle w:val="just"/>
      </w:pPr>
      <w:r>
        <w:t>- инженера-проектировщика принимается лицо, имеющее высшее</w:t>
      </w:r>
      <w:r>
        <w:t xml:space="preserve"> профессиональное образование по специальности "Проектирование зданий" или высшее профессиональное образование и профессиональную переподготовку по направлению профессиональной деятельности без предъявления требований к стажу работы и квалификационный атте</w:t>
      </w:r>
      <w:r>
        <w:t>стат на соответствие занимаемой должности либо среднее профессиональное образование и стаж работы в проектных организациях не менее 5 лет и квалификационный аттестат на соответствие занимаемой должности;</w:t>
      </w:r>
    </w:p>
    <w:p w:rsidR="00000000" w:rsidRDefault="00E52725">
      <w:pPr>
        <w:pStyle w:val="just"/>
      </w:pPr>
      <w:r>
        <w:t>- инженера-проектировщика II категории принимается (</w:t>
      </w:r>
      <w:r>
        <w:t>переводится) лицо, имеющее высшее профессиональное образование по специальности "Проектирование зданий" или высшее профессиональное образование и профессиональную переподготовку по направлению профессиональной деятельности, стаж работы в должности инженера</w:t>
      </w:r>
      <w:r>
        <w:t>-проектировщика не менее одного года и квалификационный аттестат на соответствие занимаемой должности;</w:t>
      </w:r>
    </w:p>
    <w:p w:rsidR="00000000" w:rsidRDefault="00E52725">
      <w:pPr>
        <w:pStyle w:val="just"/>
      </w:pPr>
      <w:r>
        <w:t>- инженера-проектировщика I категории принимается (переводится) лицо, имеющее высшее профессиональное образование по специальности "Проектирование зданий</w:t>
      </w:r>
      <w:r>
        <w:t>" или высшее профессиональное образование и профессиональную переподготовку по направлению профессиональной деятельности, стаж работы в должности инженера-проектировщика II категории не менее 2 лет и квалификационный аттестат на соответствие занимаемой дол</w:t>
      </w:r>
      <w:r>
        <w:t>жности.</w:t>
      </w:r>
    </w:p>
    <w:p w:rsidR="00000000" w:rsidRDefault="00E52725">
      <w:pPr>
        <w:pStyle w:val="just"/>
      </w:pPr>
      <w:r>
        <w:t>1.3. Инженер-проектировщик должен знать:</w:t>
      </w:r>
    </w:p>
    <w:p w:rsidR="00000000" w:rsidRDefault="00E52725">
      <w:pPr>
        <w:pStyle w:val="just"/>
      </w:pPr>
      <w:r>
        <w:t>- законы и иные нормативные правовые акты Российской Федерации в области градостроительной деятельности;</w:t>
      </w:r>
    </w:p>
    <w:p w:rsidR="00000000" w:rsidRDefault="00E52725">
      <w:pPr>
        <w:pStyle w:val="just"/>
      </w:pPr>
      <w:r>
        <w:lastRenderedPageBreak/>
        <w:t>- распорядительные, методические и нормативные документы по проектированию, строительству и эксплуатац</w:t>
      </w:r>
      <w:r>
        <w:t>ии объектов;</w:t>
      </w:r>
    </w:p>
    <w:p w:rsidR="00000000" w:rsidRDefault="00E52725">
      <w:pPr>
        <w:pStyle w:val="just"/>
      </w:pPr>
      <w:r>
        <w:t>- методы проектирования и проведения технико-экономических расчетов;</w:t>
      </w:r>
    </w:p>
    <w:p w:rsidR="00000000" w:rsidRDefault="00E52725">
      <w:pPr>
        <w:pStyle w:val="just"/>
      </w:pPr>
      <w:r>
        <w:t>- принципы работы, технологии изготовления и монтажа оборудования и конструкций;</w:t>
      </w:r>
    </w:p>
    <w:p w:rsidR="00000000" w:rsidRDefault="00E52725">
      <w:pPr>
        <w:pStyle w:val="just"/>
      </w:pPr>
      <w:r>
        <w:t>- виды и свойства материалов;</w:t>
      </w:r>
    </w:p>
    <w:p w:rsidR="00000000" w:rsidRDefault="00E52725">
      <w:pPr>
        <w:pStyle w:val="just"/>
      </w:pPr>
      <w:r>
        <w:t>- стандарты, технические условия и другие нормативные документы</w:t>
      </w:r>
      <w:r>
        <w:t xml:space="preserve"> по разработке и оформлению проектно-сметной документации;</w:t>
      </w:r>
    </w:p>
    <w:p w:rsidR="00000000" w:rsidRDefault="00E52725">
      <w:pPr>
        <w:pStyle w:val="just"/>
      </w:pPr>
      <w:r>
        <w:t>- технические средства проектирования и строительства;</w:t>
      </w:r>
    </w:p>
    <w:p w:rsidR="00000000" w:rsidRDefault="00E52725">
      <w:pPr>
        <w:pStyle w:val="just"/>
      </w:pPr>
      <w:r>
        <w:t>- основы патентоведения;</w:t>
      </w:r>
    </w:p>
    <w:p w:rsidR="00000000" w:rsidRDefault="00E52725">
      <w:pPr>
        <w:pStyle w:val="just"/>
      </w:pPr>
      <w:r>
        <w:t>- передовой отечественный и зарубежный опыт проектирования и строительства;</w:t>
      </w:r>
    </w:p>
    <w:p w:rsidR="00000000" w:rsidRDefault="00E52725">
      <w:pPr>
        <w:pStyle w:val="just"/>
      </w:pPr>
      <w:r>
        <w:t>- технические, экономические, экологические и социальные требования к проектируемым объектам;</w:t>
      </w:r>
    </w:p>
    <w:p w:rsidR="00000000" w:rsidRDefault="00E52725">
      <w:pPr>
        <w:pStyle w:val="just"/>
      </w:pPr>
      <w:r>
        <w:t>- историю отечественной и зарубежной архитектуры и строительной техники, ее закономерн</w:t>
      </w:r>
      <w:r>
        <w:t>ости при решении современных задач проектирования;</w:t>
      </w:r>
    </w:p>
    <w:p w:rsidR="00000000" w:rsidRDefault="00E52725">
      <w:pPr>
        <w:pStyle w:val="just"/>
      </w:pPr>
      <w:r>
        <w:t>- структуру, последовательность и методы архитектурно-конструктивных разработок, включая компьютерные, композиционные, функциональные и физико-технические основы проектирования;</w:t>
      </w:r>
    </w:p>
    <w:p w:rsidR="00000000" w:rsidRDefault="00E52725">
      <w:pPr>
        <w:pStyle w:val="just"/>
      </w:pPr>
      <w:r>
        <w:t>- методы расчетов несущих к</w:t>
      </w:r>
      <w:r>
        <w:t>онструкций, теплоизоляции и теплоустойчивости, звукоизоляции ограждающих конструкций, акустического, светотехнического, инсоляционного температурно-влажностного режима проектируемых зданий;</w:t>
      </w:r>
    </w:p>
    <w:p w:rsidR="00000000" w:rsidRDefault="00E52725">
      <w:pPr>
        <w:pStyle w:val="just"/>
      </w:pPr>
      <w:r>
        <w:t>- проблемы урбанизации среды обитания и методы планировки и застро</w:t>
      </w:r>
      <w:r>
        <w:t>йки населенных мест;</w:t>
      </w:r>
    </w:p>
    <w:p w:rsidR="00000000" w:rsidRDefault="00E52725">
      <w:pPr>
        <w:pStyle w:val="just"/>
      </w:pPr>
      <w:r>
        <w:t>- основы проектирования водоснабжения и канализации, теплогазоснабжения и вентиляции, электроснабжения зданий, объектов и населенных мест;</w:t>
      </w:r>
    </w:p>
    <w:p w:rsidR="00000000" w:rsidRDefault="00E52725">
      <w:pPr>
        <w:pStyle w:val="just"/>
      </w:pPr>
      <w:r>
        <w:t xml:space="preserve">- методику предпроектных исследований и формирования заданий на проектирование и строительство, </w:t>
      </w:r>
      <w:r>
        <w:t>реконструкцию или реставрацию объектов с технико-экономическим обоснованием решений, с учетом экологической чистоты объектов и требований безопасности жизнедеятельности;</w:t>
      </w:r>
    </w:p>
    <w:p w:rsidR="00000000" w:rsidRDefault="00E52725">
      <w:pPr>
        <w:pStyle w:val="just"/>
      </w:pPr>
      <w:r>
        <w:t xml:space="preserve">- приемы и методы графического представления архитектурных и конструктивных решений в </w:t>
      </w:r>
      <w:r>
        <w:t>ручной и машинной графике;</w:t>
      </w:r>
    </w:p>
    <w:p w:rsidR="00000000" w:rsidRDefault="00E52725">
      <w:pPr>
        <w:pStyle w:val="just"/>
      </w:pPr>
      <w:r>
        <w:t>- методы комплексной разработки архитектурно-конструктивных проектов гражданских и промышленных зданий и сооружений с использованием информационных технологий;</w:t>
      </w:r>
    </w:p>
    <w:p w:rsidR="00000000" w:rsidRDefault="00E52725">
      <w:pPr>
        <w:pStyle w:val="just"/>
      </w:pPr>
      <w:r>
        <w:t>- методы геодезических работ при проектировании, строительстве и эксп</w:t>
      </w:r>
      <w:r>
        <w:t>луатации зданий и сооружений;</w:t>
      </w:r>
    </w:p>
    <w:p w:rsidR="00000000" w:rsidRDefault="00E52725">
      <w:pPr>
        <w:pStyle w:val="just"/>
      </w:pPr>
      <w:r>
        <w:t>- методы расчета конструкций и физико-технических параметров проектируемых объектов;</w:t>
      </w:r>
    </w:p>
    <w:p w:rsidR="00000000" w:rsidRDefault="00E52725">
      <w:pPr>
        <w:pStyle w:val="just"/>
      </w:pPr>
      <w:r>
        <w:t>- методы испытания физико-механических свойств строительных материалов, конструкций и грунтов;</w:t>
      </w:r>
    </w:p>
    <w:p w:rsidR="00000000" w:rsidRDefault="00E52725">
      <w:pPr>
        <w:pStyle w:val="just"/>
      </w:pPr>
      <w:r>
        <w:t>- методы авторского надзора при реализации про</w:t>
      </w:r>
      <w:r>
        <w:t>ектных решений;</w:t>
      </w:r>
    </w:p>
    <w:p w:rsidR="00000000" w:rsidRDefault="00E52725">
      <w:pPr>
        <w:pStyle w:val="just"/>
      </w:pPr>
      <w:r>
        <w:t>- методы и средства контроля за состоянием окружающей среды;</w:t>
      </w:r>
    </w:p>
    <w:p w:rsidR="00000000" w:rsidRDefault="00E52725">
      <w:pPr>
        <w:pStyle w:val="just"/>
      </w:pPr>
      <w:r>
        <w:t>- основы организации труда;</w:t>
      </w:r>
    </w:p>
    <w:p w:rsidR="00000000" w:rsidRDefault="00E52725">
      <w:pPr>
        <w:pStyle w:val="just"/>
      </w:pPr>
      <w:r>
        <w:t>- основы трудового законодательства;</w:t>
      </w:r>
    </w:p>
    <w:p w:rsidR="00000000" w:rsidRDefault="00E52725">
      <w:pPr>
        <w:pStyle w:val="just"/>
      </w:pPr>
      <w:r>
        <w:t>- Правила внутреннего трудового распорядка;</w:t>
      </w:r>
    </w:p>
    <w:p w:rsidR="00000000" w:rsidRDefault="00E52725">
      <w:pPr>
        <w:pStyle w:val="just"/>
      </w:pPr>
      <w:r>
        <w:t>- правила охраны труда, производственной санитарии и личной гигиены, п</w:t>
      </w:r>
      <w:r>
        <w:t>ожарной безопасности;</w:t>
      </w:r>
    </w:p>
    <w:p w:rsidR="00000000" w:rsidRDefault="00E52725">
      <w:pPr>
        <w:pStyle w:val="just"/>
      </w:pPr>
      <w:r>
        <w:t>- ______________________________________________________________________.</w:t>
      </w:r>
    </w:p>
    <w:p w:rsidR="00000000" w:rsidRDefault="00E52725">
      <w:pPr>
        <w:pStyle w:val="just"/>
      </w:pPr>
      <w:r>
        <w:t>1.4. Инженер-проектировщик в своей деятельности руководствуется:</w:t>
      </w:r>
    </w:p>
    <w:p w:rsidR="00000000" w:rsidRDefault="00E52725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52725">
      <w:pPr>
        <w:pStyle w:val="HTML"/>
      </w:pPr>
      <w:r>
        <w:t>(наименование орган</w:t>
      </w:r>
      <w:r>
        <w:t>изации)</w:t>
      </w:r>
    </w:p>
    <w:p w:rsidR="00000000" w:rsidRDefault="00E52725">
      <w:pPr>
        <w:pStyle w:val="HTML"/>
      </w:pPr>
      <w:r>
        <w:t>- настоящей должностной инструкцией;</w:t>
      </w:r>
    </w:p>
    <w:p w:rsidR="00000000" w:rsidRDefault="00E52725">
      <w:pPr>
        <w:pStyle w:val="HTML"/>
      </w:pPr>
      <w:r>
        <w:t>- ____________________________________________________________________.</w:t>
      </w:r>
    </w:p>
    <w:p w:rsidR="00000000" w:rsidRDefault="00E52725">
      <w:pPr>
        <w:pStyle w:val="HTML"/>
      </w:pPr>
      <w:r>
        <w:t>(иными актами и документами, непосредственно связанными с</w:t>
      </w:r>
    </w:p>
    <w:p w:rsidR="00000000" w:rsidRDefault="00E52725">
      <w:pPr>
        <w:pStyle w:val="HTML"/>
      </w:pPr>
      <w:r>
        <w:t>трудовой функцией инженера-проектировщика)</w:t>
      </w:r>
    </w:p>
    <w:p w:rsidR="00000000" w:rsidRDefault="00E52725">
      <w:pPr>
        <w:pStyle w:val="HTML"/>
      </w:pPr>
      <w:r>
        <w:t>1.5. Инженер-проектировщик подчиняется</w:t>
      </w:r>
      <w:r>
        <w:t xml:space="preserve"> непосредственно ________________</w:t>
      </w:r>
    </w:p>
    <w:p w:rsidR="00000000" w:rsidRDefault="00E52725">
      <w:pPr>
        <w:pStyle w:val="HTML"/>
      </w:pPr>
      <w:r>
        <w:t>______________________________________.</w:t>
      </w:r>
    </w:p>
    <w:p w:rsidR="00000000" w:rsidRDefault="00E52725">
      <w:pPr>
        <w:pStyle w:val="HTML"/>
      </w:pPr>
      <w:r>
        <w:t>(наименование должности руководителя)</w:t>
      </w:r>
    </w:p>
    <w:p w:rsidR="00000000" w:rsidRDefault="00E52725">
      <w:pPr>
        <w:pStyle w:val="just"/>
      </w:pPr>
      <w:r>
        <w:t xml:space="preserve">1.6. В период отсутствия инженера-проектировщика (отпуска, болезни, </w:t>
      </w:r>
      <w:r>
        <w:t>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52725">
      <w:pPr>
        <w:pStyle w:val="just"/>
      </w:pPr>
      <w:r>
        <w:t>1.7. _______</w:t>
      </w:r>
      <w:r>
        <w:t>____________________________________________________________.</w:t>
      </w:r>
    </w:p>
    <w:p w:rsidR="00000000" w:rsidRDefault="00E52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72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52725">
      <w:pPr>
        <w:pStyle w:val="just"/>
      </w:pPr>
      <w:r>
        <w:t>2.1. Разработка проектных решений.</w:t>
      </w:r>
    </w:p>
    <w:p w:rsidR="00000000" w:rsidRDefault="00E52725">
      <w:pPr>
        <w:pStyle w:val="just"/>
      </w:pPr>
      <w:r>
        <w:t>2.2. Авторский надзор за строительством проектируемых объектов.</w:t>
      </w:r>
    </w:p>
    <w:p w:rsidR="00000000" w:rsidRDefault="00E52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72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52725">
      <w:pPr>
        <w:pStyle w:val="just"/>
      </w:pPr>
      <w:r>
        <w:t>Инженер-проектировщик исполняет следующие обязанности:</w:t>
      </w:r>
    </w:p>
    <w:p w:rsidR="00000000" w:rsidRDefault="00E52725">
      <w:pPr>
        <w:pStyle w:val="just"/>
      </w:pPr>
      <w:r>
        <w:t>3.1. Разрабатывает отдельные разделы (части) проекта.</w:t>
      </w:r>
    </w:p>
    <w:p w:rsidR="00000000" w:rsidRDefault="00E52725">
      <w:pPr>
        <w:pStyle w:val="just"/>
      </w:pPr>
      <w:r>
        <w:t>3.2. Принимает участие в подготовке заданий на разработку проектных решений.</w:t>
      </w:r>
    </w:p>
    <w:p w:rsidR="00000000" w:rsidRDefault="00E52725">
      <w:pPr>
        <w:pStyle w:val="just"/>
      </w:pPr>
      <w:r>
        <w:t>3.3. Участвует в сборе исходных данных для проектирования, в решении технических вопросов по закрепленным объектам на протяже</w:t>
      </w:r>
      <w:r>
        <w:t>нии всего периода проектирования, строительства, ввода в действие объекта и освоения проектных мощностей.</w:t>
      </w:r>
    </w:p>
    <w:p w:rsidR="00000000" w:rsidRDefault="00E52725">
      <w:pPr>
        <w:pStyle w:val="just"/>
      </w:pPr>
      <w:r>
        <w:t>3.4. Увязывает принимаемые проектные решения с проектными решениями по другим разделам (частям) проекта.</w:t>
      </w:r>
    </w:p>
    <w:p w:rsidR="00000000" w:rsidRDefault="00E52725">
      <w:pPr>
        <w:pStyle w:val="just"/>
      </w:pPr>
      <w:r>
        <w:t xml:space="preserve">3.5. Проводит патентные исследования с целью </w:t>
      </w:r>
      <w:r>
        <w:t>обеспечения патентной чистоты новых проектных решений и патентоспособности.</w:t>
      </w:r>
    </w:p>
    <w:p w:rsidR="00000000" w:rsidRDefault="00E52725">
      <w:pPr>
        <w:pStyle w:val="just"/>
      </w:pPr>
      <w:r>
        <w:t>3.6. Обеспечивает соответствие разрабатываемых проектов и технической документации стандартам, техническим условиям и другим нормативным документам по проектированию и строительств</w:t>
      </w:r>
      <w:r>
        <w:t>у, а также заданию на их разработку.</w:t>
      </w:r>
    </w:p>
    <w:p w:rsidR="00000000" w:rsidRDefault="00E52725">
      <w:pPr>
        <w:pStyle w:val="just"/>
      </w:pPr>
      <w:r>
        <w:t>3.7. Осуществляет авторский надзор за строительством проектируемых объектов, консультирует по вопросам, входящим в его компетенцию.</w:t>
      </w:r>
    </w:p>
    <w:p w:rsidR="00000000" w:rsidRDefault="00E52725">
      <w:pPr>
        <w:pStyle w:val="just"/>
      </w:pPr>
      <w:r>
        <w:t>3.8. Участвует в анализе и обобщении опыта разработки проектов и их реализации в строит</w:t>
      </w:r>
      <w:r>
        <w:t>ельстве и на этой основе готовит предложения о целесообразности корректировки принятых общих и принципиальных проектных решений.</w:t>
      </w:r>
    </w:p>
    <w:p w:rsidR="00000000" w:rsidRDefault="00E52725">
      <w:pPr>
        <w:pStyle w:val="just"/>
      </w:pPr>
      <w:r>
        <w:t>3.9. Принимает участие в составлении заявок на изобретения, подготовке заключений и отзывов на рационализаторские предложения и</w:t>
      </w:r>
      <w:r>
        <w:t xml:space="preserve"> изобретения, проекты стандартов, технических условий и других нормативных документов, в работе семинаров и конференций.</w:t>
      </w:r>
    </w:p>
    <w:p w:rsidR="00000000" w:rsidRDefault="00E52725">
      <w:pPr>
        <w:pStyle w:val="just"/>
      </w:pPr>
      <w:r>
        <w:t>3.10. Повышает квалификацию не реже одного раза в 5 лет.</w:t>
      </w:r>
    </w:p>
    <w:p w:rsidR="00000000" w:rsidRDefault="00E52725">
      <w:pPr>
        <w:pStyle w:val="HTML"/>
      </w:pPr>
      <w:r>
        <w:t xml:space="preserve">    3.11. ________________________________________________________________.</w:t>
      </w:r>
    </w:p>
    <w:p w:rsidR="00000000" w:rsidRDefault="00E52725">
      <w:pPr>
        <w:pStyle w:val="HTML"/>
      </w:pPr>
      <w:r>
        <w:t>(и</w:t>
      </w:r>
      <w:r>
        <w:t>ные обязанности)</w:t>
      </w:r>
    </w:p>
    <w:p w:rsidR="00000000" w:rsidRDefault="00E52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72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52725">
      <w:pPr>
        <w:pStyle w:val="just"/>
      </w:pPr>
      <w:r>
        <w:t>Инженер-проектировщик имеет право:</w:t>
      </w:r>
    </w:p>
    <w:p w:rsidR="00000000" w:rsidRDefault="00E52725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52725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E52725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E52725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E52725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E52725">
      <w:pPr>
        <w:pStyle w:val="HTML"/>
      </w:pPr>
      <w:r>
        <w:t xml:space="preserve">    4.6. _________________________________________________________________.</w:t>
      </w:r>
    </w:p>
    <w:p w:rsidR="00000000" w:rsidRDefault="00E52725">
      <w:pPr>
        <w:pStyle w:val="HTML"/>
      </w:pPr>
      <w:r>
        <w:t>(иные права)</w:t>
      </w:r>
    </w:p>
    <w:p w:rsidR="00000000" w:rsidRDefault="00E52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72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52725">
      <w:pPr>
        <w:pStyle w:val="just"/>
      </w:pPr>
      <w:r>
        <w:t>5.1. Инженер-проектировщик привлекается к отве</w:t>
      </w:r>
      <w:r>
        <w:t>тственности:</w:t>
      </w:r>
    </w:p>
    <w:p w:rsidR="00000000" w:rsidRDefault="00E5272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52725">
      <w:pPr>
        <w:pStyle w:val="just"/>
      </w:pPr>
      <w:r>
        <w:t>- за нарушение Устава (Пол</w:t>
      </w:r>
      <w:r>
        <w:t>ожения) организации;</w:t>
      </w:r>
    </w:p>
    <w:p w:rsidR="00000000" w:rsidRDefault="00E5272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52725">
      <w:pPr>
        <w:pStyle w:val="just"/>
      </w:pPr>
      <w:r>
        <w:t xml:space="preserve">- за причинение ущерба организации </w:t>
      </w:r>
      <w:r>
        <w:t>- в порядке, установленном действующим трудовым законодательством Российской Федерации.</w:t>
      </w:r>
    </w:p>
    <w:p w:rsidR="00000000" w:rsidRDefault="00E52725">
      <w:pPr>
        <w:pStyle w:val="just"/>
      </w:pPr>
      <w:r>
        <w:t>5.2. ___________________________________________________________________.</w:t>
      </w:r>
    </w:p>
    <w:p w:rsidR="00000000" w:rsidRDefault="00E52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72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52725">
      <w:pPr>
        <w:pStyle w:val="HTML"/>
      </w:pPr>
      <w:r>
        <w:t xml:space="preserve">    6.1.   Настоящая   должностная   инструкция   разработана   н</w:t>
      </w:r>
      <w:r>
        <w:t>а   основе</w:t>
      </w:r>
    </w:p>
    <w:p w:rsidR="00000000" w:rsidRDefault="00E52725">
      <w:pPr>
        <w:pStyle w:val="HTML"/>
      </w:pPr>
      <w:r>
        <w:t>Квалификационной характеристики должности  "Инженер-проектировщик"  (Единый</w:t>
      </w:r>
    </w:p>
    <w:p w:rsidR="00000000" w:rsidRDefault="00E52725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E52725">
      <w:pPr>
        <w:pStyle w:val="HTML"/>
      </w:pPr>
      <w:r>
        <w:t>служащих. Раздел "Квалификационные характеристики должностей  руководителей</w:t>
      </w:r>
    </w:p>
    <w:p w:rsidR="00000000" w:rsidRDefault="00E52725">
      <w:pPr>
        <w:pStyle w:val="HTML"/>
      </w:pPr>
      <w:r>
        <w:t>и специалистов ар</w:t>
      </w:r>
      <w:r>
        <w:t>хитектуры и градостроительной деятельности",  утвержденный</w:t>
      </w:r>
    </w:p>
    <w:p w:rsidR="00000000" w:rsidRDefault="00E52725">
      <w:pPr>
        <w:pStyle w:val="HTML"/>
      </w:pPr>
      <w:r>
        <w:t>Приказом Минздравсоцразвития России от 23.04.2008 N 188), _________________</w:t>
      </w:r>
    </w:p>
    <w:p w:rsidR="00000000" w:rsidRDefault="00E52725">
      <w:pPr>
        <w:pStyle w:val="HTML"/>
      </w:pPr>
      <w:r>
        <w:t>__________________________________________________________________________.</w:t>
      </w:r>
    </w:p>
    <w:p w:rsidR="00000000" w:rsidRDefault="00E52725">
      <w:pPr>
        <w:pStyle w:val="HTML"/>
      </w:pPr>
      <w:r>
        <w:t>(реквизиты иных актов и документов)</w:t>
      </w:r>
    </w:p>
    <w:p w:rsidR="00000000" w:rsidRDefault="00E52725">
      <w:pPr>
        <w:pStyle w:val="HTML"/>
      </w:pPr>
      <w:r>
        <w:t>6.2. Озна</w:t>
      </w:r>
      <w:r>
        <w:t>комление  работника   с   настоящей  должностной   инструкцией</w:t>
      </w:r>
    </w:p>
    <w:p w:rsidR="00000000" w:rsidRDefault="00E5272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52725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52725">
      <w:pPr>
        <w:pStyle w:val="HTML"/>
      </w:pPr>
      <w:r>
        <w:t>подтверждается __________________________________</w:t>
      </w:r>
      <w:r>
        <w:t>__________________________</w:t>
      </w:r>
    </w:p>
    <w:p w:rsidR="00000000" w:rsidRDefault="00E52725">
      <w:pPr>
        <w:pStyle w:val="HTML"/>
      </w:pPr>
      <w:r>
        <w:t>(росписью в листе ознакомления, являющемся неотъемлемой</w:t>
      </w:r>
    </w:p>
    <w:p w:rsidR="00000000" w:rsidRDefault="00E52725">
      <w:pPr>
        <w:pStyle w:val="HTML"/>
      </w:pPr>
      <w:r>
        <w:t>___________________________________________________________________________</w:t>
      </w:r>
    </w:p>
    <w:p w:rsidR="00000000" w:rsidRDefault="00E5272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52725">
      <w:pPr>
        <w:pStyle w:val="HTML"/>
      </w:pPr>
      <w:r>
        <w:t>___________________________________________________________________________</w:t>
      </w:r>
    </w:p>
    <w:p w:rsidR="00000000" w:rsidRDefault="00E52725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52725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E52725">
      <w:pPr>
        <w:pStyle w:val="HTML"/>
      </w:pPr>
      <w:r>
        <w:t>у работодателя; иным способом)</w:t>
      </w:r>
    </w:p>
    <w:p w:rsidR="00000000" w:rsidRDefault="00E52725">
      <w:pPr>
        <w:pStyle w:val="just"/>
      </w:pPr>
      <w:r>
        <w:t>6.3. ___________________________________________________________________.</w:t>
      </w:r>
    </w:p>
    <w:p w:rsidR="00000000" w:rsidRDefault="00E527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https://порядокправа.рф/obrazecy/dolzhnostnaya_instrukciya_inzhenera_proektirovshhika.htm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725"/>
    <w:rsid w:val="00E5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5EAEE5-7C5E-4E4F-8DE5-252549D89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roektir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1540</Words>
  <Characters>8784</Characters>
  <Application>Microsoft Office Word</Application>
  <DocSecurity>0</DocSecurity>
  <Lines>73</Lines>
  <Paragraphs>20</Paragraphs>
  <ScaleCrop>false</ScaleCrop>
  <Company/>
  <LinksUpToDate>false</LinksUpToDate>
  <CharactersWithSpaces>10304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инженера-проектировщика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2022-08-07T02:52:00Z</dcterms:created>
  <dcterms:modified xsi:type="dcterms:W3CDTF">2022-08-07T02:52:00Z</dcterms:modified>
</cp:coreProperties>
</file>