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6C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входному контролю комплектующих изделий организации ракетно-космической промышленности</w:t>
      </w:r>
    </w:p>
    <w:p w:rsidR="00000000" w:rsidRDefault="00C326CD">
      <w:pPr>
        <w:pStyle w:val="just"/>
      </w:pPr>
      <w:r>
        <w:t>Инженер по входному контролю</w:t>
      </w:r>
    </w:p>
    <w:p w:rsidR="00000000" w:rsidRDefault="00C326CD">
      <w:pPr>
        <w:pStyle w:val="just"/>
      </w:pPr>
      <w:r>
        <w:t>комплектующих изделий организации</w:t>
      </w:r>
    </w:p>
    <w:p w:rsidR="00000000" w:rsidRDefault="00C326CD">
      <w:pPr>
        <w:pStyle w:val="just"/>
      </w:pPr>
      <w:r>
        <w:t>ракетно-космической промышленности</w:t>
      </w:r>
    </w:p>
    <w:p w:rsidR="00000000" w:rsidRDefault="00C32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HTML"/>
      </w:pPr>
      <w:r>
        <w:t>------------------------------</w:t>
      </w:r>
    </w:p>
    <w:p w:rsidR="00000000" w:rsidRDefault="00C326CD">
      <w:pPr>
        <w:pStyle w:val="HTML"/>
      </w:pPr>
      <w:r>
        <w:t>(наименование организации)</w:t>
      </w:r>
    </w:p>
    <w:p w:rsidR="00000000" w:rsidRDefault="00C326CD">
      <w:pPr>
        <w:pStyle w:val="HTML"/>
      </w:pPr>
      <w:r>
        <w:t>УТВЕРЖДАЮ</w:t>
      </w:r>
    </w:p>
    <w:p w:rsidR="00000000" w:rsidRDefault="00C326CD">
      <w:pPr>
        <w:pStyle w:val="HTML"/>
      </w:pPr>
    </w:p>
    <w:p w:rsidR="00000000" w:rsidRDefault="00C326CD">
      <w:pPr>
        <w:pStyle w:val="HTML"/>
      </w:pPr>
      <w:r>
        <w:t>ДОЛЖНОСТНАЯ ИНСТРУКЦИЯ</w:t>
      </w:r>
    </w:p>
    <w:p w:rsidR="00000000" w:rsidRDefault="00C326CD">
      <w:pPr>
        <w:pStyle w:val="HTML"/>
      </w:pPr>
      <w:r>
        <w:t>------------------------------</w:t>
      </w:r>
    </w:p>
    <w:p w:rsidR="00000000" w:rsidRDefault="00C326CD">
      <w:pPr>
        <w:pStyle w:val="HTML"/>
      </w:pPr>
      <w:r>
        <w:t>(наименование должности)</w:t>
      </w:r>
    </w:p>
    <w:p w:rsidR="00000000" w:rsidRDefault="00C326CD">
      <w:pPr>
        <w:pStyle w:val="HTML"/>
      </w:pPr>
      <w:r>
        <w:t>00.00.0000               N 000</w:t>
      </w:r>
    </w:p>
    <w:p w:rsidR="00000000" w:rsidRDefault="00C326CD">
      <w:pPr>
        <w:pStyle w:val="HTML"/>
      </w:pPr>
      <w:r>
        <w:t>---------  -------------------</w:t>
      </w:r>
    </w:p>
    <w:p w:rsidR="00000000" w:rsidRDefault="00C326CD">
      <w:pPr>
        <w:pStyle w:val="HTML"/>
      </w:pPr>
      <w:r>
        <w:t>(подпись)  (инициалы, фамилия)</w:t>
      </w:r>
    </w:p>
    <w:p w:rsidR="00000000" w:rsidRDefault="00C326CD">
      <w:pPr>
        <w:pStyle w:val="HTML"/>
      </w:pPr>
      <w:r>
        <w:t>Инженера по вхо</w:t>
      </w:r>
      <w:r>
        <w:t>дному контролю               00.00.0000</w:t>
      </w:r>
    </w:p>
    <w:p w:rsidR="00000000" w:rsidRDefault="00C326CD">
      <w:pPr>
        <w:pStyle w:val="HTML"/>
      </w:pPr>
      <w:r>
        <w:t>комплектующих изделий</w:t>
      </w:r>
    </w:p>
    <w:p w:rsidR="00000000" w:rsidRDefault="00C326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C326CD">
      <w:pPr>
        <w:pStyle w:val="HTML"/>
      </w:pPr>
      <w:r>
        <w:t xml:space="preserve">        промышленности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входному контролю комплектующих изделий организации ракетно-космической промышленности относится к категории специалистов.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входному контролю комплектующих изделий организации ракетно-космической промышленности принимается лицо, имеющее высшее профессиональное </w:t>
      </w:r>
      <w:r>
        <w:t>образование (техническое) без предъявления требований к стажу работы;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входному контролю комплектующих изделий организации ракетно-космической промышленности II категории принимается (переводится) лицо, имеющее высшее профессиональное образова</w:t>
      </w:r>
      <w:r>
        <w:t>ние (техническое) и стаж работы в должности инженера по входному контролю комплектующих изделий не менее 3 лет;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входному контролю комплектующих изделий организации ракетно-космической промышленности I категории принимается (переводится) лицо,</w:t>
      </w:r>
      <w:r>
        <w:t xml:space="preserve"> имеющее высшее профессиональное образование (техническое) и стаж работы в должности инженера по входному контролю комплектующих изделий II категории не менее 3 лет.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1.3. Инженер по входному контролю комплектующих изделий организации ракетно-космической пр</w:t>
      </w:r>
      <w:r>
        <w:t>омышленности должен знать: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локальные нормативные акты, касающиеся выполняемой работы;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эксплуатационные документы по обеспечению испытаний изделий и регламентных работ;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входного конт</w:t>
      </w:r>
      <w:r>
        <w:t>роля и испытаний комплектующих изделий;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технологические и конструктивные данные комплектующих изделий;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действующие в отрасли и организации стандарты и технические условия;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характеристики, конструктивные особенности, режимы работы</w:t>
      </w:r>
      <w:r>
        <w:t xml:space="preserve"> и правила испытаний контрольно-измерительного оборудования;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передовой отечественный и зарубежный опыт в области контроля и методов испытаний комплектующих изделий;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заявок на приобретение и изготовление необходимого контрольно-измер</w:t>
      </w:r>
      <w:r>
        <w:t>ительного оборудования;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и оформления документации при проведении испытаний и оценки их результатов;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использования необходимого программного обеспечения;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</w:t>
      </w:r>
      <w:r>
        <w:t>тарно-эпидемиологические требования к условиям труда работников структурного подразделения организации;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</w:t>
      </w:r>
      <w:r>
        <w:t xml:space="preserve"> законодательства;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входному контро</w:t>
      </w:r>
      <w:r>
        <w:t>лю комплектующих изделий организации ракетно-космической промышленности в своей деятельности руководствуется:</w:t>
      </w:r>
    </w:p>
    <w:p w:rsidR="00000000" w:rsidRDefault="00C326C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326CD">
      <w:pPr>
        <w:pStyle w:val="HTML"/>
      </w:pPr>
      <w:r>
        <w:t>(наименование организации)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настоящей должностной инструкцией;</w:t>
      </w:r>
    </w:p>
    <w:p w:rsidR="00000000" w:rsidRDefault="00C326CD">
      <w:pPr>
        <w:pStyle w:val="HTML"/>
      </w:pPr>
      <w:r>
        <w:t xml:space="preserve">    - ____________________________________________________________________.</w:t>
      </w:r>
    </w:p>
    <w:p w:rsidR="00000000" w:rsidRDefault="00C326C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326CD">
      <w:pPr>
        <w:pStyle w:val="HTML"/>
      </w:pPr>
      <w:r>
        <w:t>функцией инженера по входному контролю комплектующих изделий</w:t>
      </w:r>
    </w:p>
    <w:p w:rsidR="00000000" w:rsidRDefault="00C326CD">
      <w:pPr>
        <w:pStyle w:val="HTML"/>
      </w:pPr>
      <w:r>
        <w:t>организации ракет</w:t>
      </w:r>
      <w:r>
        <w:t>но-космической промышленности)</w:t>
      </w:r>
    </w:p>
    <w:p w:rsidR="00000000" w:rsidRDefault="00C326CD">
      <w:pPr>
        <w:pStyle w:val="HTML"/>
      </w:pPr>
      <w:r>
        <w:t>1.5. Инженер по входному  контролю  комплектующих  изделий  организации</w:t>
      </w:r>
    </w:p>
    <w:p w:rsidR="00000000" w:rsidRDefault="00C326CD">
      <w:pPr>
        <w:pStyle w:val="HTML"/>
      </w:pPr>
      <w:r>
        <w:t>ракетно-космической промышленности подчиняется непосредственно ____________</w:t>
      </w:r>
    </w:p>
    <w:p w:rsidR="00000000" w:rsidRDefault="00C326CD">
      <w:pPr>
        <w:pStyle w:val="HTML"/>
      </w:pPr>
      <w:r>
        <w:t>_______________________________________________.</w:t>
      </w:r>
    </w:p>
    <w:p w:rsidR="00000000" w:rsidRDefault="00C326CD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входному контролю комплектующих изделий организации ракетно-космической промышленности (отпуска, болезни, пр.) его обязанности исполняет работник, назначенный в установленном порядке, который приобретает соотв</w:t>
      </w:r>
      <w:r>
        <w:t>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Проведение входного конт</w:t>
      </w:r>
      <w:r>
        <w:t>роля и испытаний комплектующих изделий.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входному контролю комплектующих изделий организации ракетно-космической промышлен</w:t>
      </w:r>
      <w:r>
        <w:t>ности исполняет следующие обязанности: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Осуществляет контроль выполнения работ при проведении входного контроля и испытаний комплектующих изделий с целью обеспечения их соответствия требованиям действующих стандартов и технических условий.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</w:t>
      </w:r>
      <w:r>
        <w:t>Обеспечивает эксплуатацию контрольно-измерительного оборудования согласно эксплуатационной документации, контролирует своевременное и качественное проведение работ по его регламентному обслуживанию и ремонту.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Проводит анализ, обработку и обобщение рез</w:t>
      </w:r>
      <w:r>
        <w:t>ультатов испытаний, оформляет их в установленном порядке в виде отчетов, записей, таблиц и другой документации.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Принимает участие в разработке конструкторской и технологической документации в период освоения новых изделий ракетной и космической техник</w:t>
      </w:r>
      <w:r>
        <w:t>и, а также в подготовке, оснащении и организации работ по их испытаниям.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Осуществляет работу по изучению передового отечественного и зарубежного опыта по разработке и внедрению наиболее совершенных систем и методов контроля.</w:t>
      </w:r>
    </w:p>
    <w:p w:rsidR="00000000" w:rsidRDefault="00C326CD">
      <w:pPr>
        <w:pStyle w:val="HTML"/>
      </w:pPr>
      <w:r>
        <w:t xml:space="preserve">    3.6. _________________</w:t>
      </w:r>
      <w:r>
        <w:t>________________________________________________.</w:t>
      </w:r>
    </w:p>
    <w:p w:rsidR="00000000" w:rsidRDefault="00C326CD">
      <w:pPr>
        <w:pStyle w:val="HTML"/>
      </w:pPr>
      <w:r>
        <w:t>(иные обязанности)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входному контролю комплектующих изделий организации ракетно-космической промышленности имеет право: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</w:t>
      </w:r>
      <w:r>
        <w:t>ации.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Участвовать </w:t>
      </w:r>
      <w:r>
        <w:t>в обсуждении вопросов, касающихся исполняемых должностных обязанностей.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326CD">
      <w:pPr>
        <w:pStyle w:val="HTML"/>
      </w:pPr>
      <w:r>
        <w:t xml:space="preserve">    4.6. _________________________________________________________________.</w:t>
      </w:r>
    </w:p>
    <w:p w:rsidR="00000000" w:rsidRDefault="00C326CD">
      <w:pPr>
        <w:pStyle w:val="HTML"/>
      </w:pPr>
      <w:r>
        <w:t>(иные п</w:t>
      </w:r>
      <w:r>
        <w:t>рава)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входному контролю комплектующих изделий организации ракетно-космической промышленности привлекается к ответственности: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</w:t>
      </w:r>
      <w:r>
        <w:t>ации;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</w:t>
      </w:r>
      <w:r>
        <w:t>тановленном действующим трудовым законодательством Российской Федерации.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6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326C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326CD">
      <w:pPr>
        <w:pStyle w:val="HTML"/>
      </w:pPr>
      <w:r>
        <w:t>Квал</w:t>
      </w:r>
      <w:r>
        <w:t>ификационной  характеристики  должности  "Инженер  по входному контролю</w:t>
      </w:r>
    </w:p>
    <w:p w:rsidR="00000000" w:rsidRDefault="00C326CD">
      <w:pPr>
        <w:pStyle w:val="HTML"/>
      </w:pPr>
      <w:r>
        <w:t>комплектующих  изделий"  (Единый  квалификационный  справочник   должностей</w:t>
      </w:r>
    </w:p>
    <w:p w:rsidR="00000000" w:rsidRDefault="00C326CD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C326CD">
      <w:pPr>
        <w:pStyle w:val="HTML"/>
      </w:pPr>
      <w:r>
        <w:t>характеристики  должностей   раб</w:t>
      </w:r>
      <w:r>
        <w:t>отников   организаций   ракетно-космической</w:t>
      </w:r>
    </w:p>
    <w:p w:rsidR="00000000" w:rsidRDefault="00C326CD">
      <w:pPr>
        <w:pStyle w:val="HTML"/>
      </w:pPr>
      <w:r>
        <w:t>промышленности",  утвержденный  Приказом  Минздравсоцразвития   России   от</w:t>
      </w:r>
    </w:p>
    <w:p w:rsidR="00000000" w:rsidRDefault="00C326CD">
      <w:pPr>
        <w:pStyle w:val="HTML"/>
      </w:pPr>
      <w:r>
        <w:t>10.04.2012 N 328н), ______________________________________________________.</w:t>
      </w:r>
    </w:p>
    <w:p w:rsidR="00000000" w:rsidRDefault="00C326CD">
      <w:pPr>
        <w:pStyle w:val="HTML"/>
      </w:pPr>
      <w:r>
        <w:t>(реквизиты иных актов и документов)</w:t>
      </w:r>
    </w:p>
    <w:p w:rsidR="00000000" w:rsidRDefault="00C326CD">
      <w:pPr>
        <w:pStyle w:val="HTML"/>
      </w:pPr>
      <w:r>
        <w:t>6.2. Ознакомление  работ</w:t>
      </w:r>
      <w:r>
        <w:t>ника   с   настоящей  должностной   инструкцией</w:t>
      </w:r>
    </w:p>
    <w:p w:rsidR="00000000" w:rsidRDefault="00C326C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326C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326CD">
      <w:pPr>
        <w:pStyle w:val="HTML"/>
      </w:pPr>
      <w:r>
        <w:t>подтверждается _________________________________________________</w:t>
      </w:r>
      <w:r>
        <w:t>___________</w:t>
      </w:r>
    </w:p>
    <w:p w:rsidR="00000000" w:rsidRDefault="00C326CD">
      <w:pPr>
        <w:pStyle w:val="HTML"/>
      </w:pPr>
      <w:r>
        <w:t>(росписью в листе ознакомления, являющемся неотъемлемой</w:t>
      </w:r>
    </w:p>
    <w:p w:rsidR="00000000" w:rsidRDefault="00C326CD">
      <w:pPr>
        <w:pStyle w:val="HTML"/>
      </w:pPr>
      <w:r>
        <w:t>___________________________________________________________________________</w:t>
      </w:r>
    </w:p>
    <w:p w:rsidR="00000000" w:rsidRDefault="00C326C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326CD">
      <w:pPr>
        <w:pStyle w:val="HTML"/>
      </w:pPr>
      <w:r>
        <w:t>___________________________________________________________________________</w:t>
      </w:r>
    </w:p>
    <w:p w:rsidR="00000000" w:rsidRDefault="00C326C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326C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C326CD">
      <w:pPr>
        <w:pStyle w:val="HTML"/>
      </w:pPr>
      <w:r>
        <w:t>у работодателя; иным способом)</w:t>
      </w:r>
    </w:p>
    <w:p w:rsidR="00000000" w:rsidRDefault="00C326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C326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https://порядокправа.рф/obrazecy/dolzhnostnaya_instrukciya_inzhenera_po_vxodnomu_kontrolyu_komplektuyushhix_i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zdelij_organizacii_raketno_kosmi.htm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CD"/>
    <w:rsid w:val="00C3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459EF2-532E-46FE-885D-B38CECB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vxodnomu_kontrolyu_komplektuyushhix_izdelij_organizacii_raketno_kos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7773</Characters>
  <Application>Microsoft Office Word</Application>
  <DocSecurity>0</DocSecurity>
  <Lines>64</Lines>
  <Paragraphs>18</Paragraphs>
  <ScaleCrop>false</ScaleCrop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входному контролю комплектующих изделий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2022-08-07T02:52:00Z</dcterms:created>
  <dcterms:modified xsi:type="dcterms:W3CDTF">2022-08-07T02:52:00Z</dcterms:modified>
</cp:coreProperties>
</file>