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D6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контролю</w:t>
      </w:r>
    </w:p>
    <w:p w:rsidR="00000000" w:rsidRDefault="003B7D60">
      <w:pPr>
        <w:pStyle w:val="HTML"/>
      </w:pPr>
      <w:r>
        <w:t xml:space="preserve">                                                                  УТВЕРЖДАЮ</w:t>
      </w:r>
    </w:p>
    <w:p w:rsidR="00000000" w:rsidRDefault="003B7D60">
      <w:pPr>
        <w:pStyle w:val="HTML"/>
      </w:pPr>
      <w:r>
        <w:t>Руководитель "_____________________"</w:t>
      </w:r>
    </w:p>
    <w:p w:rsidR="00000000" w:rsidRDefault="003B7D60">
      <w:pPr>
        <w:pStyle w:val="HTML"/>
      </w:pPr>
      <w:r>
        <w:t>________________ (_________________)</w:t>
      </w:r>
    </w:p>
    <w:p w:rsidR="00000000" w:rsidRDefault="003B7D60">
      <w:pPr>
        <w:pStyle w:val="HTML"/>
      </w:pPr>
      <w:r>
        <w:t>(подпись)          (Ф.И.О.)</w:t>
      </w:r>
    </w:p>
    <w:p w:rsidR="00000000" w:rsidRDefault="003B7D60">
      <w:pPr>
        <w:pStyle w:val="HTML"/>
      </w:pPr>
      <w:r>
        <w:t>"___"</w:t>
      </w:r>
      <w:r>
        <w:t>________ ___ г.</w:t>
      </w:r>
    </w:p>
    <w:p w:rsidR="00000000" w:rsidRDefault="003B7D60">
      <w:pPr>
        <w:pStyle w:val="HTML"/>
      </w:pPr>
    </w:p>
    <w:p w:rsidR="00000000" w:rsidRDefault="003B7D60">
      <w:pPr>
        <w:pStyle w:val="HTML"/>
      </w:pPr>
      <w:r>
        <w:t>М.П.</w:t>
      </w:r>
    </w:p>
    <w:p w:rsidR="00000000" w:rsidRDefault="003B7D60">
      <w:pPr>
        <w:pStyle w:val="HTML"/>
      </w:pPr>
      <w:r>
        <w:t>"___"________ ___ г. N ___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техническому контролю</w:t>
      </w: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7D60">
      <w:pPr>
        <w:pStyle w:val="HTML"/>
      </w:pPr>
      <w:r>
        <w:t xml:space="preserve">    1.1.   Настоящая   должностная   инструкция  определяет  функцион</w:t>
      </w:r>
      <w:r>
        <w:t>альные</w:t>
      </w:r>
    </w:p>
    <w:p w:rsidR="00000000" w:rsidRDefault="003B7D60">
      <w:pPr>
        <w:pStyle w:val="HTML"/>
      </w:pPr>
      <w:r>
        <w:t>обязанности,  права  и  ответственность  инженера  по техническому контролю</w:t>
      </w:r>
    </w:p>
    <w:p w:rsidR="00000000" w:rsidRDefault="003B7D60">
      <w:pPr>
        <w:pStyle w:val="HTML"/>
      </w:pPr>
      <w:r>
        <w:t>(далее - Работник) __________________________.</w:t>
      </w:r>
    </w:p>
    <w:p w:rsidR="00000000" w:rsidRDefault="003B7D60">
      <w:pPr>
        <w:pStyle w:val="HTML"/>
      </w:pPr>
      <w:r>
        <w:t>(наименование организации)</w:t>
      </w:r>
    </w:p>
    <w:p w:rsidR="00000000" w:rsidRDefault="003B7D60">
      <w:pPr>
        <w:pStyle w:val="just"/>
      </w:pPr>
      <w:r>
        <w:t>1.2. Работник назначается на должность и освобождается от должности в установленном действующим тру</w:t>
      </w:r>
      <w:r>
        <w:t>довым законодательством порядке приказом руководителя _________________________.</w:t>
      </w:r>
    </w:p>
    <w:p w:rsidR="00000000" w:rsidRDefault="003B7D60">
      <w:pPr>
        <w:pStyle w:val="just"/>
      </w:pPr>
      <w:r>
        <w:t>1.3. Работник подчиняется непосредственно _______________________.</w:t>
      </w:r>
    </w:p>
    <w:p w:rsidR="00000000" w:rsidRDefault="003B7D60">
      <w:pPr>
        <w:pStyle w:val="just"/>
      </w:pPr>
      <w:r>
        <w:t>1.4. Требования к квалификации:</w:t>
      </w:r>
    </w:p>
    <w:p w:rsidR="00000000" w:rsidRDefault="003B7D60">
      <w:pPr>
        <w:pStyle w:val="just"/>
      </w:pPr>
      <w:r>
        <w:t>Высшее профессиональное образование по специальности "Энергетика, энергетиче</w:t>
      </w:r>
      <w:r>
        <w:t>ское машиностроение и электротехника" и стаж работы на АС по направлению профессиональной деятельности не менее 2 лет.</w:t>
      </w:r>
    </w:p>
    <w:p w:rsidR="00000000" w:rsidRDefault="003B7D60">
      <w:pPr>
        <w:pStyle w:val="just"/>
      </w:pPr>
      <w:r>
        <w:t>1.5. Работник в своей деятельности руководствуется:</w:t>
      </w:r>
    </w:p>
    <w:p w:rsidR="00000000" w:rsidRDefault="003B7D60">
      <w:pPr>
        <w:pStyle w:val="just"/>
      </w:pPr>
      <w:r>
        <w:t>- правилами внутреннего трудового распорядка;</w:t>
      </w:r>
    </w:p>
    <w:p w:rsidR="00000000" w:rsidRDefault="003B7D60">
      <w:pPr>
        <w:pStyle w:val="just"/>
      </w:pPr>
      <w:r>
        <w:t>- приказами и распоряжениями руководите</w:t>
      </w:r>
      <w:r>
        <w:t>ля организации;</w:t>
      </w:r>
    </w:p>
    <w:p w:rsidR="00000000" w:rsidRDefault="003B7D60">
      <w:pPr>
        <w:pStyle w:val="just"/>
      </w:pPr>
      <w:r>
        <w:t>- настоящей должностной инструкцией.</w:t>
      </w:r>
    </w:p>
    <w:p w:rsidR="00000000" w:rsidRDefault="003B7D60">
      <w:pPr>
        <w:pStyle w:val="just"/>
      </w:pPr>
      <w:r>
        <w:t>1.6. Работник должен знать:</w:t>
      </w:r>
    </w:p>
    <w:p w:rsidR="00000000" w:rsidRDefault="003B7D60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управлению качеством ремонта и выпускаемой продукции;</w:t>
      </w:r>
    </w:p>
    <w:p w:rsidR="00000000" w:rsidRDefault="003B7D60">
      <w:pPr>
        <w:pStyle w:val="just"/>
      </w:pPr>
      <w:r>
        <w:t>- систему государ</w:t>
      </w:r>
      <w:r>
        <w:t>ственного надзора, межведомственного и ведомственного контроля качества;</w:t>
      </w:r>
    </w:p>
    <w:p w:rsidR="00000000" w:rsidRDefault="003B7D60">
      <w:pPr>
        <w:pStyle w:val="just"/>
      </w:pPr>
      <w:r>
        <w:lastRenderedPageBreak/>
        <w:t>- методы планирования управления качеством ремонта и выпускаемой продукции;</w:t>
      </w:r>
    </w:p>
    <w:p w:rsidR="00000000" w:rsidRDefault="003B7D60">
      <w:pPr>
        <w:pStyle w:val="just"/>
      </w:pPr>
      <w:r>
        <w:t>- системы, методы и средства технического контроля;</w:t>
      </w:r>
    </w:p>
    <w:p w:rsidR="00000000" w:rsidRDefault="003B7D60">
      <w:pPr>
        <w:pStyle w:val="just"/>
      </w:pPr>
      <w:r>
        <w:t>- стандарты, техниче</w:t>
      </w:r>
      <w:r>
        <w:t>ские условия и порядок аттестации качества;</w:t>
      </w:r>
    </w:p>
    <w:p w:rsidR="00000000" w:rsidRDefault="003B7D60">
      <w:pPr>
        <w:pStyle w:val="just"/>
      </w:pPr>
      <w:r>
        <w:t>- порядок предъявления и рассмотрения рекламаций по качеству материалов, комплектующих изделий, готовой продукции;</w:t>
      </w:r>
    </w:p>
    <w:p w:rsidR="00000000" w:rsidRDefault="003B7D60">
      <w:pPr>
        <w:pStyle w:val="just"/>
      </w:pPr>
      <w:r>
        <w:t>- правила проведения испытаний оборудования и приемки его из ремонта;</w:t>
      </w:r>
    </w:p>
    <w:p w:rsidR="00000000" w:rsidRDefault="003B7D60">
      <w:pPr>
        <w:pStyle w:val="just"/>
      </w:pPr>
      <w:r>
        <w:t>- организацию ведения учета</w:t>
      </w:r>
      <w:r>
        <w:t>, порядок и сроки составления установленной отчетности;</w:t>
      </w:r>
    </w:p>
    <w:p w:rsidR="00000000" w:rsidRDefault="003B7D60">
      <w:pPr>
        <w:pStyle w:val="just"/>
      </w:pPr>
      <w:r>
        <w:t>- передовой отечественный и зарубежный опыт технического контроля качества;</w:t>
      </w:r>
    </w:p>
    <w:p w:rsidR="00000000" w:rsidRDefault="003B7D60">
      <w:pPr>
        <w:pStyle w:val="just"/>
      </w:pPr>
      <w:r>
        <w:t>- требования к организации работы с персоналом на атомной станции (АС);</w:t>
      </w:r>
    </w:p>
    <w:p w:rsidR="00000000" w:rsidRDefault="003B7D60">
      <w:pPr>
        <w:pStyle w:val="just"/>
      </w:pPr>
      <w:r>
        <w:t xml:space="preserve">- основы экономики, организации производства, труда </w:t>
      </w:r>
      <w:r>
        <w:t>и управления;</w:t>
      </w:r>
    </w:p>
    <w:p w:rsidR="00000000" w:rsidRDefault="003B7D60">
      <w:pPr>
        <w:pStyle w:val="just"/>
      </w:pPr>
      <w:r>
        <w:t>- основы трудового законодательства;</w:t>
      </w:r>
    </w:p>
    <w:p w:rsidR="00000000" w:rsidRDefault="003B7D60">
      <w:pPr>
        <w:pStyle w:val="just"/>
      </w:pPr>
      <w:r>
        <w:t>- правила по охране окружающей среды, ядерной и радиационной безопасности;</w:t>
      </w:r>
    </w:p>
    <w:p w:rsidR="00000000" w:rsidRDefault="003B7D60">
      <w:pPr>
        <w:pStyle w:val="just"/>
      </w:pPr>
      <w:r>
        <w:t>- правила по охране труда и пожарной безопасности;</w:t>
      </w:r>
    </w:p>
    <w:p w:rsidR="00000000" w:rsidRDefault="003B7D60">
      <w:pPr>
        <w:pStyle w:val="just"/>
      </w:pPr>
      <w:r>
        <w:t>- правила внутреннего трудового распорядка.</w:t>
      </w:r>
    </w:p>
    <w:p w:rsidR="00000000" w:rsidRDefault="003B7D60">
      <w:pPr>
        <w:pStyle w:val="just"/>
      </w:pPr>
      <w:r>
        <w:t>1.7. При отсутствии Работника его ф</w:t>
      </w:r>
      <w:r>
        <w:t>ункции выполняет _______________________.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B7D60">
      <w:pPr>
        <w:pStyle w:val="just"/>
      </w:pPr>
      <w:r>
        <w:t>Работник:</w:t>
      </w:r>
    </w:p>
    <w:p w:rsidR="00000000" w:rsidRDefault="003B7D60">
      <w:pPr>
        <w:pStyle w:val="just"/>
      </w:pPr>
      <w:r>
        <w:t>2.1. Осуществляет оценку технического состояния оборудования АС до постановки его на плановый ремонт.</w:t>
      </w:r>
    </w:p>
    <w:p w:rsidR="00000000" w:rsidRDefault="003B7D60">
      <w:pPr>
        <w:pStyle w:val="just"/>
      </w:pPr>
      <w:r>
        <w:t>2.2. Участвует в составлении ведомостей дефектов, уточнении в процессе рем</w:t>
      </w:r>
      <w:r>
        <w:t>онта технического состояния оборудования АС и объема ремонтных работ, приемке оборудования из ремонта, обеспечивает качественное проведение работ.</w:t>
      </w:r>
    </w:p>
    <w:p w:rsidR="00000000" w:rsidRDefault="003B7D60">
      <w:pPr>
        <w:pStyle w:val="just"/>
      </w:pPr>
      <w:r>
        <w:t xml:space="preserve">2.3. Организует производственный контроль изготовления и ремонта запасных частей подразделениями АС, входной </w:t>
      </w:r>
      <w:r>
        <w:t>контроль поступающего оборудования, комплектующих изделий, запасных частей и материалов, необходимых для его ремонта.</w:t>
      </w:r>
    </w:p>
    <w:p w:rsidR="00000000" w:rsidRDefault="003B7D60">
      <w:pPr>
        <w:pStyle w:val="just"/>
      </w:pPr>
      <w:r>
        <w:t>2.4. Участвует в разработке и планировании мероприятий по повышению качества ремонтных работ и изготовления запасных частей оборудования А</w:t>
      </w:r>
      <w:r>
        <w:t>С.</w:t>
      </w:r>
    </w:p>
    <w:p w:rsidR="00000000" w:rsidRDefault="003B7D60">
      <w:pPr>
        <w:pStyle w:val="just"/>
      </w:pPr>
      <w:r>
        <w:t>2.5. Обеспечивает контроль качества сварных соединений и наплавки, строительно-монтажных работ, операционный контроль ремонта, качества и комплектности изготовляемых инструментов, запасных частей и технологической оснастки, а также условий хранения комп</w:t>
      </w:r>
      <w:r>
        <w:t>лектующих изделий в подразделениях АС и на складах АС.</w:t>
      </w:r>
    </w:p>
    <w:p w:rsidR="00000000" w:rsidRDefault="003B7D60">
      <w:pPr>
        <w:pStyle w:val="just"/>
      </w:pPr>
      <w:r>
        <w:t>2.6. Руководит разработкой и проведением мероприятий по внедрению системы управления качеством, стандартов и нормативов, показателей, регламентирующих качество ремонтных работ, изготовлению запасных ча</w:t>
      </w:r>
      <w:r>
        <w:t>стей оборудования.</w:t>
      </w:r>
    </w:p>
    <w:p w:rsidR="00000000" w:rsidRDefault="003B7D60">
      <w:pPr>
        <w:pStyle w:val="just"/>
      </w:pPr>
      <w:r>
        <w:t>2.7. Осуществляет меры по разработке более совершенных методов контроля, предусматривающих механизацию и автоматизацию контрольных операций, внедрение систем бездефектной сдачи продукции, неразрушающего контроля.</w:t>
      </w:r>
    </w:p>
    <w:p w:rsidR="00000000" w:rsidRDefault="003B7D60">
      <w:pPr>
        <w:pStyle w:val="just"/>
      </w:pPr>
      <w:r>
        <w:t>2.8. Обеспечивает оформл</w:t>
      </w:r>
      <w:r>
        <w:t>ение документов, удостоверяющих качество ремонтных работ, подготовку рекламаций при нарушениях поставщиками требований к качеству поставок, а также своевременную подготовку методик и технологических инструкций по текущему контролю ремонта оборудования и из</w:t>
      </w:r>
      <w:r>
        <w:t>готовления запасных частей и оснастки.</w:t>
      </w:r>
    </w:p>
    <w:p w:rsidR="00000000" w:rsidRDefault="003B7D60">
      <w:pPr>
        <w:pStyle w:val="just"/>
      </w:pPr>
      <w:r>
        <w:t>2.9. Контролирует состояние контрольно-измерительных средств и своевременность их представления для государственной поверки.</w:t>
      </w:r>
    </w:p>
    <w:p w:rsidR="00000000" w:rsidRDefault="003B7D60">
      <w:pPr>
        <w:pStyle w:val="just"/>
      </w:pPr>
      <w:r>
        <w:t>2.10. Осуществляет анализ причин возникновения дефектов в процессе ремонта и нарушений его т</w:t>
      </w:r>
      <w:r>
        <w:t>ехнологии, ухудшения качества продукции и строительно-монтажных работ, отступлений от проектно-конструкторской и технологической документации, разрабатывает предложения по их устранению.</w:t>
      </w:r>
    </w:p>
    <w:p w:rsidR="00000000" w:rsidRDefault="003B7D60">
      <w:pPr>
        <w:pStyle w:val="just"/>
      </w:pPr>
      <w:r>
        <w:t>2.11. Проходит подготовку и поддержание квалификации в соответствии с</w:t>
      </w:r>
      <w:r>
        <w:t xml:space="preserve"> установленными требованиями.</w:t>
      </w:r>
    </w:p>
    <w:p w:rsidR="00000000" w:rsidRDefault="003B7D60">
      <w:pPr>
        <w:pStyle w:val="just"/>
      </w:pPr>
      <w:r>
        <w:t>2.12. Изучает передовой отечественный и зарубежный опыт по осуществлению технического контроля качества.</w:t>
      </w:r>
    </w:p>
    <w:p w:rsidR="00000000" w:rsidRDefault="003B7D60">
      <w:pPr>
        <w:pStyle w:val="just"/>
      </w:pPr>
      <w:r>
        <w:t>2.13. Организует работу по оформлению результатов контрольных операций, ведению учета показателей качества ремонта и изготавливаемой продукции, составлению периодической отчетности.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B7D60">
      <w:pPr>
        <w:pStyle w:val="just"/>
      </w:pPr>
      <w:r>
        <w:t>Работник имеет право на:</w:t>
      </w:r>
    </w:p>
    <w:p w:rsidR="00000000" w:rsidRDefault="003B7D60">
      <w:pPr>
        <w:pStyle w:val="just"/>
      </w:pPr>
      <w:r>
        <w:t>3.1. Предоставление ему работ</w:t>
      </w:r>
      <w:r>
        <w:t>ы, обусловленной трудовым договором.</w:t>
      </w:r>
    </w:p>
    <w:p w:rsidR="00000000" w:rsidRDefault="003B7D6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B7D60">
      <w:pPr>
        <w:pStyle w:val="just"/>
      </w:pPr>
      <w:r>
        <w:t>3.3. Своевременную и в полном объеме выплату заработной платы в соответствии с</w:t>
      </w:r>
      <w:r>
        <w:t>о своей квалификацией, сложностью труда, количеством и качеством выполненной работы.</w:t>
      </w:r>
    </w:p>
    <w:p w:rsidR="00000000" w:rsidRDefault="003B7D6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</w:t>
      </w:r>
      <w:r>
        <w:t>ставлением еженедельных выходных дней, нерабочих праздничных дней, оплачиваемых ежегодных отпусков.</w:t>
      </w:r>
    </w:p>
    <w:p w:rsidR="00000000" w:rsidRDefault="003B7D6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3B7D60">
      <w:pPr>
        <w:pStyle w:val="just"/>
      </w:pPr>
      <w:r>
        <w:t>3.6. Профессиональную подготовку, переподготовку и повышен</w:t>
      </w:r>
      <w:r>
        <w:t>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3B7D6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</w:t>
      </w:r>
      <w:r>
        <w:t>тересов.</w:t>
      </w:r>
    </w:p>
    <w:p w:rsidR="00000000" w:rsidRDefault="003B7D6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3B7D60">
      <w:pPr>
        <w:pStyle w:val="just"/>
      </w:pPr>
      <w:r>
        <w:t>3.9. Ведение коллективных переговоров и заключение коллективных договоров и соглашений че</w:t>
      </w:r>
      <w:r>
        <w:t>рез своих представителей, а также на информацию о выполнении коллективного договора, соглашений.</w:t>
      </w:r>
    </w:p>
    <w:p w:rsidR="00000000" w:rsidRDefault="003B7D6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3B7D60">
      <w:pPr>
        <w:pStyle w:val="just"/>
      </w:pPr>
      <w:r>
        <w:t xml:space="preserve">3.11. Разрешение индивидуальных и коллективных трудовых </w:t>
      </w:r>
      <w:r>
        <w:t>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3B7D60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</w:t>
      </w:r>
      <w:r>
        <w:t>е, установленном Трудовым кодексом Российской Федерации, иными федеральными законами.</w:t>
      </w:r>
    </w:p>
    <w:p w:rsidR="00000000" w:rsidRDefault="003B7D6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3B7D6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B7D60">
      <w:pPr>
        <w:pStyle w:val="just"/>
      </w:pPr>
      <w:r>
        <w:t>3.1</w:t>
      </w:r>
      <w:r>
        <w:t>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B7D60">
      <w:pPr>
        <w:pStyle w:val="just"/>
      </w:pPr>
      <w:r>
        <w:t>Работник вправе:</w:t>
      </w:r>
    </w:p>
    <w:p w:rsidR="00000000" w:rsidRDefault="003B7D60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</w:t>
      </w:r>
      <w:r>
        <w:t>сти.</w:t>
      </w:r>
    </w:p>
    <w:p w:rsidR="00000000" w:rsidRDefault="003B7D6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B7D60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B7D60">
      <w:pPr>
        <w:pStyle w:val="just"/>
      </w:pPr>
      <w:r>
        <w:t>3.19. Знакомиться</w:t>
      </w:r>
      <w:r>
        <w:t xml:space="preserve"> с проектами решений руководителя организации, касающимися деятельности Работника.</w:t>
      </w:r>
    </w:p>
    <w:p w:rsidR="00000000" w:rsidRDefault="003B7D6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B7D6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B7D60">
      <w:pPr>
        <w:pStyle w:val="just"/>
      </w:pPr>
      <w:r>
        <w:t>Работник обязан:</w:t>
      </w:r>
    </w:p>
    <w:p w:rsidR="00000000" w:rsidRDefault="003B7D6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B7D60">
      <w:pPr>
        <w:pStyle w:val="just"/>
      </w:pPr>
      <w:r>
        <w:t>- соблюдать правила внутреннего трудового распорядка;</w:t>
      </w:r>
    </w:p>
    <w:p w:rsidR="00000000" w:rsidRDefault="003B7D60">
      <w:pPr>
        <w:pStyle w:val="just"/>
      </w:pPr>
      <w:r>
        <w:t>- соблюдать трудовую дисциплину;</w:t>
      </w:r>
    </w:p>
    <w:p w:rsidR="00000000" w:rsidRDefault="003B7D60">
      <w:pPr>
        <w:pStyle w:val="just"/>
      </w:pPr>
      <w:r>
        <w:t>- выполн</w:t>
      </w:r>
      <w:r>
        <w:t>ять установленные нормы труда;</w:t>
      </w:r>
    </w:p>
    <w:p w:rsidR="00000000" w:rsidRDefault="003B7D6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B7D6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</w:t>
      </w:r>
      <w:r>
        <w:t xml:space="preserve"> за сохранность этого имущества) и других работников;</w:t>
      </w:r>
    </w:p>
    <w:p w:rsidR="00000000" w:rsidRDefault="003B7D6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B7D60">
      <w:pPr>
        <w:pStyle w:val="just"/>
      </w:pPr>
      <w:r>
        <w:t>Работник несет ответственность:</w:t>
      </w:r>
    </w:p>
    <w:p w:rsidR="00000000" w:rsidRDefault="003B7D60">
      <w:pPr>
        <w:pStyle w:val="just"/>
      </w:pPr>
      <w:r>
        <w:t>5.1. За ненадлежащее исполнение или неисполнение своих должностных обязанностей, пред</w:t>
      </w:r>
      <w:r>
        <w:t>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B7D6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</w:t>
      </w:r>
      <w:r>
        <w:t>ым и гражданским законодательством Российской Федерации.</w:t>
      </w:r>
    </w:p>
    <w:p w:rsidR="00000000" w:rsidRDefault="003B7D6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B7D60">
      <w:pPr>
        <w:pStyle w:val="just"/>
      </w:pPr>
      <w:r>
        <w:t xml:space="preserve">6.1. Режим работы Работника определяется </w:t>
      </w:r>
      <w:r>
        <w:t>в соответствии с правилами внутреннего трудового распорядка, установленными у Работодателя.</w:t>
      </w:r>
    </w:p>
    <w:p w:rsidR="00000000" w:rsidRDefault="003B7D60">
      <w:pPr>
        <w:pStyle w:val="just"/>
      </w:pPr>
      <w:r>
        <w:t>6.2. Оценка работы:</w:t>
      </w:r>
    </w:p>
    <w:p w:rsidR="00000000" w:rsidRDefault="003B7D6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B7D60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3B7D60">
      <w:pPr>
        <w:pStyle w:val="HTML"/>
      </w:pPr>
      <w:r>
        <w:t>(указать порядок и основания для иных видов оценки работы)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</w:t>
      </w:r>
      <w:r>
        <w:t>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3B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D60">
      <w:pPr>
        <w:pStyle w:val="HTML"/>
      </w:pPr>
      <w:r>
        <w:t xml:space="preserve">    Непосредственный</w:t>
      </w:r>
    </w:p>
    <w:p w:rsidR="00000000" w:rsidRDefault="003B7D60">
      <w:pPr>
        <w:pStyle w:val="HTML"/>
      </w:pPr>
      <w:r>
        <w:t>руководитель              ___________________     _____________________</w:t>
      </w:r>
    </w:p>
    <w:p w:rsidR="00000000" w:rsidRDefault="003B7D60">
      <w:pPr>
        <w:pStyle w:val="HTML"/>
      </w:pPr>
      <w:r>
        <w:t>(подпись)                 (Ф.И.О.)</w:t>
      </w:r>
    </w:p>
    <w:p w:rsidR="00000000" w:rsidRDefault="003B7D60">
      <w:pPr>
        <w:pStyle w:val="HTML"/>
      </w:pPr>
    </w:p>
    <w:p w:rsidR="00000000" w:rsidRDefault="003B7D60">
      <w:pPr>
        <w:pStyle w:val="HTML"/>
      </w:pPr>
      <w:r>
        <w:t>СОГЛАСОВАНО:</w:t>
      </w:r>
    </w:p>
    <w:p w:rsidR="00000000" w:rsidRDefault="003B7D60">
      <w:pPr>
        <w:pStyle w:val="HTML"/>
      </w:pPr>
    </w:p>
    <w:p w:rsidR="00000000" w:rsidRDefault="003B7D60">
      <w:pPr>
        <w:pStyle w:val="HTML"/>
      </w:pPr>
      <w:r>
        <w:t>Начальник юридического отдела</w:t>
      </w:r>
    </w:p>
    <w:p w:rsidR="00000000" w:rsidRDefault="003B7D60">
      <w:pPr>
        <w:pStyle w:val="HTML"/>
      </w:pPr>
      <w:r>
        <w:t>(юрисконсульт)                    ________________     ________________</w:t>
      </w:r>
    </w:p>
    <w:p w:rsidR="00000000" w:rsidRDefault="003B7D60">
      <w:pPr>
        <w:pStyle w:val="HTML"/>
      </w:pPr>
      <w:r>
        <w:t>(подпись)            (Ф.И.О.)</w:t>
      </w:r>
    </w:p>
    <w:p w:rsidR="00000000" w:rsidRDefault="003B7D60">
      <w:pPr>
        <w:pStyle w:val="HTML"/>
      </w:pPr>
      <w:r>
        <w:t>"___"________ ___ г.</w:t>
      </w:r>
    </w:p>
    <w:p w:rsidR="00000000" w:rsidRDefault="003B7D60">
      <w:pPr>
        <w:pStyle w:val="HTML"/>
      </w:pPr>
    </w:p>
    <w:p w:rsidR="00000000" w:rsidRDefault="003B7D60">
      <w:pPr>
        <w:pStyle w:val="HTML"/>
      </w:pPr>
      <w:r>
        <w:t xml:space="preserve">С инструкцией ознакомлен:         </w:t>
      </w:r>
      <w:r>
        <w:t>________________     ________________</w:t>
      </w:r>
    </w:p>
    <w:p w:rsidR="00000000" w:rsidRDefault="003B7D60">
      <w:pPr>
        <w:pStyle w:val="HTML"/>
      </w:pPr>
      <w:r>
        <w:t>(подпись)            (Ф.И.О.)</w:t>
      </w:r>
    </w:p>
    <w:p w:rsidR="00000000" w:rsidRDefault="003B7D60">
      <w:pPr>
        <w:pStyle w:val="HTML"/>
      </w:pPr>
      <w:r>
        <w:t>"___"________ ___ г.</w:t>
      </w:r>
    </w:p>
    <w:p w:rsidR="00000000" w:rsidRDefault="003B7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https://порядокправа.рф/obrazecy/dolzhnostnaya_instrukciya_inzhenera_po_texnicheskomu_kontrolyu.htm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D60"/>
    <w:rsid w:val="003B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2518C-CD19-4696-8376-A26EB803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9335</Characters>
  <Application>Microsoft Office Word</Application>
  <DocSecurity>0</DocSecurity>
  <Lines>77</Lines>
  <Paragraphs>21</Paragraphs>
  <ScaleCrop>false</ScaleCrop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