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B6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технической эксплуатации специального оборудования автомобилей (для организаций воздушного транспорта)</w:t>
      </w:r>
    </w:p>
    <w:p w:rsidR="00000000" w:rsidRDefault="00AC5B6D">
      <w:pPr>
        <w:pStyle w:val="HTML"/>
      </w:pPr>
      <w:r>
        <w:t xml:space="preserve">                                                                  УТВЕРЖДАЮ</w:t>
      </w:r>
    </w:p>
    <w:p w:rsidR="00000000" w:rsidRDefault="00AC5B6D">
      <w:pPr>
        <w:pStyle w:val="HTML"/>
      </w:pPr>
      <w:r>
        <w:t>__________________________          Руководитель __________________________</w:t>
      </w:r>
    </w:p>
    <w:p w:rsidR="00000000" w:rsidRDefault="00AC5B6D">
      <w:pPr>
        <w:pStyle w:val="HTML"/>
      </w:pPr>
      <w:r>
        <w:t>(наименование организации)          ___________ (_________________________)</w:t>
      </w:r>
    </w:p>
    <w:p w:rsidR="00000000" w:rsidRDefault="00AC5B6D">
      <w:pPr>
        <w:pStyle w:val="HTML"/>
      </w:pPr>
      <w:r>
        <w:t>"___"________ ___ г.</w:t>
      </w:r>
    </w:p>
    <w:p w:rsidR="00000000" w:rsidRDefault="00AC5B6D">
      <w:pPr>
        <w:pStyle w:val="HTML"/>
      </w:pPr>
      <w:r>
        <w:t>М.П.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технической эксплуатации специального обор</w:t>
      </w:r>
      <w:r>
        <w:rPr>
          <w:rFonts w:eastAsia="Times New Roman"/>
        </w:rPr>
        <w:t>удования автомобилей</w:t>
      </w: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5B6D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технической эксплуатации специального оборудования автомобилей _____________ (далее - Организация).</w:t>
      </w:r>
    </w:p>
    <w:p w:rsidR="00000000" w:rsidRDefault="00AC5B6D">
      <w:pPr>
        <w:pStyle w:val="just"/>
      </w:pPr>
      <w:r>
        <w:t>1.2</w:t>
      </w:r>
      <w:r>
        <w:t>. Инженер по технической эксплуатации специального оборудования автомобилей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C5B6D">
      <w:pPr>
        <w:pStyle w:val="just"/>
      </w:pPr>
      <w:r>
        <w:t xml:space="preserve">1.3. Инженер по технической </w:t>
      </w:r>
      <w:r>
        <w:t>эксплуатации специального оборудования автомобилей подчиняется непосредственно _______________ Организации.</w:t>
      </w:r>
    </w:p>
    <w:p w:rsidR="00000000" w:rsidRDefault="00AC5B6D">
      <w:pPr>
        <w:pStyle w:val="just"/>
      </w:pPr>
      <w:r>
        <w:t>1.4. На должность инженера по технической эксплуатации специального оборудования автомобилей назначается лицо, имеющее высшее профессиональное (техн</w:t>
      </w:r>
      <w:r>
        <w:t>ическое) образование, без предъявления требований к стажу работы, или среднее профессиональное (техническое) образование и стаж работы в должностях, замещаемых специалистами со средним профессиональным (техническим) образованием, не менее 5 лет.</w:t>
      </w:r>
    </w:p>
    <w:p w:rsidR="00000000" w:rsidRDefault="00AC5B6D">
      <w:pPr>
        <w:pStyle w:val="just"/>
      </w:pPr>
      <w:r>
        <w:t>1.5. Инжен</w:t>
      </w:r>
      <w:r>
        <w:t>ер по технической эксплуатации специального оборудования автомобилей должен знать:</w:t>
      </w:r>
    </w:p>
    <w:p w:rsidR="00000000" w:rsidRDefault="00AC5B6D">
      <w:pPr>
        <w:pStyle w:val="just"/>
      </w:pPr>
      <w:r>
        <w:t>- законы и иные нормативные правовые акты Российской Федерации, регламентирующие деятельность службы специального автотранспорта;</w:t>
      </w:r>
    </w:p>
    <w:p w:rsidR="00000000" w:rsidRDefault="00AC5B6D">
      <w:pPr>
        <w:pStyle w:val="just"/>
      </w:pPr>
      <w:r>
        <w:t>- принципы работы, технические характеристи</w:t>
      </w:r>
      <w:r>
        <w:t>ки и конструктивные особенности специального оборудования автомобилей;</w:t>
      </w:r>
    </w:p>
    <w:p w:rsidR="00000000" w:rsidRDefault="00AC5B6D">
      <w:pPr>
        <w:pStyle w:val="just"/>
      </w:pPr>
      <w:r>
        <w:t>- организацию и технологию технического обслуживания и ремонта специального оборудования автомобилей;</w:t>
      </w:r>
    </w:p>
    <w:p w:rsidR="00000000" w:rsidRDefault="00AC5B6D">
      <w:pPr>
        <w:pStyle w:val="just"/>
      </w:pPr>
      <w:r>
        <w:t>- передовой опыт в области организации технического обслуживания специального обору</w:t>
      </w:r>
      <w:r>
        <w:t>дования автомобилей;</w:t>
      </w:r>
    </w:p>
    <w:p w:rsidR="00000000" w:rsidRDefault="00AC5B6D">
      <w:pPr>
        <w:pStyle w:val="just"/>
      </w:pPr>
      <w:r>
        <w:lastRenderedPageBreak/>
        <w:t>- основы экономики;</w:t>
      </w:r>
    </w:p>
    <w:p w:rsidR="00000000" w:rsidRDefault="00AC5B6D">
      <w:pPr>
        <w:pStyle w:val="just"/>
      </w:pPr>
      <w:r>
        <w:t>- основы трудового законодательства;</w:t>
      </w:r>
    </w:p>
    <w:p w:rsidR="00000000" w:rsidRDefault="00AC5B6D">
      <w:pPr>
        <w:pStyle w:val="just"/>
      </w:pPr>
      <w:r>
        <w:t>- правила по охране труда и пожарной безопасности.</w:t>
      </w:r>
    </w:p>
    <w:p w:rsidR="00000000" w:rsidRDefault="00AC5B6D">
      <w:pPr>
        <w:pStyle w:val="just"/>
      </w:pPr>
      <w:r>
        <w:t>1.6. В своей деятельности инженер по технической эксплуатации специального оборудования автомобилей руководствуется:</w:t>
      </w:r>
    </w:p>
    <w:p w:rsidR="00000000" w:rsidRDefault="00AC5B6D">
      <w:pPr>
        <w:pStyle w:val="just"/>
      </w:pPr>
      <w:r>
        <w:t>- правилам</w:t>
      </w:r>
      <w:r>
        <w:t>и внутреннего трудового распорядка;</w:t>
      </w:r>
    </w:p>
    <w:p w:rsidR="00000000" w:rsidRDefault="00AC5B6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AC5B6D">
      <w:pPr>
        <w:pStyle w:val="just"/>
      </w:pPr>
      <w:r>
        <w:t>- настоящей должностной инструкцией.</w:t>
      </w:r>
    </w:p>
    <w:p w:rsidR="00000000" w:rsidRDefault="00AC5B6D">
      <w:pPr>
        <w:pStyle w:val="just"/>
      </w:pPr>
      <w:r>
        <w:t>1.7. В период временного отсутствия инженера по технической эксплуатации специального оборудова</w:t>
      </w:r>
      <w:r>
        <w:t>ния автомобилей его обязанности возлагаются на ____________________.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5B6D">
      <w:pPr>
        <w:pStyle w:val="just"/>
      </w:pPr>
      <w:r>
        <w:t>Инженер по технической эксплуатации специального оборудования автомобилей осуществляет следующие обязанности:</w:t>
      </w:r>
    </w:p>
    <w:p w:rsidR="00000000" w:rsidRDefault="00AC5B6D">
      <w:pPr>
        <w:pStyle w:val="just"/>
      </w:pPr>
      <w:r>
        <w:t>2.1. Организует и обеспечивает эксплуатацию, техническое обслуживание, ремонт и наладку специального оборудования автомобилей, регулярно проверяет его техническое состояние и производит записи о проверках в формулярах и технических паспортах.</w:t>
      </w:r>
    </w:p>
    <w:p w:rsidR="00000000" w:rsidRDefault="00AC5B6D">
      <w:pPr>
        <w:pStyle w:val="just"/>
      </w:pPr>
      <w:r>
        <w:t>2.2. Анализир</w:t>
      </w:r>
      <w:r>
        <w:t>ует случаи отказов и нарушений в работе специального оборудования автомобилей и принимает меры по их предупреждению.</w:t>
      </w:r>
    </w:p>
    <w:p w:rsidR="00000000" w:rsidRDefault="00AC5B6D">
      <w:pPr>
        <w:pStyle w:val="just"/>
      </w:pPr>
      <w:r>
        <w:t>2.3. Составляет планы, инструкции, графики работы работников, обслуживающих специальные автомобили.</w:t>
      </w:r>
    </w:p>
    <w:p w:rsidR="00000000" w:rsidRDefault="00AC5B6D">
      <w:pPr>
        <w:pStyle w:val="just"/>
      </w:pPr>
      <w:r>
        <w:t>2.4. Участвует в составлении планов тех</w:t>
      </w:r>
      <w:r>
        <w:t>нического обслуживания, ремонта и эксплуатации обслуживаемых автомобилей.</w:t>
      </w:r>
    </w:p>
    <w:p w:rsidR="00000000" w:rsidRDefault="00AC5B6D">
      <w:pPr>
        <w:pStyle w:val="just"/>
      </w:pPr>
      <w:r>
        <w:t>2.5. Контролирует правильность хранения специального оборудования автомобилей, своевременность отбраковки и отправки в ремонт неисправных автомобилей.</w:t>
      </w:r>
    </w:p>
    <w:p w:rsidR="00000000" w:rsidRDefault="00AC5B6D">
      <w:pPr>
        <w:pStyle w:val="just"/>
      </w:pPr>
      <w:r>
        <w:t>2.6. Проверяет и принимает меры</w:t>
      </w:r>
      <w:r>
        <w:t xml:space="preserve"> по обеспечению рабочих мест инструментами, оборудованием, приспособлениями, запасными частями, агрегатами, необходимыми для производства работ; составляет заявки на их приобретение; обеспечивает экономное расходование материальных и топливно-энергетически</w:t>
      </w:r>
      <w:r>
        <w:t>х ресурсов.</w:t>
      </w:r>
    </w:p>
    <w:p w:rsidR="00000000" w:rsidRDefault="00AC5B6D">
      <w:pPr>
        <w:pStyle w:val="just"/>
      </w:pPr>
      <w:r>
        <w:t>2.7. Контролирует выполнение работ по замене и регулировке агрегатов, правильность оформления карт-нарядов.</w:t>
      </w:r>
    </w:p>
    <w:p w:rsidR="00000000" w:rsidRDefault="00AC5B6D">
      <w:pPr>
        <w:pStyle w:val="just"/>
      </w:pPr>
      <w:r>
        <w:t>2.8. Изучает, обобщает и внедряет передовой опыт по эксплуатации, техническому обслуживанию и ремонту специального оборудования автомоби</w:t>
      </w:r>
      <w:r>
        <w:t>лей; принимает участие в изучении и внедрении нового оборудования, осуществляет внедрение организационно-технических мероприятий, направленных на снижение затрат на техническое обслуживание.</w:t>
      </w:r>
    </w:p>
    <w:p w:rsidR="00000000" w:rsidRDefault="00AC5B6D">
      <w:pPr>
        <w:pStyle w:val="just"/>
      </w:pPr>
      <w:r>
        <w:t>2.9. Организует и проводит техническую учебу.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5B6D">
      <w:pPr>
        <w:pStyle w:val="just"/>
      </w:pPr>
      <w:r>
        <w:t>Инженер п</w:t>
      </w:r>
      <w:r>
        <w:t>о технической эксплуатации специального оборудования автомобилей имеет право:</w:t>
      </w:r>
    </w:p>
    <w:p w:rsidR="00000000" w:rsidRDefault="00AC5B6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AC5B6D">
      <w:pPr>
        <w:pStyle w:val="just"/>
      </w:pPr>
      <w:r>
        <w:t>3.2. Знакомиться с проектами решений руководства Организации, касающимися его деяте</w:t>
      </w:r>
      <w:r>
        <w:t>льности.</w:t>
      </w:r>
    </w:p>
    <w:p w:rsidR="00000000" w:rsidRDefault="00AC5B6D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5B6D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5B6D">
      <w:pPr>
        <w:pStyle w:val="just"/>
      </w:pPr>
      <w:r>
        <w:t>Инженер по технической эк</w:t>
      </w:r>
      <w:r>
        <w:t>сплуатации специального оборудования автомобилей несет ответственность:</w:t>
      </w:r>
    </w:p>
    <w:p w:rsidR="00000000" w:rsidRDefault="00AC5B6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C5B6D">
      <w:pPr>
        <w:pStyle w:val="just"/>
      </w:pPr>
      <w:r>
        <w:t xml:space="preserve">4.2. </w:t>
      </w: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C5B6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5B6D">
      <w:pPr>
        <w:pStyle w:val="just"/>
      </w:pPr>
      <w:r>
        <w:t>5.1. Режим работы инженера по технической эксплуатации специального оборудования автомобилей определяется в соответствии с правилами внутреннего трудового распорядка, установленными в Организации.</w:t>
      </w:r>
    </w:p>
    <w:p w:rsidR="00000000" w:rsidRDefault="00AC5B6D">
      <w:pPr>
        <w:pStyle w:val="just"/>
      </w:pPr>
      <w:r>
        <w:t>5.2. Оценка работы:</w:t>
      </w:r>
    </w:p>
    <w:p w:rsidR="00000000" w:rsidRDefault="00AC5B6D">
      <w:pPr>
        <w:pStyle w:val="just"/>
      </w:pPr>
      <w:r>
        <w:t>- регулярная - осуще</w:t>
      </w:r>
      <w:r>
        <w:t>ствляется непосредственным руководителем в процессе исполнения Работником трудовых функций;</w:t>
      </w:r>
    </w:p>
    <w:p w:rsidR="00000000" w:rsidRDefault="00AC5B6D">
      <w:pPr>
        <w:pStyle w:val="HTML"/>
      </w:pPr>
      <w:r>
        <w:t xml:space="preserve">    - ____________________________________________________________________.</w:t>
      </w:r>
    </w:p>
    <w:p w:rsidR="00000000" w:rsidRDefault="00AC5B6D">
      <w:pPr>
        <w:pStyle w:val="HTML"/>
      </w:pPr>
      <w:r>
        <w:t>(указать порядок и основания для иных видов работы)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</w:t>
      </w:r>
      <w:r>
        <w:t>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AC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B6D">
      <w:pPr>
        <w:pStyle w:val="HTML"/>
      </w:pPr>
      <w:r>
        <w:t xml:space="preserve">    ________________________________________  _________   _________________</w:t>
      </w:r>
    </w:p>
    <w:p w:rsidR="00000000" w:rsidRDefault="00AC5B6D">
      <w:pPr>
        <w:pStyle w:val="HTML"/>
      </w:pPr>
      <w:r>
        <w:t>(Наименование должности                   (подпи</w:t>
      </w:r>
      <w:r>
        <w:t>сь)        (Ф.И.О.)</w:t>
      </w:r>
    </w:p>
    <w:p w:rsidR="00000000" w:rsidRDefault="00AC5B6D">
      <w:pPr>
        <w:pStyle w:val="HTML"/>
      </w:pPr>
      <w:r>
        <w:t>руководителя структурного подразделения)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>"___"________ ___ г.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>СОГЛАСОВАНО: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>Юрисконсульт                              _________   _________________</w:t>
      </w:r>
    </w:p>
    <w:p w:rsidR="00000000" w:rsidRDefault="00AC5B6D">
      <w:pPr>
        <w:pStyle w:val="HTML"/>
      </w:pPr>
      <w:r>
        <w:t>(подпись)        (Ф.И.О.)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>"___"________ ___ г.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 xml:space="preserve">С инструкцией ознакомлен:            </w:t>
      </w:r>
      <w:r>
        <w:t xml:space="preserve">     _________   _________________</w:t>
      </w:r>
    </w:p>
    <w:p w:rsidR="00000000" w:rsidRDefault="00AC5B6D">
      <w:pPr>
        <w:pStyle w:val="HTML"/>
      </w:pPr>
      <w:r>
        <w:t>(подпись)        (Ф.И.О.)</w:t>
      </w:r>
    </w:p>
    <w:p w:rsidR="00000000" w:rsidRDefault="00AC5B6D">
      <w:pPr>
        <w:pStyle w:val="HTML"/>
      </w:pPr>
    </w:p>
    <w:p w:rsidR="00000000" w:rsidRDefault="00AC5B6D">
      <w:pPr>
        <w:pStyle w:val="HTML"/>
      </w:pPr>
      <w:r>
        <w:t>"___"________ ___ г.</w:t>
      </w:r>
    </w:p>
    <w:p w:rsidR="00000000" w:rsidRDefault="00AC5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https://порядокправа.рф/obrazecy/dolzhnostnaya_instrukciya_inzhenera_po_texnicheskoj_ekspluatacii_specialnogo_oborudovaniya_avtomobilej_d.htm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6D"/>
    <w:rsid w:val="00AC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75C559-C950-4080-A503-A80FCFC8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exnicheskoj_ekspluatacii_specialnogo_oborudovaniya_avtomobile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5933</Characters>
  <Application>Microsoft Office Word</Application>
  <DocSecurity>0</DocSecurity>
  <Lines>49</Lines>
  <Paragraphs>13</Paragraphs>
  <ScaleCrop>false</ScaleCrop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технической эксплуатации специального оборудования автомобилей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