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C1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полимерным композиционным материалам организации ракетно-космической промышленности</w:t>
      </w:r>
    </w:p>
    <w:p w:rsidR="00000000" w:rsidRDefault="00044C15">
      <w:pPr>
        <w:pStyle w:val="just"/>
      </w:pPr>
      <w:r>
        <w:t>Инженер по полимерным композиционным материалам</w:t>
      </w:r>
    </w:p>
    <w:p w:rsidR="00000000" w:rsidRDefault="00044C15">
      <w:pPr>
        <w:pStyle w:val="just"/>
      </w:pPr>
      <w:r>
        <w:t>организации ракетно-космической промышленности</w:t>
      </w:r>
    </w:p>
    <w:p w:rsidR="00000000" w:rsidRDefault="0004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C15">
      <w:pPr>
        <w:pStyle w:val="HTML"/>
      </w:pPr>
      <w:r>
        <w:t>------------------------------</w:t>
      </w:r>
    </w:p>
    <w:p w:rsidR="00000000" w:rsidRDefault="00044C15">
      <w:pPr>
        <w:pStyle w:val="HTML"/>
      </w:pPr>
      <w:r>
        <w:t>(наименование организации)</w:t>
      </w:r>
    </w:p>
    <w:p w:rsidR="00000000" w:rsidRDefault="00044C15">
      <w:pPr>
        <w:pStyle w:val="HTML"/>
      </w:pPr>
      <w:r>
        <w:t>УТВЕРЖДАЮ</w:t>
      </w:r>
    </w:p>
    <w:p w:rsidR="00000000" w:rsidRDefault="00044C15">
      <w:pPr>
        <w:pStyle w:val="HTML"/>
      </w:pPr>
    </w:p>
    <w:p w:rsidR="00000000" w:rsidRDefault="00044C15">
      <w:pPr>
        <w:pStyle w:val="HTML"/>
      </w:pPr>
      <w:r>
        <w:t>ДОЛЖНОСТНАЯ ИНСТРУКЦИЯ</w:t>
      </w:r>
    </w:p>
    <w:p w:rsidR="00000000" w:rsidRDefault="00044C15">
      <w:pPr>
        <w:pStyle w:val="HTML"/>
      </w:pPr>
      <w:r>
        <w:t>------------------------------</w:t>
      </w:r>
    </w:p>
    <w:p w:rsidR="00000000" w:rsidRDefault="00044C15">
      <w:pPr>
        <w:pStyle w:val="HTML"/>
      </w:pPr>
      <w:r>
        <w:t>(наименование должности)</w:t>
      </w:r>
    </w:p>
    <w:p w:rsidR="00000000" w:rsidRDefault="00044C15">
      <w:pPr>
        <w:pStyle w:val="HTML"/>
      </w:pPr>
      <w:r>
        <w:t>00.00.0000               N 000</w:t>
      </w:r>
    </w:p>
    <w:p w:rsidR="00000000" w:rsidRDefault="00044C15">
      <w:pPr>
        <w:pStyle w:val="HTML"/>
      </w:pPr>
      <w:r>
        <w:t>---------  ------------------</w:t>
      </w:r>
      <w:r>
        <w:t>-</w:t>
      </w:r>
    </w:p>
    <w:p w:rsidR="00000000" w:rsidRDefault="00044C15">
      <w:pPr>
        <w:pStyle w:val="HTML"/>
      </w:pPr>
      <w:r>
        <w:t>(подпись)  (инициалы, фамилия)</w:t>
      </w:r>
    </w:p>
    <w:p w:rsidR="00000000" w:rsidRDefault="00044C15">
      <w:pPr>
        <w:pStyle w:val="HTML"/>
      </w:pPr>
      <w:r>
        <w:t>Инженера по полимерным                   00.00.0000</w:t>
      </w:r>
    </w:p>
    <w:p w:rsidR="00000000" w:rsidRDefault="00044C15">
      <w:pPr>
        <w:pStyle w:val="HTML"/>
      </w:pPr>
      <w:r>
        <w:t>композиционным материалам</w:t>
      </w:r>
    </w:p>
    <w:p w:rsidR="00000000" w:rsidRDefault="00044C1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ракетно-космической</w:t>
      </w:r>
    </w:p>
    <w:p w:rsidR="00000000" w:rsidRDefault="00044C15">
      <w:pPr>
        <w:pStyle w:val="HTML"/>
      </w:pPr>
      <w:r>
        <w:t xml:space="preserve">        промышленности</w:t>
      </w:r>
    </w:p>
    <w:p w:rsidR="00000000" w:rsidRDefault="00044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полимерным композиционным материалам организации ракетно-космической пром</w:t>
      </w:r>
      <w:r>
        <w:t>ышленности относится к категории специалистов.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инженера по полимерным композиционным материалам организации ракетно-космической </w:t>
      </w:r>
      <w:r>
        <w:t>промышленности принимается лицо, имеющее высшее профессиональное образование (техническое) без предъявления требований к стажу работы или среднее профессиональное образование (техническое), стаж работы в других должностях, замещаемых специалистами со средн</w:t>
      </w:r>
      <w:r>
        <w:t>им профессиональным образованием (техническим), не менее 5 лет;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полимерным композиционным материалам организации ракетно-космической промышленности II категории принимается (переводится) лицо, имеющее высшее профессиональное образование (техн</w:t>
      </w:r>
      <w:r>
        <w:t>ическое) и стаж работы в должности инженера по композиционным материалам не менее 3 лет;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полимерным композиционным материалам организации ракетно-космической промышленности I категории принимается (переводится) лицо, имеющее высшее профессион</w:t>
      </w:r>
      <w:r>
        <w:t>альное образование (техническое) и стаж работы в должности инженера по композиционным материалам II категории не менее 3 лет.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1.3. Инженер по полимерным композиционным материалам (далее - ПКМ) организации ракетно-космической промышленности должен знать: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законы и иные нормативные правовые акты Российской Федерации, локальные нормативные акты, технологическую документацию, касающиеся разработки и внедрения ПКМ;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конструкцию разрабатываемых изделий, их назначение, правила и условия эксплуатации;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разр</w:t>
      </w:r>
      <w:r>
        <w:t>аботанных и перспективных ПКМ, их физико-механические, теплофизические и специальные характеристики;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выбора ПКМ в зависимости от их технических особенностей и условий эксплуатации в составе изделий;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и средства проведения исследований ПКМ</w:t>
      </w:r>
      <w:r>
        <w:t>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виды, правила эксплуатации основного технологического оборудования;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типовые технологические процессы;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инструкции, методические указания по работе с ПКМ и их компонентами, удельные нормы их расхода;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отечественные и зарубежные достижения науки и те</w:t>
      </w:r>
      <w:r>
        <w:t>хники в области получения и применения ПКМ;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рациональной организации труда при изготовлении деталей и сборочных единиц из ПКМ;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проведения патентных исследований;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производства;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</w:t>
      </w:r>
      <w:r>
        <w:t>льным компьютером и другой оргтехникой;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промышленной безопасности;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</w:t>
      </w:r>
      <w:r>
        <w:t>ых случаях на производстве;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пожарной безопасности;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</w:t>
      </w:r>
      <w:r>
        <w:t>_____________.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полимерным композиционным материалам организации ракетно-космической промышленности в своей деятельности руководствуется:</w:t>
      </w:r>
    </w:p>
    <w:p w:rsidR="00000000" w:rsidRDefault="00044C15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044C15">
      <w:pPr>
        <w:pStyle w:val="HTML"/>
      </w:pPr>
      <w:r>
        <w:t>(наименование организации)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044C15">
      <w:pPr>
        <w:pStyle w:val="HTML"/>
      </w:pPr>
      <w:r>
        <w:t xml:space="preserve">    - ____________________________________________________________________.</w:t>
      </w:r>
    </w:p>
    <w:p w:rsidR="00000000" w:rsidRDefault="00044C15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044C15">
      <w:pPr>
        <w:pStyle w:val="HTML"/>
      </w:pPr>
      <w:r>
        <w:t>функцией инженера по полимерным композиционным материалам</w:t>
      </w:r>
    </w:p>
    <w:p w:rsidR="00000000" w:rsidRDefault="00044C15">
      <w:pPr>
        <w:pStyle w:val="HTML"/>
      </w:pPr>
      <w:r>
        <w:t>организации ракетно-космической промышленности)</w:t>
      </w:r>
    </w:p>
    <w:p w:rsidR="00000000" w:rsidRDefault="00044C15">
      <w:pPr>
        <w:pStyle w:val="HTML"/>
      </w:pPr>
      <w:r>
        <w:t>1.5.  Инженер  по  полимерным   композиционным  материалам  организации</w:t>
      </w:r>
    </w:p>
    <w:p w:rsidR="00000000" w:rsidRDefault="00044C15">
      <w:pPr>
        <w:pStyle w:val="HTML"/>
      </w:pPr>
      <w:r>
        <w:t>ракетно-космической промышленности подчиняется непосред</w:t>
      </w:r>
      <w:r>
        <w:t>ственно ____________</w:t>
      </w:r>
    </w:p>
    <w:p w:rsidR="00000000" w:rsidRDefault="00044C15">
      <w:pPr>
        <w:pStyle w:val="HTML"/>
      </w:pPr>
      <w:r>
        <w:t>________________________________________.</w:t>
      </w:r>
    </w:p>
    <w:p w:rsidR="00000000" w:rsidRDefault="00044C15">
      <w:pPr>
        <w:pStyle w:val="HTML"/>
      </w:pPr>
      <w:r>
        <w:t>(наименование должности руководителя)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полимерным композиционным материалам организации ракетно-космической промышленности (отпуска, болезни, пр.) его обязан</w:t>
      </w:r>
      <w:r>
        <w:t>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</w:t>
      </w:r>
      <w:r>
        <w:t>_____________________________________________.</w:t>
      </w:r>
    </w:p>
    <w:p w:rsidR="00000000" w:rsidRDefault="00044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C1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Разработка и исследование полимерных композиционных материалов.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044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C1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полимерным композиционным материалам организации ракетно-космической промышленности исполняет следующие обязанности: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Обеспечивает поиск и выбор новых теплозащитных покрытий, полимерных композиционных материалов, участвует в их разработке и </w:t>
      </w:r>
      <w:r>
        <w:t>исследованиях.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Разрабатывает технические решения, программы, методики проведения исследований ПКМ.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Оформляет отчеты, заключения и справки по результатам проведенных исследований ПКМ в рамках проводимых научно-исследовательских работ.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Организ</w:t>
      </w:r>
      <w:r>
        <w:t>ует сбор, обработку, анализ и систематизацию научно-технической информации по ПКМ, составляет рекомендации по возможности реализации новых разработок в организации.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систематический анализ статистических данных по качеству деталей и сборочны</w:t>
      </w:r>
      <w:r>
        <w:t>х единиц, изготовленных из ПКМ, составляет по его результатам рекомендации по повышению качества и надежности изделий.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Участвует в формировании планов технического перевооружения, целевых комплексных программ, комплексных планов технологической и эксп</w:t>
      </w:r>
      <w:r>
        <w:t>ериментальной отработки, бизнес-планов, мероприятий по повышению качества и надежности изделий, снижению трудоемкости работ и стоимости продукции.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Разрабатывает и согласовывает в установленном порядке типовые технологические процессы, методики, инстру</w:t>
      </w:r>
      <w:r>
        <w:t>кции на выполнение работ с ПКМ.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Участвует в проведении оперативного авторского надзора, инженерного контроля соблюдения требований, предусмотренных в технической документации на изготовление изделий из ПКМ.</w:t>
      </w:r>
    </w:p>
    <w:p w:rsidR="00000000" w:rsidRDefault="00044C15">
      <w:pPr>
        <w:pStyle w:val="HTML"/>
      </w:pPr>
      <w:r>
        <w:t xml:space="preserve">    3.9. ___________________________________</w:t>
      </w:r>
      <w:r>
        <w:t>______________________________.</w:t>
      </w:r>
    </w:p>
    <w:p w:rsidR="00000000" w:rsidRDefault="00044C15">
      <w:pPr>
        <w:pStyle w:val="HTML"/>
      </w:pPr>
      <w:r>
        <w:t>(иные обязанности)</w:t>
      </w:r>
    </w:p>
    <w:p w:rsidR="00000000" w:rsidRDefault="00044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C1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полимерным композиционным материалам организации ракетно-космической промышленности имеет право: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</w:t>
      </w:r>
      <w:r>
        <w:t>ванию с непосредственным руководителем привлекать к решению поставленных перед ним задач других работников.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</w:t>
      </w:r>
      <w:r>
        <w:t>, касающихся исполняемых должностных обязанностей.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44C15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044C15">
      <w:pPr>
        <w:pStyle w:val="HTML"/>
      </w:pPr>
      <w:r>
        <w:t>(иные права)</w:t>
      </w:r>
    </w:p>
    <w:p w:rsidR="00000000" w:rsidRDefault="00044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C1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Инженер по полимерным композиционным материалам организации ракетно-космической промышленности привлекается к ответственности: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</w:t>
      </w:r>
      <w:r>
        <w:t>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</w:t>
      </w:r>
      <w:r>
        <w:t>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</w:t>
      </w:r>
      <w:r>
        <w:t>вующим трудовым законодательством Российской Федерации.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044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C1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44C1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44C15">
      <w:pPr>
        <w:pStyle w:val="HTML"/>
      </w:pPr>
      <w:r>
        <w:t>Квалификационной   ха</w:t>
      </w:r>
      <w:r>
        <w:t>рактеристики   должности   "Инженер   по    полимерным</w:t>
      </w:r>
    </w:p>
    <w:p w:rsidR="00000000" w:rsidRDefault="00044C15">
      <w:pPr>
        <w:pStyle w:val="HTML"/>
      </w:pPr>
      <w:r>
        <w:t>композиционным материалам" (Единый квалификационный  справочник  должностей</w:t>
      </w:r>
    </w:p>
    <w:p w:rsidR="00000000" w:rsidRDefault="00044C15">
      <w:pPr>
        <w:pStyle w:val="HTML"/>
      </w:pPr>
      <w:r>
        <w:t>руководителей,   специалистов   и    служащих.   Раздел   "Квалификационные</w:t>
      </w:r>
    </w:p>
    <w:p w:rsidR="00000000" w:rsidRDefault="00044C15">
      <w:pPr>
        <w:pStyle w:val="HTML"/>
      </w:pPr>
      <w:r>
        <w:t>характеристики   должностей  работников   организ</w:t>
      </w:r>
      <w:r>
        <w:t>аций   ракетно-космической</w:t>
      </w:r>
    </w:p>
    <w:p w:rsidR="00000000" w:rsidRDefault="00044C15">
      <w:pPr>
        <w:pStyle w:val="HTML"/>
      </w:pPr>
      <w:r>
        <w:t>промышленности",  утвержденный  Приказом  Минздравсоцразвития   России   от</w:t>
      </w:r>
    </w:p>
    <w:p w:rsidR="00000000" w:rsidRDefault="00044C15">
      <w:pPr>
        <w:pStyle w:val="HTML"/>
      </w:pPr>
      <w:r>
        <w:t>10.04.2012 N 328н), ______________________________________________________.</w:t>
      </w:r>
    </w:p>
    <w:p w:rsidR="00000000" w:rsidRDefault="00044C15">
      <w:pPr>
        <w:pStyle w:val="HTML"/>
      </w:pPr>
      <w:r>
        <w:t>(реквизиты иных актов и документов)</w:t>
      </w:r>
    </w:p>
    <w:p w:rsidR="00000000" w:rsidRDefault="00044C15">
      <w:pPr>
        <w:pStyle w:val="HTML"/>
      </w:pPr>
      <w:r>
        <w:t xml:space="preserve">6.2. Ознакомление  работника   с   </w:t>
      </w:r>
      <w:r>
        <w:t>настоящей  должностной   инструкцией</w:t>
      </w:r>
    </w:p>
    <w:p w:rsidR="00000000" w:rsidRDefault="00044C1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44C1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44C15">
      <w:pPr>
        <w:pStyle w:val="HTML"/>
      </w:pPr>
      <w:r>
        <w:t>подтверждается ____________________________________________________________</w:t>
      </w:r>
    </w:p>
    <w:p w:rsidR="00000000" w:rsidRDefault="00044C15">
      <w:pPr>
        <w:pStyle w:val="HTML"/>
      </w:pPr>
      <w:r>
        <w:t>(росписью в листе ознакомления, являющемся неотъемлемой</w:t>
      </w:r>
    </w:p>
    <w:p w:rsidR="00000000" w:rsidRDefault="00044C15">
      <w:pPr>
        <w:pStyle w:val="HTML"/>
      </w:pPr>
      <w:r>
        <w:t>___________________________________________________________________________</w:t>
      </w:r>
    </w:p>
    <w:p w:rsidR="00000000" w:rsidRDefault="00044C1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44C1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44C1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44C15">
      <w:pPr>
        <w:pStyle w:val="HTML"/>
      </w:pPr>
      <w:r>
        <w:t>__________________________________________________________________________.</w:t>
      </w:r>
    </w:p>
    <w:p w:rsidR="00000000" w:rsidRDefault="00044C15">
      <w:pPr>
        <w:pStyle w:val="HTML"/>
      </w:pPr>
      <w:r>
        <w:t>у работодателя; иным способом)</w:t>
      </w:r>
    </w:p>
    <w:p w:rsidR="00000000" w:rsidRDefault="00044C1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</w:t>
      </w:r>
      <w:r>
        <w:t>______.</w:t>
      </w:r>
    </w:p>
    <w:p w:rsidR="00000000" w:rsidRDefault="00044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https://порядокправа.рф/obrazecy/dolzhnostnaya_instrukciya_inzhenera_po_polimernym_kompozicionnym_materialam_organizacii_raketno_kosmiches.htm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C15"/>
    <w:rsid w:val="0004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99D59-E4B3-469C-9D27-5F9D7AFD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limernym_kompozicionnym_materialam_organizacii_raketno_kosm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8289</Characters>
  <Application>Microsoft Office Word</Application>
  <DocSecurity>0</DocSecurity>
  <Lines>69</Lines>
  <Paragraphs>19</Paragraphs>
  <ScaleCrop>false</ScaleCrop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полимерным композиционным материалам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