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F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внутриобъектового режима</w:t>
      </w:r>
    </w:p>
    <w:p w:rsidR="00000000" w:rsidRDefault="0083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45">
      <w:pPr>
        <w:pStyle w:val="just"/>
      </w:pPr>
      <w:r>
        <w:t>Инженер по организации</w:t>
      </w:r>
    </w:p>
    <w:p w:rsidR="00000000" w:rsidRDefault="00833F45">
      <w:pPr>
        <w:pStyle w:val="just"/>
      </w:pPr>
      <w:r>
        <w:t>внутриобъектового режима</w:t>
      </w:r>
    </w:p>
    <w:p w:rsidR="00000000" w:rsidRDefault="0083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45">
      <w:pPr>
        <w:pStyle w:val="HTML"/>
      </w:pPr>
      <w:r>
        <w:t>-----------------------------------</w:t>
      </w:r>
    </w:p>
    <w:p w:rsidR="00000000" w:rsidRDefault="00833F45">
      <w:pPr>
        <w:pStyle w:val="HTML"/>
      </w:pPr>
      <w:r>
        <w:t>(наименование организации)</w:t>
      </w:r>
    </w:p>
    <w:p w:rsidR="00000000" w:rsidRDefault="00833F45">
      <w:pPr>
        <w:pStyle w:val="HTML"/>
      </w:pPr>
      <w:r>
        <w:t>УТВЕРЖДАЮ</w:t>
      </w:r>
    </w:p>
    <w:p w:rsidR="00000000" w:rsidRDefault="00833F45">
      <w:pPr>
        <w:pStyle w:val="HTML"/>
      </w:pPr>
    </w:p>
    <w:p w:rsidR="00000000" w:rsidRDefault="00833F45">
      <w:pPr>
        <w:pStyle w:val="HTML"/>
      </w:pPr>
      <w:r>
        <w:t>ДОЛЖНОСТНАЯ ИНСТРУКЦИЯ</w:t>
      </w:r>
    </w:p>
    <w:p w:rsidR="00000000" w:rsidRDefault="00833F45">
      <w:pPr>
        <w:pStyle w:val="HTML"/>
      </w:pPr>
      <w:r>
        <w:t>--------------------------------</w:t>
      </w:r>
    </w:p>
    <w:p w:rsidR="00000000" w:rsidRDefault="00833F45">
      <w:pPr>
        <w:pStyle w:val="HTML"/>
      </w:pPr>
      <w:r>
        <w:t>(наименование должности)</w:t>
      </w:r>
    </w:p>
    <w:p w:rsidR="00000000" w:rsidRDefault="00833F45">
      <w:pPr>
        <w:pStyle w:val="HTML"/>
      </w:pPr>
      <w:r>
        <w:t>00.00.0000                    N 000</w:t>
      </w:r>
    </w:p>
    <w:p w:rsidR="00000000" w:rsidRDefault="00833F45">
      <w:pPr>
        <w:pStyle w:val="HTML"/>
      </w:pPr>
      <w:r>
        <w:t>---------  ---------------------</w:t>
      </w:r>
    </w:p>
    <w:p w:rsidR="00000000" w:rsidRDefault="00833F45">
      <w:pPr>
        <w:pStyle w:val="HTML"/>
      </w:pPr>
      <w:r>
        <w:t>(подпись)   (инициалы, фамилия)</w:t>
      </w:r>
    </w:p>
    <w:p w:rsidR="00000000" w:rsidRDefault="00833F45">
      <w:pPr>
        <w:pStyle w:val="HTML"/>
      </w:pPr>
      <w:r>
        <w:t>Инженера по организации             00.00.0000</w:t>
      </w:r>
    </w:p>
    <w:p w:rsidR="00000000" w:rsidRDefault="00833F45">
      <w:pPr>
        <w:pStyle w:val="HTML"/>
      </w:pPr>
      <w:r>
        <w:t>внутриобъектового режима</w:t>
      </w:r>
    </w:p>
    <w:p w:rsidR="00000000" w:rsidRDefault="0083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45">
      <w:pPr>
        <w:pStyle w:val="just"/>
      </w:pPr>
      <w:r>
        <w:t>1.1. Инженер по организа</w:t>
      </w:r>
      <w:r>
        <w:t>ции внутриобъектового режима относится к категории специалистов.</w:t>
      </w:r>
    </w:p>
    <w:p w:rsidR="00000000" w:rsidRDefault="00833F45">
      <w:pPr>
        <w:pStyle w:val="just"/>
      </w:pPr>
      <w:r>
        <w:t>1.2. На должность инженера по организации внутриобъектового режима принимается лицо, имеющее высшее профессиональное (техническое или военное) образование и стаж работы по направлению професс</w:t>
      </w:r>
      <w:r>
        <w:t>иональной деятельности не менее 3 лет.</w:t>
      </w:r>
    </w:p>
    <w:p w:rsidR="00000000" w:rsidRDefault="00833F45">
      <w:pPr>
        <w:pStyle w:val="just"/>
      </w:pPr>
      <w:r>
        <w:t>1.3. Инженер по организации внутриобъектового режима должен знать:</w:t>
      </w:r>
    </w:p>
    <w:p w:rsidR="00000000" w:rsidRDefault="00833F45">
      <w:pPr>
        <w:pStyle w:val="just"/>
      </w:pPr>
      <w:r>
        <w:t>- нормативные и методические документы по вопросам обеспечения авиационной безопасности на воздушном транспорте, регламентирующие работу по пропускном</w:t>
      </w:r>
      <w:r>
        <w:t>у и внутриобъектовому режиму, эксплуатацию технических средств охраны;</w:t>
      </w:r>
    </w:p>
    <w:p w:rsidR="00000000" w:rsidRDefault="00833F45">
      <w:pPr>
        <w:pStyle w:val="just"/>
      </w:pPr>
      <w:r>
        <w:t>- правила охраны воздушных судов и объектов аэропорта;</w:t>
      </w:r>
    </w:p>
    <w:p w:rsidR="00000000" w:rsidRDefault="00833F45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833F45">
      <w:pPr>
        <w:pStyle w:val="just"/>
      </w:pPr>
      <w:r>
        <w:t>- структуру системы обеспечения защиты аэропорта от актов незако</w:t>
      </w:r>
      <w:r>
        <w:t>нного вмешательства;</w:t>
      </w:r>
    </w:p>
    <w:p w:rsidR="00000000" w:rsidRDefault="00833F45">
      <w:pPr>
        <w:pStyle w:val="just"/>
      </w:pPr>
      <w:r>
        <w:t>- принцип работы, технические характеристики, конструктивные особенности, правила и условия эксплуатации технических средств охраны;</w:t>
      </w:r>
    </w:p>
    <w:p w:rsidR="00000000" w:rsidRDefault="00833F45">
      <w:pPr>
        <w:pStyle w:val="just"/>
      </w:pPr>
      <w:r>
        <w:t>- основы трудового законодательства;</w:t>
      </w:r>
    </w:p>
    <w:p w:rsidR="00000000" w:rsidRDefault="00833F45">
      <w:pPr>
        <w:pStyle w:val="just"/>
      </w:pPr>
      <w:r>
        <w:t>- Правила внутреннего трудового распорядка организации;</w:t>
      </w:r>
    </w:p>
    <w:p w:rsidR="00000000" w:rsidRDefault="00833F45">
      <w:pPr>
        <w:pStyle w:val="just"/>
      </w:pPr>
      <w:r>
        <w:t>- правила по охране труда и пожарной безопасности;</w:t>
      </w:r>
    </w:p>
    <w:p w:rsidR="00000000" w:rsidRDefault="00833F45">
      <w:pPr>
        <w:pStyle w:val="just"/>
      </w:pPr>
      <w:r>
        <w:lastRenderedPageBreak/>
        <w:t>- ______________________________________________________________________.</w:t>
      </w:r>
    </w:p>
    <w:p w:rsidR="00000000" w:rsidRDefault="00833F45">
      <w:pPr>
        <w:pStyle w:val="just"/>
      </w:pPr>
      <w:r>
        <w:t>1.4. Инженер по организации внутриобъектового режима в своей деятельности руководствуется:</w:t>
      </w:r>
    </w:p>
    <w:p w:rsidR="00000000" w:rsidRDefault="00833F45">
      <w:pPr>
        <w:pStyle w:val="HTML"/>
      </w:pPr>
      <w:r>
        <w:t xml:space="preserve">    - Уставом (Положением) _____________</w:t>
      </w:r>
      <w:r>
        <w:t>__________________________________;</w:t>
      </w:r>
    </w:p>
    <w:p w:rsidR="00000000" w:rsidRDefault="00833F45">
      <w:pPr>
        <w:pStyle w:val="HTML"/>
      </w:pPr>
      <w:r>
        <w:t>(наименование организации)</w:t>
      </w:r>
    </w:p>
    <w:p w:rsidR="00000000" w:rsidRDefault="00833F45">
      <w:pPr>
        <w:pStyle w:val="just"/>
      </w:pPr>
      <w:r>
        <w:t>- настоящей должностной инструкцией;</w:t>
      </w:r>
    </w:p>
    <w:p w:rsidR="00000000" w:rsidRDefault="00833F45">
      <w:pPr>
        <w:pStyle w:val="HTML"/>
      </w:pPr>
      <w:r>
        <w:t xml:space="preserve">    - ____________________________________________________________________.</w:t>
      </w:r>
    </w:p>
    <w:p w:rsidR="00000000" w:rsidRDefault="00833F4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33F45">
      <w:pPr>
        <w:pStyle w:val="HTML"/>
      </w:pPr>
      <w:r>
        <w:t>функцией инже</w:t>
      </w:r>
      <w:r>
        <w:t>нера по организации внутриобъектового режима)</w:t>
      </w:r>
    </w:p>
    <w:p w:rsidR="00000000" w:rsidRDefault="00833F45">
      <w:pPr>
        <w:pStyle w:val="HTML"/>
      </w:pPr>
      <w:r>
        <w:t>1.5. Инженер  по  организации  внутриобъектового   режима   подчиняется</w:t>
      </w:r>
    </w:p>
    <w:p w:rsidR="00000000" w:rsidRDefault="00833F45">
      <w:pPr>
        <w:pStyle w:val="HTML"/>
      </w:pPr>
      <w:r>
        <w:t>непосредственно __________________________________________________________.</w:t>
      </w:r>
    </w:p>
    <w:p w:rsidR="00000000" w:rsidRDefault="00833F45">
      <w:pPr>
        <w:pStyle w:val="HTML"/>
      </w:pPr>
      <w:r>
        <w:t>(наименование должности руководителя)</w:t>
      </w:r>
    </w:p>
    <w:p w:rsidR="00000000" w:rsidRDefault="00833F45">
      <w:pPr>
        <w:pStyle w:val="just"/>
      </w:pPr>
      <w:r>
        <w:t>1.6. В период отсутствия</w:t>
      </w:r>
      <w:r>
        <w:t xml:space="preserve"> инженера по организации внутриобъектового режима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</w:t>
      </w:r>
      <w:r>
        <w:t xml:space="preserve"> обязанностей, возложенных на него в связи с замещением.</w:t>
      </w:r>
    </w:p>
    <w:p w:rsidR="00000000" w:rsidRDefault="00833F45">
      <w:pPr>
        <w:pStyle w:val="just"/>
      </w:pPr>
      <w:r>
        <w:t xml:space="preserve">1.7. Инженер по организации внутриобъектового режима относится ко второму квалификационному уровню профессионально-квалификационной группы должностей работников воздушного транспорта третьего уровня </w:t>
      </w:r>
      <w:r>
        <w:t xml:space="preserve">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833F45">
      <w:pPr>
        <w:pStyle w:val="sel"/>
        <w:divId w:val="1748377528"/>
      </w:pPr>
      <w:r>
        <w:t>1 Для должностной инструкции работника бюджетного учреждения.</w:t>
      </w:r>
    </w:p>
    <w:p w:rsidR="00000000" w:rsidRDefault="00833F45">
      <w:pPr>
        <w:pStyle w:val="just"/>
      </w:pPr>
      <w:r>
        <w:t>1.8. ___________________________________________________________________.</w:t>
      </w:r>
    </w:p>
    <w:p w:rsidR="00000000" w:rsidRDefault="0083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4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33F45">
      <w:pPr>
        <w:pStyle w:val="just"/>
      </w:pPr>
      <w:r>
        <w:t>2.1. Организация эксплуатации технических средс</w:t>
      </w:r>
      <w:r>
        <w:t>тв охраны.</w:t>
      </w:r>
    </w:p>
    <w:p w:rsidR="00000000" w:rsidRDefault="00833F45">
      <w:pPr>
        <w:pStyle w:val="just"/>
      </w:pPr>
      <w:r>
        <w:t>2.2. Контроль за соблюдением норм и правил авиационной безопасности.</w:t>
      </w:r>
    </w:p>
    <w:p w:rsidR="00000000" w:rsidRDefault="0083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4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33F45">
      <w:pPr>
        <w:pStyle w:val="just"/>
      </w:pPr>
      <w:r>
        <w:t>Инженер по организации внутриобъектового режима исполняет следующие обязанности:</w:t>
      </w:r>
    </w:p>
    <w:p w:rsidR="00000000" w:rsidRDefault="00833F45">
      <w:pPr>
        <w:pStyle w:val="just"/>
      </w:pPr>
      <w:r>
        <w:t xml:space="preserve">3.1. Организует эксплуатацию, техническое обслуживание, проверку и </w:t>
      </w:r>
      <w:r>
        <w:t>наладку технических средств охраны и оперативный контроль параметров их технической эксплуатации.</w:t>
      </w:r>
    </w:p>
    <w:p w:rsidR="00000000" w:rsidRDefault="00833F45">
      <w:pPr>
        <w:pStyle w:val="just"/>
      </w:pPr>
      <w:r>
        <w:t>3.2. Контролирует проведение пусконаладочных работ и качество выполнения технического обслуживания технических средств охраны и оперативного наблюдения.</w:t>
      </w:r>
    </w:p>
    <w:p w:rsidR="00000000" w:rsidRDefault="00833F45">
      <w:pPr>
        <w:pStyle w:val="just"/>
      </w:pPr>
      <w:r>
        <w:t xml:space="preserve">3.3. </w:t>
      </w:r>
      <w:r>
        <w:t>Организует внедрение прогрессивных технических средств контроля, охраны и оперативного наблюдения в контролируемых зонах аэропорта.</w:t>
      </w:r>
    </w:p>
    <w:p w:rsidR="00000000" w:rsidRDefault="00833F45">
      <w:pPr>
        <w:pStyle w:val="just"/>
      </w:pPr>
      <w:r>
        <w:t>3.4. Разрабатывает: планы оснащения аэропорта новыми техническими средствами охраны и оперативного наблюдения; предложения п</w:t>
      </w:r>
      <w:r>
        <w:t>о соблюдению мер авиационной безопасности при передвижении пассажиров, авиационного персонала и транспортных средств в контролируемой зоне аэропорта; по режиму, исключающему несанкционированный доступ в контролируемые зоны аэропорта и бесконтрольное передв</w:t>
      </w:r>
      <w:r>
        <w:t>ижение персонала, пассажиров и транспортных средств в аэропорту при чрезвычайных ситуациях, связанных с актами незаконного вмешательства.</w:t>
      </w:r>
    </w:p>
    <w:p w:rsidR="00000000" w:rsidRDefault="00833F45">
      <w:pPr>
        <w:pStyle w:val="just"/>
      </w:pPr>
      <w:r>
        <w:t>3.5. Разрабатывает предложения о порядке перемещения пассажиров к воздушному судну для посадки, о порядке патрулирован</w:t>
      </w:r>
      <w:r>
        <w:t>ия в контролируемой зоне аэропорта.</w:t>
      </w:r>
    </w:p>
    <w:p w:rsidR="00000000" w:rsidRDefault="00833F45">
      <w:pPr>
        <w:pStyle w:val="just"/>
      </w:pPr>
      <w:r>
        <w:t>3.6. Контролирует исполнение норм и правил использования кинокамер, фото- и видеоаппаратуры в контролируемой зоне аэропорта.</w:t>
      </w:r>
    </w:p>
    <w:p w:rsidR="00000000" w:rsidRDefault="00833F45">
      <w:pPr>
        <w:pStyle w:val="HTML"/>
      </w:pPr>
      <w:r>
        <w:t xml:space="preserve">    </w:t>
      </w:r>
      <w:r>
        <w:t>3.7. _________________________________________________________________.</w:t>
      </w:r>
    </w:p>
    <w:p w:rsidR="00000000" w:rsidRDefault="00833F45">
      <w:pPr>
        <w:pStyle w:val="HTML"/>
      </w:pPr>
      <w:r>
        <w:t>(иные обязанности)</w:t>
      </w:r>
    </w:p>
    <w:p w:rsidR="00000000" w:rsidRDefault="0083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4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33F45">
      <w:pPr>
        <w:pStyle w:val="just"/>
      </w:pPr>
      <w:r>
        <w:t>Инженер по организации внутриобъектового режима имеет право:</w:t>
      </w:r>
    </w:p>
    <w:p w:rsidR="00000000" w:rsidRDefault="00833F4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33F45">
      <w:pPr>
        <w:pStyle w:val="just"/>
      </w:pPr>
      <w:r>
        <w:t>4.2. По согласованию с</w:t>
      </w:r>
      <w:r>
        <w:t xml:space="preserve"> непосредственным руководителем привлекать к решению поставленных перед ним задач других работников.</w:t>
      </w:r>
    </w:p>
    <w:p w:rsidR="00000000" w:rsidRDefault="00833F4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33F45">
      <w:pPr>
        <w:pStyle w:val="just"/>
      </w:pPr>
      <w:r>
        <w:t>4.4. Участвовать в обсуждении вопросов, касаю</w:t>
      </w:r>
      <w:r>
        <w:t>щихся исполняемых должностных обязанностей.</w:t>
      </w:r>
    </w:p>
    <w:p w:rsidR="00000000" w:rsidRDefault="00833F4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833F45">
      <w:pPr>
        <w:pStyle w:val="HTML"/>
      </w:pPr>
      <w:r>
        <w:t xml:space="preserve">    4.6. _________________________________________________________________.</w:t>
      </w:r>
    </w:p>
    <w:p w:rsidR="00000000" w:rsidRDefault="00833F45">
      <w:pPr>
        <w:pStyle w:val="HTML"/>
      </w:pPr>
      <w:r>
        <w:t>(иные права)</w:t>
      </w:r>
    </w:p>
    <w:p w:rsidR="00000000" w:rsidRDefault="0083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4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33F45">
      <w:pPr>
        <w:pStyle w:val="just"/>
      </w:pPr>
      <w:r>
        <w:t>5.</w:t>
      </w:r>
      <w:r>
        <w:t>1. Инженер по организации внутриобъектового режима привлекается к ответственности:</w:t>
      </w:r>
    </w:p>
    <w:p w:rsidR="00000000" w:rsidRDefault="00833F4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</w:t>
      </w:r>
      <w:r>
        <w:t>вым законодательством Российской Федерации;</w:t>
      </w:r>
    </w:p>
    <w:p w:rsidR="00000000" w:rsidRDefault="00833F45">
      <w:pPr>
        <w:pStyle w:val="just"/>
      </w:pPr>
      <w:r>
        <w:t>- за нарушение Устава (Положения) организации;</w:t>
      </w:r>
    </w:p>
    <w:p w:rsidR="00000000" w:rsidRDefault="00833F4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</w:t>
      </w:r>
      <w:r>
        <w:t>одательством Российской Федерации;</w:t>
      </w:r>
    </w:p>
    <w:p w:rsidR="00000000" w:rsidRDefault="00833F45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33F45">
      <w:pPr>
        <w:pStyle w:val="just"/>
      </w:pPr>
      <w:r>
        <w:t>5.2. ___________________________________________________________________.</w:t>
      </w:r>
    </w:p>
    <w:p w:rsidR="00000000" w:rsidRDefault="00833F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F4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</w:t>
      </w:r>
      <w:r>
        <w:rPr>
          <w:rFonts w:eastAsia="Times New Roman"/>
        </w:rPr>
        <w:t>ения</w:t>
      </w:r>
    </w:p>
    <w:p w:rsidR="00000000" w:rsidRDefault="00833F4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33F45">
      <w:pPr>
        <w:pStyle w:val="HTML"/>
      </w:pPr>
      <w:r>
        <w:t>квалификационной   характеристики   должности   "Инженер   по   организации</w:t>
      </w:r>
    </w:p>
    <w:p w:rsidR="00000000" w:rsidRDefault="00833F45">
      <w:pPr>
        <w:pStyle w:val="HTML"/>
      </w:pPr>
      <w:r>
        <w:t>внутриобъектового  режима"  (Единый  квалификационный справочник должностей</w:t>
      </w:r>
    </w:p>
    <w:p w:rsidR="00000000" w:rsidRDefault="00833F45">
      <w:pPr>
        <w:pStyle w:val="HTML"/>
      </w:pPr>
      <w:r>
        <w:t>руководителей,    специ</w:t>
      </w:r>
      <w:r>
        <w:t>алистов   и   служащих.   Раздел   "Квалификационные</w:t>
      </w:r>
    </w:p>
    <w:p w:rsidR="00000000" w:rsidRDefault="00833F45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833F45">
      <w:pPr>
        <w:pStyle w:val="HTML"/>
      </w:pPr>
      <w:r>
        <w:t>воздушного транспорта"</w:t>
      </w:r>
      <w:r>
        <w:t>, утвержденный Приказом Минздравсоцразвития России от</w:t>
      </w:r>
    </w:p>
    <w:p w:rsidR="00000000" w:rsidRDefault="00833F45">
      <w:pPr>
        <w:pStyle w:val="HTML"/>
      </w:pPr>
      <w:r>
        <w:t>29.01.2009 N 32), ________________________________________________________.</w:t>
      </w:r>
    </w:p>
    <w:p w:rsidR="00000000" w:rsidRDefault="00833F45">
      <w:pPr>
        <w:pStyle w:val="HTML"/>
      </w:pPr>
      <w:r>
        <w:t>(реквизиты иных актов и документов)</w:t>
      </w:r>
    </w:p>
    <w:p w:rsidR="00000000" w:rsidRDefault="00833F4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33F45">
      <w:pPr>
        <w:pStyle w:val="HTML"/>
      </w:pPr>
      <w:r>
        <w:t>осуществляется при</w:t>
      </w:r>
      <w:r>
        <w:t xml:space="preserve"> приеме на работу (до подписания трудового договора).</w:t>
      </w:r>
    </w:p>
    <w:p w:rsidR="00000000" w:rsidRDefault="00833F45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833F45">
      <w:pPr>
        <w:pStyle w:val="HTML"/>
      </w:pPr>
      <w:r>
        <w:t>подтверждается ____________________________________________________________</w:t>
      </w:r>
    </w:p>
    <w:p w:rsidR="00000000" w:rsidRDefault="00833F45">
      <w:pPr>
        <w:pStyle w:val="HTML"/>
      </w:pPr>
      <w:r>
        <w:t>(росписью в листе ознакомления, являющемся неотъемлемо</w:t>
      </w:r>
      <w:r>
        <w:t>й</w:t>
      </w:r>
    </w:p>
    <w:p w:rsidR="00000000" w:rsidRDefault="00833F45">
      <w:pPr>
        <w:pStyle w:val="HTML"/>
      </w:pPr>
      <w:r>
        <w:t>___________________________________________________________________________</w:t>
      </w:r>
    </w:p>
    <w:p w:rsidR="00000000" w:rsidRDefault="00833F4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33F45">
      <w:pPr>
        <w:pStyle w:val="HTML"/>
      </w:pPr>
      <w:r>
        <w:t>___________________________________________________________________________</w:t>
      </w:r>
    </w:p>
    <w:p w:rsidR="00000000" w:rsidRDefault="00833F45">
      <w:pPr>
        <w:pStyle w:val="HTML"/>
      </w:pPr>
      <w:r>
        <w:t>инструкциями); в экземпляре должнос</w:t>
      </w:r>
      <w:r>
        <w:t>тной инструкции, хранящемся у</w:t>
      </w:r>
    </w:p>
    <w:p w:rsidR="00000000" w:rsidRDefault="00833F45">
      <w:pPr>
        <w:pStyle w:val="HTML"/>
      </w:pPr>
      <w:r>
        <w:t>___________________________________________________________________________</w:t>
      </w:r>
    </w:p>
    <w:p w:rsidR="00000000" w:rsidRDefault="00833F45">
      <w:pPr>
        <w:pStyle w:val="HTML"/>
      </w:pPr>
      <w:r>
        <w:t>работодателя; иным способом)</w:t>
      </w:r>
    </w:p>
    <w:p w:rsidR="00000000" w:rsidRDefault="00833F45">
      <w:pPr>
        <w:pStyle w:val="just"/>
      </w:pPr>
      <w:r>
        <w:t>6.3. ___________________________________________________________________.</w:t>
      </w:r>
    </w:p>
    <w:p w:rsidR="00000000" w:rsidRDefault="00833F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nera_po_organizacii_vnutriobektovogo_rezhima.htm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F45"/>
    <w:rsid w:val="0083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C95AC-F406-49F7-838C-3516DF70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37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vnutriobektovogo_rezhi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6588</Characters>
  <Application>Microsoft Office Word</Application>
  <DocSecurity>0</DocSecurity>
  <Lines>54</Lines>
  <Paragraphs>15</Paragraphs>
  <ScaleCrop>false</ScaleCrop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внутриобъектового режима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