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27D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оперативным режимам организации электроэнергетики</w:t>
      </w:r>
    </w:p>
    <w:p w:rsidR="00000000" w:rsidRDefault="00C12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7D1">
      <w:pPr>
        <w:pStyle w:val="HTML"/>
      </w:pPr>
      <w:r>
        <w:t xml:space="preserve">                                                                  УТВЕРЖДАЮ</w:t>
      </w:r>
    </w:p>
    <w:p w:rsidR="00000000" w:rsidRDefault="00C127D1">
      <w:pPr>
        <w:pStyle w:val="HTML"/>
      </w:pPr>
      <w:r>
        <w:t>Руководитель "_____________________"</w:t>
      </w:r>
    </w:p>
    <w:p w:rsidR="00000000" w:rsidRDefault="00C127D1">
      <w:pPr>
        <w:pStyle w:val="HTML"/>
      </w:pPr>
      <w:r>
        <w:t>________________ (_________________)</w:t>
      </w:r>
    </w:p>
    <w:p w:rsidR="00000000" w:rsidRDefault="00C127D1">
      <w:pPr>
        <w:pStyle w:val="HTML"/>
      </w:pPr>
      <w:r>
        <w:t>(подпись)          (Ф.И.О.)</w:t>
      </w:r>
    </w:p>
    <w:p w:rsidR="00000000" w:rsidRDefault="00C127D1">
      <w:pPr>
        <w:pStyle w:val="HTML"/>
      </w:pPr>
      <w:r>
        <w:t>"___"________ ____ г.</w:t>
      </w:r>
    </w:p>
    <w:p w:rsidR="00000000" w:rsidRDefault="00C127D1">
      <w:pPr>
        <w:pStyle w:val="HTML"/>
      </w:pPr>
    </w:p>
    <w:p w:rsidR="00000000" w:rsidRDefault="00C127D1">
      <w:pPr>
        <w:pStyle w:val="HTML"/>
      </w:pPr>
      <w:r>
        <w:t>М.П.</w:t>
      </w:r>
    </w:p>
    <w:p w:rsidR="00000000" w:rsidRDefault="00C127D1">
      <w:pPr>
        <w:pStyle w:val="HTML"/>
      </w:pPr>
      <w:r>
        <w:t>"___"________ ____ г. N ___</w:t>
      </w:r>
    </w:p>
    <w:p w:rsidR="00000000" w:rsidRDefault="00C12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7D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C127D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оперативным режимам организации электр</w:t>
      </w:r>
      <w:r>
        <w:rPr>
          <w:rFonts w:eastAsia="Times New Roman"/>
        </w:rPr>
        <w:t>оэнергетики</w:t>
      </w:r>
    </w:p>
    <w:p w:rsidR="00000000" w:rsidRDefault="00C127D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127D1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C127D1">
      <w:pPr>
        <w:pStyle w:val="HTML"/>
      </w:pPr>
      <w:r>
        <w:t>обязанности,  права  и  ответственность  инженера  по  оперативным  режимам</w:t>
      </w:r>
    </w:p>
    <w:p w:rsidR="00000000" w:rsidRDefault="00C127D1">
      <w:pPr>
        <w:pStyle w:val="HTML"/>
      </w:pPr>
      <w:r>
        <w:t>организации        электроэнергетики        (далее        -       Работни</w:t>
      </w:r>
      <w:r>
        <w:t>к)</w:t>
      </w:r>
    </w:p>
    <w:p w:rsidR="00000000" w:rsidRDefault="00C127D1">
      <w:pPr>
        <w:pStyle w:val="HTML"/>
      </w:pPr>
      <w:r>
        <w:t>__________________________.</w:t>
      </w:r>
    </w:p>
    <w:p w:rsidR="00000000" w:rsidRDefault="00C127D1">
      <w:pPr>
        <w:pStyle w:val="HTML"/>
      </w:pPr>
      <w:r>
        <w:t>(наименование организации)</w:t>
      </w:r>
    </w:p>
    <w:p w:rsidR="00000000" w:rsidRDefault="00C127D1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C127D1">
      <w:pPr>
        <w:pStyle w:val="just"/>
      </w:pPr>
      <w:r>
        <w:t>1.3. Работник подч</w:t>
      </w:r>
      <w:r>
        <w:t>иняется непосредственно _______________________.</w:t>
      </w:r>
    </w:p>
    <w:p w:rsidR="00000000" w:rsidRDefault="00C127D1">
      <w:pPr>
        <w:pStyle w:val="just"/>
      </w:pPr>
      <w:r>
        <w:t>1.4. Требования к квалификации:</w:t>
      </w:r>
    </w:p>
    <w:p w:rsidR="00000000" w:rsidRDefault="00C127D1">
      <w:pPr>
        <w:pStyle w:val="just"/>
      </w:pPr>
      <w:r>
        <w:t>Инженер по оперативным режимам организации электроэнергетики:</w:t>
      </w:r>
    </w:p>
    <w:p w:rsidR="00000000" w:rsidRDefault="00C127D1">
      <w:pPr>
        <w:pStyle w:val="just"/>
      </w:pPr>
      <w:r>
        <w:t>- высшее профессиональное (техническое) образование без предъявления требований к стажу работы.</w:t>
      </w:r>
    </w:p>
    <w:p w:rsidR="00000000" w:rsidRDefault="00C127D1">
      <w:pPr>
        <w:pStyle w:val="just"/>
      </w:pPr>
      <w:r>
        <w:t>Вариант. - Средне</w:t>
      </w:r>
      <w:r>
        <w:t>е профессиональное (техническое) образование;</w:t>
      </w:r>
    </w:p>
    <w:p w:rsidR="00000000" w:rsidRDefault="00C127D1">
      <w:pPr>
        <w:pStyle w:val="just"/>
      </w:pPr>
      <w:r>
        <w:t xml:space="preserve">- стаж работы в должности техника по эксплуатации энергетического оборудования I категории либо на других должностях, замещаемых специалистами со средним профессиональным (техническим) образованием, не менее 5 </w:t>
      </w:r>
      <w:r>
        <w:t>лет.</w:t>
      </w:r>
    </w:p>
    <w:p w:rsidR="00000000" w:rsidRDefault="00C12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7D1">
      <w:pPr>
        <w:pStyle w:val="just"/>
      </w:pPr>
      <w:r>
        <w:t>Вариант. Инженер по оперативным режимам I категории организации электроэнергетики:</w:t>
      </w:r>
    </w:p>
    <w:p w:rsidR="00000000" w:rsidRDefault="00C127D1">
      <w:pPr>
        <w:pStyle w:val="just"/>
      </w:pPr>
      <w:r>
        <w:lastRenderedPageBreak/>
        <w:t>- высшее профессиональное (техническое) образование;</w:t>
      </w:r>
    </w:p>
    <w:p w:rsidR="00000000" w:rsidRDefault="00C127D1">
      <w:pPr>
        <w:pStyle w:val="just"/>
      </w:pPr>
      <w:r>
        <w:t>- стаж работы в должности инженера по оперативным режимам II категории организации электроэнергетики не менее 3 лет.</w:t>
      </w:r>
    </w:p>
    <w:p w:rsidR="00000000" w:rsidRDefault="00C12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7D1">
      <w:pPr>
        <w:pStyle w:val="just"/>
      </w:pPr>
      <w:r>
        <w:t>Вариант. Инженер по оперативным режимам II категории организации электроэнергетики:</w:t>
      </w:r>
    </w:p>
    <w:p w:rsidR="00000000" w:rsidRDefault="00C127D1">
      <w:pPr>
        <w:pStyle w:val="just"/>
      </w:pPr>
      <w:r>
        <w:t>- высшее профессиональное (техническое) образование;</w:t>
      </w:r>
    </w:p>
    <w:p w:rsidR="00000000" w:rsidRDefault="00C127D1">
      <w:pPr>
        <w:pStyle w:val="just"/>
      </w:pPr>
      <w:r>
        <w:t>-</w:t>
      </w:r>
      <w:r>
        <w:t xml:space="preserve"> стаж работы в должности инженера по оперативным режимам III категории организации электроэнергетики не менее 3 лет.</w:t>
      </w:r>
    </w:p>
    <w:p w:rsidR="00000000" w:rsidRDefault="00C12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7D1">
      <w:pPr>
        <w:pStyle w:val="just"/>
      </w:pPr>
      <w:r>
        <w:t>Вариант. Инженер по оперативным режимам III категории организации электроэнергетики:</w:t>
      </w:r>
    </w:p>
    <w:p w:rsidR="00000000" w:rsidRDefault="00C127D1">
      <w:pPr>
        <w:pStyle w:val="just"/>
      </w:pPr>
      <w:r>
        <w:t>- высшее профессиональное (техническое) образование;</w:t>
      </w:r>
    </w:p>
    <w:p w:rsidR="00000000" w:rsidRDefault="00C127D1">
      <w:pPr>
        <w:pStyle w:val="just"/>
      </w:pPr>
      <w:r>
        <w:t>- стаж работы в должности инженера по оперативным режимам организации электроэнергетики или на других должностях, замещаемых специалистами с высшим профессиональным (техническим) образованием, не менее 3 лет.</w:t>
      </w:r>
    </w:p>
    <w:p w:rsidR="00000000" w:rsidRDefault="00C12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7D1">
      <w:pPr>
        <w:pStyle w:val="just"/>
      </w:pPr>
      <w:r>
        <w:t>1.5. Работник в своей деятельности руководству</w:t>
      </w:r>
      <w:r>
        <w:t>ется:</w:t>
      </w:r>
    </w:p>
    <w:p w:rsidR="00000000" w:rsidRDefault="00C127D1">
      <w:pPr>
        <w:pStyle w:val="just"/>
      </w:pPr>
      <w:r>
        <w:t>- правилами внутреннего трудового распорядка;</w:t>
      </w:r>
    </w:p>
    <w:p w:rsidR="00000000" w:rsidRDefault="00C127D1">
      <w:pPr>
        <w:pStyle w:val="just"/>
      </w:pPr>
      <w:r>
        <w:t>- приказами и распоряжениями Руководителя организации;</w:t>
      </w:r>
    </w:p>
    <w:p w:rsidR="00000000" w:rsidRDefault="00C127D1">
      <w:pPr>
        <w:pStyle w:val="just"/>
      </w:pPr>
      <w:r>
        <w:t>- настоящей должностной инструкцией.</w:t>
      </w:r>
    </w:p>
    <w:p w:rsidR="00000000" w:rsidRDefault="00C127D1">
      <w:pPr>
        <w:pStyle w:val="just"/>
      </w:pPr>
      <w:r>
        <w:t>1.6. Работник должен знать:</w:t>
      </w:r>
    </w:p>
    <w:p w:rsidR="00000000" w:rsidRDefault="00C127D1">
      <w:pPr>
        <w:pStyle w:val="just"/>
      </w:pPr>
      <w:r>
        <w:t>- организационно-распорядительные, нормативные, методические документы по вопросам р</w:t>
      </w:r>
      <w:r>
        <w:t>азработки и ведения оперативных энергетических режимов, организации диспетчерского управления;</w:t>
      </w:r>
    </w:p>
    <w:p w:rsidR="00000000" w:rsidRDefault="00C127D1">
      <w:pPr>
        <w:pStyle w:val="just"/>
      </w:pPr>
      <w:r>
        <w:t>- Правила технической эксплуатации электрических станций и сетей Российской Федерации;</w:t>
      </w:r>
    </w:p>
    <w:p w:rsidR="00000000" w:rsidRDefault="00C127D1">
      <w:pPr>
        <w:pStyle w:val="just"/>
      </w:pPr>
      <w:r>
        <w:t>- Правила устройства электроустановок;</w:t>
      </w:r>
    </w:p>
    <w:p w:rsidR="00000000" w:rsidRDefault="00C127D1">
      <w:pPr>
        <w:pStyle w:val="just"/>
      </w:pPr>
      <w:r>
        <w:t>- положения и инструкции по расслед</w:t>
      </w:r>
      <w:r>
        <w:t>ованию причин и учету аварий и других технологических нарушений, несчастных случаев на производстве;</w:t>
      </w:r>
    </w:p>
    <w:p w:rsidR="00000000" w:rsidRDefault="00C127D1">
      <w:pPr>
        <w:pStyle w:val="just"/>
      </w:pPr>
      <w:r>
        <w:t>- основные электрические и тепловые схемы ЭС, электрических (тепловых) сетей, электростанций, электроподстанций, котельных;</w:t>
      </w:r>
    </w:p>
    <w:p w:rsidR="00000000" w:rsidRDefault="00C127D1">
      <w:pPr>
        <w:pStyle w:val="just"/>
      </w:pPr>
      <w:r>
        <w:t xml:space="preserve">- методы расчетов и разработки </w:t>
      </w:r>
      <w:r>
        <w:t>оперативных энергетических режимов, схемы их расчетных моделей;</w:t>
      </w:r>
    </w:p>
    <w:p w:rsidR="00000000" w:rsidRDefault="00C127D1">
      <w:pPr>
        <w:pStyle w:val="just"/>
      </w:pPr>
      <w:r>
        <w:t>- характеристики и правила эксплуатации в нормальных, аварийных, послеаварийных и ремонтных режимах основного энергетического оборудования;</w:t>
      </w:r>
    </w:p>
    <w:p w:rsidR="00000000" w:rsidRDefault="00C127D1">
      <w:pPr>
        <w:pStyle w:val="just"/>
      </w:pPr>
      <w:r>
        <w:t>- места установки коммутационной аппаратуры на энерг</w:t>
      </w:r>
      <w:r>
        <w:t>етических объектах;</w:t>
      </w:r>
    </w:p>
    <w:p w:rsidR="00000000" w:rsidRDefault="00C127D1">
      <w:pPr>
        <w:pStyle w:val="just"/>
      </w:pPr>
      <w:r>
        <w:t>- принцип экономичного распределения нагрузки;</w:t>
      </w:r>
    </w:p>
    <w:p w:rsidR="00000000" w:rsidRDefault="00C127D1">
      <w:pPr>
        <w:pStyle w:val="just"/>
      </w:pPr>
      <w:r>
        <w:t>- назначение, устройство, принцип действия регулировочной и противоаварийной автоматики, релейной защиты, их размещение в основной сети;</w:t>
      </w:r>
    </w:p>
    <w:p w:rsidR="00000000" w:rsidRDefault="00C127D1">
      <w:pPr>
        <w:pStyle w:val="just"/>
      </w:pPr>
      <w:r>
        <w:t>- передовой производственный опыт по разработке опер</w:t>
      </w:r>
      <w:r>
        <w:t>ативных энергетических режимов;</w:t>
      </w:r>
    </w:p>
    <w:p w:rsidR="00000000" w:rsidRDefault="00C127D1">
      <w:pPr>
        <w:pStyle w:val="just"/>
      </w:pPr>
      <w:r>
        <w:t>- основы экономики и организации производства, труда и управления в энергетике;</w:t>
      </w:r>
    </w:p>
    <w:p w:rsidR="00000000" w:rsidRDefault="00C127D1">
      <w:pPr>
        <w:pStyle w:val="just"/>
      </w:pPr>
      <w:r>
        <w:t>- основы трудового законодательства;</w:t>
      </w:r>
    </w:p>
    <w:p w:rsidR="00000000" w:rsidRDefault="00C127D1">
      <w:pPr>
        <w:pStyle w:val="just"/>
      </w:pPr>
      <w:r>
        <w:t>- правила по охране труда.</w:t>
      </w:r>
    </w:p>
    <w:p w:rsidR="00000000" w:rsidRDefault="00C127D1">
      <w:pPr>
        <w:pStyle w:val="just"/>
      </w:pPr>
      <w:r>
        <w:t>1.7. В период временного отсутствия Работника его обязанности возлагаются на ____________________.</w:t>
      </w:r>
    </w:p>
    <w:p w:rsidR="00000000" w:rsidRDefault="00C12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7D1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C127D1">
      <w:pPr>
        <w:pStyle w:val="just"/>
      </w:pPr>
      <w:r>
        <w:t>Работник:</w:t>
      </w:r>
    </w:p>
    <w:p w:rsidR="00000000" w:rsidRDefault="00C127D1">
      <w:pPr>
        <w:pStyle w:val="just"/>
      </w:pPr>
      <w:r>
        <w:t>2.1. Разрабатывает оперативные режимы работы региональных или объединенных энергосистем (ЭС), электростанций, электриче</w:t>
      </w:r>
      <w:r>
        <w:t>ских и тепловых сетей и других энергетических объектов на предстоящие сутки (смену), обеспечивающие их надежную и экономичную работу, бесперебойное и качественное энергоснабжение потребителей, сохранение статической и динамической устойчивости функциониров</w:t>
      </w:r>
      <w:r>
        <w:t>ания в соответствии со складывающейся оперативной обстановкой; подготавливает, представляет их на утверждение руководства организации электроэнергетики.</w:t>
      </w:r>
    </w:p>
    <w:p w:rsidR="00000000" w:rsidRDefault="00C127D1">
      <w:pPr>
        <w:pStyle w:val="just"/>
      </w:pPr>
      <w:r>
        <w:t>2.2. Передает на диспетчерский пункт сменные задания по ведению оперативных режимов.</w:t>
      </w:r>
    </w:p>
    <w:p w:rsidR="00000000" w:rsidRDefault="00C127D1">
      <w:pPr>
        <w:pStyle w:val="just"/>
      </w:pPr>
      <w:r>
        <w:t>2.3. Составляет оп</w:t>
      </w:r>
      <w:r>
        <w:t>еративные графики прогнозируемой нагрузки, расчетные значения оптимальных и допустимых нагрузок, нормативных параметров электрического тока и теплоносителя в контрольных точках по участкам ЭС, электрических (тепловых) сетей, отдельным электростанциям, элек</w:t>
      </w:r>
      <w:r>
        <w:t>троподстанциям и другим объектам, генераторам, синхронным компенсаторам, трансформаторам, линиям передачи электрической энергии (электропередачи), трубопроводам и другому оборудованию.</w:t>
      </w:r>
    </w:p>
    <w:p w:rsidR="00000000" w:rsidRDefault="00C127D1">
      <w:pPr>
        <w:pStyle w:val="just"/>
      </w:pPr>
      <w:r>
        <w:t>2.4. Подготавливает нормальные и аварийные оперативные схемы электричес</w:t>
      </w:r>
      <w:r>
        <w:t>ких и тепловых сетей на предстоящий период.</w:t>
      </w:r>
    </w:p>
    <w:p w:rsidR="00000000" w:rsidRDefault="00C127D1">
      <w:pPr>
        <w:pStyle w:val="just"/>
      </w:pPr>
      <w:r>
        <w:t>2.5. Анализирует фактическое выполнение заданных диспетчерских графиков нагрузки, подготавливает предложения по корректировке оперативных режимов работы энергетических объектов.</w:t>
      </w:r>
    </w:p>
    <w:p w:rsidR="00000000" w:rsidRDefault="00C127D1">
      <w:pPr>
        <w:pStyle w:val="just"/>
      </w:pPr>
      <w:r>
        <w:t>2.6. Выполняет необходимые расчеты</w:t>
      </w:r>
      <w:r>
        <w:t xml:space="preserve"> величин потокораспределения активной и реактивной мощности для определения оптимальной и допустимой нагрузки отдельных элементов основной сети, установления нормальных и допустимых уровней напряжения в контрольных точках, определения текущего уровня стати</w:t>
      </w:r>
      <w:r>
        <w:t>ческой и динамической устойчивости, оптимизации режимов работы ЭС, электрических (тепловых) сетей и отдельных видов оборудования.</w:t>
      </w:r>
    </w:p>
    <w:p w:rsidR="00000000" w:rsidRDefault="00C127D1">
      <w:pPr>
        <w:pStyle w:val="just"/>
      </w:pPr>
      <w:r>
        <w:t>2.7. Подготавливает режимные требования по выбору схем и типа защиты, противоаварийной и регулировочной автоматики, их размеще</w:t>
      </w:r>
      <w:r>
        <w:t>нию и настройке, изменению уставок релейной защиты и автоматики.</w:t>
      </w:r>
    </w:p>
    <w:p w:rsidR="00000000" w:rsidRDefault="00C127D1">
      <w:pPr>
        <w:pStyle w:val="just"/>
      </w:pPr>
      <w:r>
        <w:t xml:space="preserve">2.8. Ведет ежедневный контроль и анализ правильности ведения дежурными диспетчерами заданных оперативных режимов работы ЭС (сетей) и отдельных энергетических объектов, текущих энергетических </w:t>
      </w:r>
      <w:r>
        <w:t>параметров в контрольных точках, изменений оперативных схем, принимает меры по оптимизации режимов работы ЭС (сетей), отдельных ее участков и объектов.</w:t>
      </w:r>
    </w:p>
    <w:p w:rsidR="00000000" w:rsidRDefault="00C127D1">
      <w:pPr>
        <w:pStyle w:val="just"/>
      </w:pPr>
      <w:r>
        <w:t>2.9. Составляет и анализирует фактические балансы энергии и мощности, участвует в разработке плановых ба</w:t>
      </w:r>
      <w:r>
        <w:t>лансов производства и отпуска электрической и тепловой энергии.</w:t>
      </w:r>
    </w:p>
    <w:p w:rsidR="00000000" w:rsidRDefault="00C127D1">
      <w:pPr>
        <w:pStyle w:val="just"/>
      </w:pPr>
      <w:r>
        <w:t>2.10. Участвует в разработке и контролирует выполнение мероприятий по снижению небалансов, технологических потерь энергии.</w:t>
      </w:r>
    </w:p>
    <w:p w:rsidR="00000000" w:rsidRDefault="00C127D1">
      <w:pPr>
        <w:pStyle w:val="just"/>
      </w:pPr>
      <w:r>
        <w:t>2.11. Рассматривает и участвует в проработке заявок на вывод в ремонт</w:t>
      </w:r>
      <w:r>
        <w:t xml:space="preserve"> (отключение), проведение испытаний, включение в работу основного оборудования электростанций и электрических (тепловых) сетей.</w:t>
      </w:r>
    </w:p>
    <w:p w:rsidR="00000000" w:rsidRDefault="00C127D1">
      <w:pPr>
        <w:pStyle w:val="just"/>
      </w:pPr>
      <w:r>
        <w:t>2.12. Подготавливает и передает руководству диспетчерской службы и другим пользователям текущую информацию по оперативным энерге</w:t>
      </w:r>
      <w:r>
        <w:t>тическим режимам.</w:t>
      </w:r>
    </w:p>
    <w:p w:rsidR="00000000" w:rsidRDefault="00C127D1">
      <w:pPr>
        <w:pStyle w:val="just"/>
      </w:pPr>
      <w:r>
        <w:t>2.13. Ведет учет и подготавливает отчетность по оперативным режимам.</w:t>
      </w:r>
    </w:p>
    <w:p w:rsidR="00000000" w:rsidRDefault="00C127D1">
      <w:pPr>
        <w:pStyle w:val="just"/>
      </w:pPr>
      <w:r>
        <w:t>2.14. Участвует во внедрении новых задач автоматизированной системы диспетчерского управления.</w:t>
      </w:r>
    </w:p>
    <w:p w:rsidR="00000000" w:rsidRDefault="00C12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7D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127D1">
      <w:pPr>
        <w:pStyle w:val="just"/>
      </w:pPr>
      <w:r>
        <w:t>Работник имеет право на:</w:t>
      </w:r>
    </w:p>
    <w:p w:rsidR="00000000" w:rsidRDefault="00C127D1">
      <w:pPr>
        <w:pStyle w:val="just"/>
      </w:pPr>
      <w:r>
        <w:t>3.1. Предоставление ему работ</w:t>
      </w:r>
      <w:r>
        <w:t>ы, обусловленной трудовым договором.</w:t>
      </w:r>
    </w:p>
    <w:p w:rsidR="00000000" w:rsidRDefault="00C127D1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C127D1">
      <w:pPr>
        <w:pStyle w:val="just"/>
      </w:pPr>
      <w:r>
        <w:t>3.3. Своевременную и в полном объеме выплату заработной платы в соответствии с</w:t>
      </w:r>
      <w:r>
        <w:t>о своей квалификацией, сложностью труда, количеством и качеством выполненной работы.</w:t>
      </w:r>
    </w:p>
    <w:p w:rsidR="00000000" w:rsidRDefault="00C127D1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</w:t>
      </w:r>
      <w:r>
        <w:t>ставлением еженедельных выходных дней, нерабочих праздничных дней, оплачиваемых ежегодных отпусков.</w:t>
      </w:r>
    </w:p>
    <w:p w:rsidR="00000000" w:rsidRDefault="00C127D1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C127D1">
      <w:pPr>
        <w:pStyle w:val="just"/>
      </w:pPr>
      <w:r>
        <w:t>3.6. Профессиональную подготовку, переподготовку и повышен</w:t>
      </w:r>
      <w:r>
        <w:t>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C127D1">
      <w:pPr>
        <w:pStyle w:val="just"/>
      </w:pPr>
      <w:r>
        <w:t xml:space="preserve">3.7. Объединение, включая право на создание профессиональных союзов </w:t>
      </w:r>
      <w:r>
        <w:t>и вступление в них для защиты своих трудовых прав, свобод и законных интересов.</w:t>
      </w:r>
    </w:p>
    <w:p w:rsidR="00000000" w:rsidRDefault="00C127D1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C127D1">
      <w:pPr>
        <w:pStyle w:val="just"/>
      </w:pPr>
      <w:r>
        <w:t>3.9. Ведение колле</w:t>
      </w:r>
      <w:r>
        <w:t>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C127D1">
      <w:pPr>
        <w:pStyle w:val="just"/>
      </w:pPr>
      <w:r>
        <w:t>3.10. Защиту своих трудовых прав, свобод и законных интересов всеми не запрещенными зако</w:t>
      </w:r>
      <w:r>
        <w:t>ном способами.</w:t>
      </w:r>
    </w:p>
    <w:p w:rsidR="00000000" w:rsidRDefault="00C127D1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C127D1">
      <w:pPr>
        <w:pStyle w:val="just"/>
      </w:pPr>
      <w:r>
        <w:t>3.12. Возмещение вреда, причиненного ему в связи с исп</w:t>
      </w:r>
      <w:r>
        <w:t>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C127D1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C127D1">
      <w:pPr>
        <w:pStyle w:val="just"/>
      </w:pPr>
      <w:r>
        <w:t>3.14. П</w:t>
      </w:r>
      <w:r>
        <w:t>олучение материалов и документов, относящихся к своей деятельности.</w:t>
      </w:r>
    </w:p>
    <w:p w:rsidR="00000000" w:rsidRDefault="00C127D1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127D1">
      <w:pPr>
        <w:pStyle w:val="just"/>
      </w:pPr>
      <w:r>
        <w:t>Работник вправе:</w:t>
      </w:r>
    </w:p>
    <w:p w:rsidR="00000000" w:rsidRDefault="00C127D1">
      <w:pPr>
        <w:pStyle w:val="just"/>
      </w:pPr>
      <w:r>
        <w:t>3.16. Давать подчиненным работникам поруч</w:t>
      </w:r>
      <w:r>
        <w:t>ения, задания по кругу вопросов, входящих в его функциональные обязанности.</w:t>
      </w:r>
    </w:p>
    <w:p w:rsidR="00000000" w:rsidRDefault="00C127D1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C127D1">
      <w:pPr>
        <w:pStyle w:val="just"/>
      </w:pPr>
      <w:r>
        <w:t>3.18. Требовать от Руководителя организации</w:t>
      </w:r>
      <w:r>
        <w:t xml:space="preserve"> оказания содействия в исполнении своих обязанностей.</w:t>
      </w:r>
    </w:p>
    <w:p w:rsidR="00000000" w:rsidRDefault="00C127D1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C127D1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C127D1">
      <w:pPr>
        <w:pStyle w:val="just"/>
      </w:pPr>
      <w:r>
        <w:t>3.21. Получать служ</w:t>
      </w:r>
      <w:r>
        <w:t>ебную информацию, необходимую для выполнения своих обязанностей.</w:t>
      </w:r>
    </w:p>
    <w:p w:rsidR="00000000" w:rsidRDefault="00C12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7D1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C127D1">
      <w:pPr>
        <w:pStyle w:val="just"/>
      </w:pPr>
      <w:r>
        <w:t>Работник обязан:</w:t>
      </w:r>
    </w:p>
    <w:p w:rsidR="00000000" w:rsidRDefault="00C127D1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C127D1">
      <w:pPr>
        <w:pStyle w:val="just"/>
      </w:pPr>
      <w:r>
        <w:t>- соблюдать правила внутренне</w:t>
      </w:r>
      <w:r>
        <w:t>го трудового распорядка;</w:t>
      </w:r>
    </w:p>
    <w:p w:rsidR="00000000" w:rsidRDefault="00C127D1">
      <w:pPr>
        <w:pStyle w:val="just"/>
      </w:pPr>
      <w:r>
        <w:t>- соблюдать трудовую дисциплину;</w:t>
      </w:r>
    </w:p>
    <w:p w:rsidR="00000000" w:rsidRDefault="00C127D1">
      <w:pPr>
        <w:pStyle w:val="just"/>
      </w:pPr>
      <w:r>
        <w:t>- выполнять установленные нормы труда;</w:t>
      </w:r>
    </w:p>
    <w:p w:rsidR="00000000" w:rsidRDefault="00C127D1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C127D1">
      <w:pPr>
        <w:pStyle w:val="just"/>
      </w:pPr>
      <w:r>
        <w:t>- бережно относиться к имуществу Работодателя (в том числе к имуществу третьих лиц, на</w:t>
      </w:r>
      <w:r>
        <w:t>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C127D1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</w:t>
      </w:r>
      <w:r>
        <w:t>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C12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7D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127D1">
      <w:pPr>
        <w:pStyle w:val="just"/>
      </w:pPr>
      <w:r>
        <w:t>Работник несет ответственность:</w:t>
      </w:r>
    </w:p>
    <w:p w:rsidR="00000000" w:rsidRDefault="00C127D1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C127D1">
      <w:pPr>
        <w:pStyle w:val="just"/>
      </w:pPr>
      <w:r>
        <w:t>5.2. За правонар</w:t>
      </w:r>
      <w:r>
        <w:t>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C127D1">
      <w:pPr>
        <w:pStyle w:val="just"/>
      </w:pPr>
      <w:r>
        <w:t>5.3. За причинение материального ущерба - в пределах, определенных трудовым и граж</w:t>
      </w:r>
      <w:r>
        <w:t>данским законодательством Российской Федерации.</w:t>
      </w:r>
    </w:p>
    <w:p w:rsidR="00000000" w:rsidRDefault="00C127D1">
      <w:pPr>
        <w:pStyle w:val="just"/>
      </w:pPr>
      <w:r>
        <w:t>5.4. За нарушение правил внутреннего трудового распорядка, правил противопожарной безопасности и техники безопасности, установленных Работодателем.</w:t>
      </w:r>
    </w:p>
    <w:p w:rsidR="00000000" w:rsidRDefault="00C12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7D1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C127D1">
      <w:pPr>
        <w:pStyle w:val="just"/>
      </w:pPr>
      <w:r>
        <w:t>6.1. Режим работы Работника опре</w:t>
      </w:r>
      <w:r>
        <w:t>деляется в соответствии с правилами внутреннего трудового распорядка, установленными у Работодателя.</w:t>
      </w:r>
    </w:p>
    <w:p w:rsidR="00000000" w:rsidRDefault="00C127D1">
      <w:pPr>
        <w:pStyle w:val="just"/>
      </w:pPr>
      <w:r>
        <w:t>6.2. Оценка работы:</w:t>
      </w:r>
    </w:p>
    <w:p w:rsidR="00000000" w:rsidRDefault="00C127D1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C127D1">
      <w:pPr>
        <w:pStyle w:val="HTML"/>
      </w:pPr>
      <w:r>
        <w:t xml:space="preserve">    - _________________</w:t>
      </w:r>
      <w:r>
        <w:t>___________________________________________________.</w:t>
      </w:r>
    </w:p>
    <w:p w:rsidR="00000000" w:rsidRDefault="00C127D1">
      <w:pPr>
        <w:pStyle w:val="HTML"/>
      </w:pPr>
      <w:r>
        <w:t>(указать порядок и основания для иных видов оценки работы)</w:t>
      </w:r>
    </w:p>
    <w:p w:rsidR="00000000" w:rsidRDefault="00C12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7D1">
      <w:pPr>
        <w:pStyle w:val="just"/>
      </w:pPr>
      <w:r>
        <w:t>Настоящая должностная инструкция разработана в соответствии с Постановлением Минтруда РФ от 29.01.2004 N 4 "Об утверждении Квалификационного сп</w:t>
      </w:r>
      <w:r>
        <w:t>равочника должностей руководителей, специалистов и других служащих организаций электроэнергетики".</w:t>
      </w:r>
    </w:p>
    <w:p w:rsidR="00000000" w:rsidRDefault="00C127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27D1">
      <w:pPr>
        <w:pStyle w:val="HTML"/>
      </w:pPr>
      <w:r>
        <w:t xml:space="preserve">    Непосредственный</w:t>
      </w:r>
    </w:p>
    <w:p w:rsidR="00000000" w:rsidRDefault="00C127D1">
      <w:pPr>
        <w:pStyle w:val="HTML"/>
      </w:pPr>
      <w:r>
        <w:t>Руководитель                     ________________   ___________________</w:t>
      </w:r>
    </w:p>
    <w:p w:rsidR="00000000" w:rsidRDefault="00C127D1">
      <w:pPr>
        <w:pStyle w:val="HTML"/>
      </w:pPr>
      <w:r>
        <w:t>(подпись)            (Ф.И.О.)</w:t>
      </w:r>
    </w:p>
    <w:p w:rsidR="00000000" w:rsidRDefault="00C127D1">
      <w:pPr>
        <w:pStyle w:val="HTML"/>
      </w:pPr>
    </w:p>
    <w:p w:rsidR="00000000" w:rsidRDefault="00C127D1">
      <w:pPr>
        <w:pStyle w:val="HTML"/>
      </w:pPr>
      <w:r>
        <w:t>СОГЛАСОВАНО:</w:t>
      </w:r>
    </w:p>
    <w:p w:rsidR="00000000" w:rsidRDefault="00C127D1">
      <w:pPr>
        <w:pStyle w:val="HTML"/>
      </w:pPr>
    </w:p>
    <w:p w:rsidR="00000000" w:rsidRDefault="00C127D1">
      <w:pPr>
        <w:pStyle w:val="HTML"/>
      </w:pPr>
      <w:r>
        <w:t>Начальник юридичес</w:t>
      </w:r>
      <w:r>
        <w:t>кого отдела</w:t>
      </w:r>
    </w:p>
    <w:p w:rsidR="00000000" w:rsidRDefault="00C127D1">
      <w:pPr>
        <w:pStyle w:val="HTML"/>
      </w:pPr>
      <w:r>
        <w:t>(юрисконсульт)                   ________________   ___________________</w:t>
      </w:r>
    </w:p>
    <w:p w:rsidR="00000000" w:rsidRDefault="00C127D1">
      <w:pPr>
        <w:pStyle w:val="HTML"/>
      </w:pPr>
      <w:r>
        <w:t>(подпись)            (Ф.И.О.)</w:t>
      </w:r>
    </w:p>
    <w:p w:rsidR="00000000" w:rsidRDefault="00C127D1">
      <w:pPr>
        <w:pStyle w:val="HTML"/>
      </w:pPr>
      <w:r>
        <w:t>"___"________ ____ г.</w:t>
      </w:r>
    </w:p>
    <w:p w:rsidR="00000000" w:rsidRDefault="00C127D1">
      <w:pPr>
        <w:pStyle w:val="HTML"/>
      </w:pPr>
    </w:p>
    <w:p w:rsidR="00000000" w:rsidRDefault="00C127D1">
      <w:pPr>
        <w:pStyle w:val="HTML"/>
      </w:pPr>
      <w:r>
        <w:t>С инструкцией ознакомлен:        ________________   ___________________</w:t>
      </w:r>
    </w:p>
    <w:p w:rsidR="00000000" w:rsidRDefault="00C127D1">
      <w:pPr>
        <w:pStyle w:val="HTML"/>
      </w:pPr>
      <w:r>
        <w:t>(подпись)            (Ф.И.О.)</w:t>
      </w:r>
    </w:p>
    <w:p w:rsidR="00000000" w:rsidRDefault="00C127D1">
      <w:pPr>
        <w:pStyle w:val="HTML"/>
      </w:pPr>
      <w:r>
        <w:t>"___"</w:t>
      </w:r>
      <w:r>
        <w:t>________ ____ г.</w:t>
      </w:r>
    </w:p>
    <w:p w:rsidR="00000000" w:rsidRDefault="00C127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https://порядокправа.рф/obrazecy/dolzhnostnaya_instrukciya_inzhenera_po_operativnym_rezhimam_organizacii_elektroenergetiki.htm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7D1"/>
    <w:rsid w:val="00C1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F2B78D-5AB6-479E-865B-DB46D7615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perativnym_rezhimam_organizacii_elektroenerge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1950</Words>
  <Characters>11118</Characters>
  <Application>Microsoft Office Word</Application>
  <DocSecurity>0</DocSecurity>
  <Lines>92</Lines>
  <Paragraphs>26</Paragraphs>
  <ScaleCrop>false</ScaleCrop>
  <Company/>
  <LinksUpToDate>false</LinksUpToDate>
  <CharactersWithSpaces>13042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оперативным режимам организации электроэнергетики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2022-08-07T02:43:00Z</dcterms:created>
  <dcterms:modified xsi:type="dcterms:W3CDTF">2022-08-07T02:43:00Z</dcterms:modified>
</cp:coreProperties>
</file>