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2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изоляции и средствам защиты от перенапряжения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HTML"/>
      </w:pPr>
      <w:r>
        <w:t xml:space="preserve">                                                                  УТВЕРЖДАЮ</w:t>
      </w:r>
    </w:p>
    <w:p w:rsidR="00000000" w:rsidRDefault="0041128F">
      <w:pPr>
        <w:pStyle w:val="HTML"/>
      </w:pPr>
      <w:r>
        <w:t>Руководитель "_____________________"</w:t>
      </w:r>
    </w:p>
    <w:p w:rsidR="00000000" w:rsidRDefault="0041128F">
      <w:pPr>
        <w:pStyle w:val="HTML"/>
      </w:pPr>
      <w:r>
        <w:t>________________ (_________________)</w:t>
      </w:r>
    </w:p>
    <w:p w:rsidR="00000000" w:rsidRDefault="0041128F">
      <w:pPr>
        <w:pStyle w:val="HTML"/>
      </w:pPr>
      <w:r>
        <w:t>(подпись)          (Ф.И.О.)</w:t>
      </w:r>
    </w:p>
    <w:p w:rsidR="00000000" w:rsidRDefault="0041128F">
      <w:pPr>
        <w:pStyle w:val="HTML"/>
      </w:pPr>
      <w:r>
        <w:t>"___"________ ____ г.</w:t>
      </w:r>
    </w:p>
    <w:p w:rsidR="00000000" w:rsidRDefault="0041128F">
      <w:pPr>
        <w:pStyle w:val="HTML"/>
      </w:pPr>
    </w:p>
    <w:p w:rsidR="00000000" w:rsidRDefault="0041128F">
      <w:pPr>
        <w:pStyle w:val="HTML"/>
      </w:pPr>
      <w:r>
        <w:t>М.П.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изоляции и средствам защиты от перенапряжения</w:t>
      </w: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128F">
      <w:pPr>
        <w:pStyle w:val="HTML"/>
      </w:pPr>
      <w:r>
        <w:t xml:space="preserve"> </w:t>
      </w:r>
      <w:r>
        <w:t xml:space="preserve">   1.1.   Настоящая   должностная   инструкция  определяет  функциональные</w:t>
      </w:r>
    </w:p>
    <w:p w:rsidR="00000000" w:rsidRDefault="0041128F">
      <w:pPr>
        <w:pStyle w:val="HTML"/>
      </w:pPr>
      <w:r>
        <w:t>обязанности,  права  и  ответственность  инженера  по  изоляции и средствам</w:t>
      </w:r>
    </w:p>
    <w:p w:rsidR="00000000" w:rsidRDefault="0041128F">
      <w:pPr>
        <w:pStyle w:val="HTML"/>
      </w:pPr>
      <w:r>
        <w:t>защиты от перенапряжения (далее - Работник) ______________________________.</w:t>
      </w:r>
    </w:p>
    <w:p w:rsidR="00000000" w:rsidRDefault="0041128F">
      <w:pPr>
        <w:pStyle w:val="HTML"/>
      </w:pPr>
      <w:r>
        <w:t>(наименование организации)</w:t>
      </w:r>
    </w:p>
    <w:p w:rsidR="00000000" w:rsidRDefault="0041128F">
      <w:pPr>
        <w:pStyle w:val="just"/>
      </w:pPr>
      <w:r>
        <w:t>1.</w:t>
      </w:r>
      <w:r>
        <w:t>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41128F">
      <w:pPr>
        <w:pStyle w:val="just"/>
      </w:pPr>
      <w:r>
        <w:t>1.3. Работник подчиняется непосредственно _______________________.</w:t>
      </w:r>
    </w:p>
    <w:p w:rsidR="00000000" w:rsidRDefault="0041128F">
      <w:pPr>
        <w:pStyle w:val="just"/>
      </w:pPr>
      <w:r>
        <w:t>1.4. Требов</w:t>
      </w:r>
      <w:r>
        <w:t>ания к квалификации:</w:t>
      </w:r>
    </w:p>
    <w:p w:rsidR="00000000" w:rsidRDefault="0041128F">
      <w:pPr>
        <w:pStyle w:val="just"/>
      </w:pPr>
      <w:r>
        <w:t>Инженер по изоляции и средствам защиты от перенапряжения I категории: высшее профессиональное (техническое) образование и стаж работы в должности инженера по изоляции и средствам защиты от перенапряжения II категории не менее 3 лет.</w:t>
      </w:r>
    </w:p>
    <w:p w:rsidR="00000000" w:rsidRDefault="0041128F">
      <w:pPr>
        <w:pStyle w:val="just"/>
      </w:pPr>
      <w:r>
        <w:t>Ин</w:t>
      </w:r>
      <w:r>
        <w:t>женер по изоляции и средствам защиты от перенапряжения II категории: высшее профессиональное (техническое) образование и стаж работы в должности инженера по изоляции и средствам защиты от перенапряжения III категории не менее 3 лет.</w:t>
      </w:r>
    </w:p>
    <w:p w:rsidR="00000000" w:rsidRDefault="0041128F">
      <w:pPr>
        <w:pStyle w:val="just"/>
      </w:pPr>
      <w:r>
        <w:t>Инженер по изоляции и с</w:t>
      </w:r>
      <w:r>
        <w:t>редствам защиты от перенапряжения III категории: высшее профессиональное (техническое) образование и стаж работы в должности инженера по изоляции и средствам защиты от перенапряжения или на других должностях, замещаемых специалистами с высшим профессиональ</w:t>
      </w:r>
      <w:r>
        <w:t>ным (техническим) образованием, не менее 3 лет.</w:t>
      </w:r>
    </w:p>
    <w:p w:rsidR="00000000" w:rsidRDefault="0041128F">
      <w:pPr>
        <w:pStyle w:val="just"/>
      </w:pPr>
      <w:r>
        <w:t xml:space="preserve">Инженер по изоляции и средствам защиты от перенапряжения: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</w:t>
      </w:r>
      <w:r>
        <w:t xml:space="preserve">стаж работы в должности техника по </w:t>
      </w:r>
      <w:r>
        <w:lastRenderedPageBreak/>
        <w:t>эксплуатации энергетического оборудования I категории не менее 3 лет либо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41128F">
      <w:pPr>
        <w:pStyle w:val="just"/>
      </w:pPr>
      <w:r>
        <w:t>1.5. Работник в своей деятел</w:t>
      </w:r>
      <w:r>
        <w:t>ьности руководствуется:</w:t>
      </w:r>
    </w:p>
    <w:p w:rsidR="00000000" w:rsidRDefault="0041128F">
      <w:pPr>
        <w:pStyle w:val="just"/>
      </w:pPr>
      <w:r>
        <w:t>- правилами внутреннего трудового распорядка;</w:t>
      </w:r>
    </w:p>
    <w:p w:rsidR="00000000" w:rsidRDefault="0041128F">
      <w:pPr>
        <w:pStyle w:val="just"/>
      </w:pPr>
      <w:r>
        <w:t>- приказами и распоряжениями Руководителя организации;</w:t>
      </w:r>
    </w:p>
    <w:p w:rsidR="00000000" w:rsidRDefault="0041128F">
      <w:pPr>
        <w:pStyle w:val="just"/>
      </w:pPr>
      <w:r>
        <w:t>- настоящей должностной инструкцией.</w:t>
      </w:r>
    </w:p>
    <w:p w:rsidR="00000000" w:rsidRDefault="0041128F">
      <w:pPr>
        <w:pStyle w:val="just"/>
      </w:pPr>
      <w:r>
        <w:t>1.6. Работник должен знать:</w:t>
      </w:r>
    </w:p>
    <w:p w:rsidR="00000000" w:rsidRDefault="0041128F">
      <w:pPr>
        <w:pStyle w:val="just"/>
      </w:pPr>
      <w:r>
        <w:t>- организационно-распорядительные, нормативные, методические документы по вопросам эксплуатации изоляции электрооборудования, средств защиты от перенапряжения и воздействия электрического тока, заземляющих устройств, проведения испытаний электрооборудовани</w:t>
      </w:r>
      <w:r>
        <w:t>я и специальных замеров;</w:t>
      </w:r>
    </w:p>
    <w:p w:rsidR="00000000" w:rsidRDefault="0041128F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41128F">
      <w:pPr>
        <w:pStyle w:val="just"/>
      </w:pPr>
      <w:r>
        <w:t>- Правила устройства электроустановок;</w:t>
      </w:r>
    </w:p>
    <w:p w:rsidR="00000000" w:rsidRDefault="0041128F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41128F">
      <w:pPr>
        <w:pStyle w:val="just"/>
      </w:pPr>
      <w:r>
        <w:t>- Правила применения</w:t>
      </w:r>
      <w:r>
        <w:t xml:space="preserve"> и испытаний средств защиты, используемых в электроустановках, технические требования к ним;</w:t>
      </w:r>
    </w:p>
    <w:p w:rsidR="00000000" w:rsidRDefault="0041128F">
      <w:pPr>
        <w:pStyle w:val="just"/>
      </w:pPr>
      <w:r>
        <w:t>- положения и инструкции по расследованию и учету аварий и других технологических нарушений, несчастных случаев на производстве;</w:t>
      </w:r>
    </w:p>
    <w:p w:rsidR="00000000" w:rsidRDefault="0041128F">
      <w:pPr>
        <w:pStyle w:val="just"/>
      </w:pPr>
      <w:r>
        <w:t>- объемы и нормы испытаний и измер</w:t>
      </w:r>
      <w:r>
        <w:t>ений электрооборудования, устройств защиты от перенапряжения, средств защиты от воздействия электрического тока;</w:t>
      </w:r>
    </w:p>
    <w:p w:rsidR="00000000" w:rsidRDefault="0041128F">
      <w:pPr>
        <w:pStyle w:val="just"/>
      </w:pPr>
      <w:r>
        <w:t>- назначение, конструкцию, принцип действия, правила эксплуатации высоковольтного оборудования, оборудования лаборатории высоковольтных испытан</w:t>
      </w:r>
      <w:r>
        <w:t>ий;</w:t>
      </w:r>
    </w:p>
    <w:p w:rsidR="00000000" w:rsidRDefault="0041128F">
      <w:pPr>
        <w:pStyle w:val="just"/>
      </w:pPr>
      <w:r>
        <w:t>- характеристики, допустимые режимы эксплуатации, характерные признаки повреждения отдельных видов изоляции электрооборудования и средств защиты от перенапряжения;</w:t>
      </w:r>
    </w:p>
    <w:p w:rsidR="00000000" w:rsidRDefault="0041128F">
      <w:pPr>
        <w:pStyle w:val="just"/>
      </w:pPr>
      <w:r>
        <w:t>- технологию основных работ по техническому обслуживанию, ремонту, испытаниям изоляции и</w:t>
      </w:r>
      <w:r>
        <w:t xml:space="preserve"> средств защиты от перенапряжения;</w:t>
      </w:r>
    </w:p>
    <w:p w:rsidR="00000000" w:rsidRDefault="0041128F">
      <w:pPr>
        <w:pStyle w:val="just"/>
      </w:pPr>
      <w:r>
        <w:t>- методы проведения измерений и диагностики технического состояния высоковольтного оборудования;</w:t>
      </w:r>
    </w:p>
    <w:p w:rsidR="00000000" w:rsidRDefault="0041128F">
      <w:pPr>
        <w:pStyle w:val="just"/>
      </w:pPr>
      <w:r>
        <w:t>- состав, конструкцию, технические характеристики, правила эксплуатации приборов, аппаратуры, средств защиты, применяемых пр</w:t>
      </w:r>
      <w:r>
        <w:t>и испытаниях, измерениях, проведении лабораторных анализов;</w:t>
      </w:r>
    </w:p>
    <w:p w:rsidR="00000000" w:rsidRDefault="0041128F">
      <w:pPr>
        <w:pStyle w:val="just"/>
      </w:pPr>
      <w:r>
        <w:t>- передовой опыт эксплуатации и применения изоляции и средств защиты от перенапряжения и воздействия электрического тока, устройств заземления;</w:t>
      </w:r>
    </w:p>
    <w:p w:rsidR="00000000" w:rsidRDefault="0041128F">
      <w:pPr>
        <w:pStyle w:val="just"/>
      </w:pPr>
      <w:r>
        <w:t>- основы экономики и организации производства, труда</w:t>
      </w:r>
      <w:r>
        <w:t xml:space="preserve"> и управления в энергетике;</w:t>
      </w:r>
    </w:p>
    <w:p w:rsidR="00000000" w:rsidRDefault="0041128F">
      <w:pPr>
        <w:pStyle w:val="just"/>
      </w:pPr>
      <w:r>
        <w:t>- основы трудового законодательства;</w:t>
      </w:r>
    </w:p>
    <w:p w:rsidR="00000000" w:rsidRDefault="0041128F">
      <w:pPr>
        <w:pStyle w:val="just"/>
      </w:pPr>
      <w:r>
        <w:t>- правила по охране труда и пожарной безопасности.</w:t>
      </w:r>
    </w:p>
    <w:p w:rsidR="00000000" w:rsidRDefault="0041128F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1128F">
      <w:pPr>
        <w:pStyle w:val="just"/>
      </w:pPr>
      <w:r>
        <w:t>Работник:</w:t>
      </w:r>
    </w:p>
    <w:p w:rsidR="00000000" w:rsidRDefault="0041128F">
      <w:pPr>
        <w:pStyle w:val="just"/>
      </w:pPr>
      <w:r>
        <w:t>2.1. Контролирует техническ</w:t>
      </w:r>
      <w:r>
        <w:t>ое состояние и эксплуатацию средств электрической изоляции электрооборудования, средств защиты от перенапряжения и заземляющих устройств.</w:t>
      </w:r>
    </w:p>
    <w:p w:rsidR="00000000" w:rsidRDefault="0041128F">
      <w:pPr>
        <w:pStyle w:val="just"/>
      </w:pPr>
      <w:r>
        <w:t>2.2. Подготавливает проекты и доводит до структурных подразделений утвержденные планы и графики проведения основных ра</w:t>
      </w:r>
      <w:r>
        <w:t>бот, связанных с контролем и улучшением технического состояния изоляции и средств защиты от перенапряжения, контролирует выполнение утвержденных планов и графиков.</w:t>
      </w:r>
    </w:p>
    <w:p w:rsidR="00000000" w:rsidRDefault="0041128F">
      <w:pPr>
        <w:pStyle w:val="just"/>
      </w:pPr>
      <w:r>
        <w:t>2.3. Разрабатывает рекомендации по текущей эксплуатации, методике контроля состояния изоляци</w:t>
      </w:r>
      <w:r>
        <w:t>и и средств защиты от перенапряжения.</w:t>
      </w:r>
    </w:p>
    <w:p w:rsidR="00000000" w:rsidRDefault="0041128F">
      <w:pPr>
        <w:pStyle w:val="just"/>
      </w:pPr>
      <w:r>
        <w:t xml:space="preserve">2.4. Организует и участвует в проведении плановых и внеочередных эксплуатационных и приемо-сдаточных испытаний и измерений параметров, осмотров изоляции, средств защиты от перенапряжения, индивидуальной и коллективной </w:t>
      </w:r>
      <w:r>
        <w:t>защиты от воздействия электрического тока, устройств заземления.</w:t>
      </w:r>
    </w:p>
    <w:p w:rsidR="00000000" w:rsidRDefault="0041128F">
      <w:pPr>
        <w:pStyle w:val="just"/>
      </w:pPr>
      <w:r>
        <w:t>2.5. Ведет учет аварий, других нарушений нормальной работы электрооборудования, случаев травматизма, связанных с неисправностью средств защиты от перенапряжения, устройств заземления, а также</w:t>
      </w:r>
      <w:r>
        <w:t xml:space="preserve"> грозовых отключений линий электропередачи, анализирует материалы расследования причин нарушений, протоколы регламентных и внеочередных испытаний, измерений, осмотров электрооборудования.</w:t>
      </w:r>
    </w:p>
    <w:p w:rsidR="00000000" w:rsidRDefault="0041128F">
      <w:pPr>
        <w:pStyle w:val="just"/>
      </w:pPr>
      <w:r>
        <w:t>2.6. Дает заключения о состоянии изоляции, средств защиты электрообо</w:t>
      </w:r>
      <w:r>
        <w:t>рудования и людей от перенапряжения и воздействия электрического тока, заземляющих устройств, пригодности их к дальнейшей эксплуатации, основных причинах повреждений изоляции, средств защиты и других элементов электроустановок.</w:t>
      </w:r>
    </w:p>
    <w:p w:rsidR="00000000" w:rsidRDefault="0041128F">
      <w:pPr>
        <w:pStyle w:val="just"/>
      </w:pPr>
      <w:r>
        <w:t xml:space="preserve">2.7. Подготавливает проекты </w:t>
      </w:r>
      <w:r>
        <w:t>решений технического руководства о необходимости замены и модернизации изоляции и средств защиты от перенапряжения, рекомендации по усилению изоляции в зонах загрязненной атмосферы, контролирует исполнение утвержденных решений и использование рекомендаций.</w:t>
      </w:r>
    </w:p>
    <w:p w:rsidR="00000000" w:rsidRDefault="0041128F">
      <w:pPr>
        <w:pStyle w:val="just"/>
      </w:pPr>
      <w:r>
        <w:t xml:space="preserve">2.8. Проводит проверки соблюдения персоналом организации электроэнергетики требований положений, правил, инструкций и других руководящих </w:t>
      </w:r>
      <w:r>
        <w:t>документов по эксплуатации и технологии ремонта изоляции, выполнению мероприятий по усилению и совершенствованию конструкции изоляции и средств защиты от перенапряжения, замене используемых средств индивидуальной и коллективной защиты, подготовке электрооб</w:t>
      </w:r>
      <w:r>
        <w:t>орудования к грозовому сезону.</w:t>
      </w:r>
    </w:p>
    <w:p w:rsidR="00000000" w:rsidRDefault="0041128F">
      <w:pPr>
        <w:pStyle w:val="just"/>
      </w:pPr>
      <w:r>
        <w:t>2.9. Ведет учетную документацию и подготавливает отчетность по вопросам технического состояния и эксплуатации изоляции, средств защиты от перенапряжения и воздействия электрического тока, заземляющих устройств.</w:t>
      </w:r>
    </w:p>
    <w:p w:rsidR="00000000" w:rsidRDefault="0041128F">
      <w:pPr>
        <w:pStyle w:val="just"/>
      </w:pPr>
      <w:r>
        <w:t>2.10. Разрабат</w:t>
      </w:r>
      <w:r>
        <w:t>ывает инструкции, методические указания по вопросам технологии ремонта электроизоляции и устройств защиты от перенапряжения.</w:t>
      </w:r>
    </w:p>
    <w:p w:rsidR="00000000" w:rsidRDefault="0041128F">
      <w:pPr>
        <w:pStyle w:val="just"/>
      </w:pPr>
      <w:r>
        <w:t>2.11. Участвует в работе комиссий по расследованию причин аварий и других технологических нарушений на электроустановках, несчастны</w:t>
      </w:r>
      <w:r>
        <w:t>х случаев.</w:t>
      </w:r>
    </w:p>
    <w:p w:rsidR="00000000" w:rsidRDefault="0041128F">
      <w:pPr>
        <w:pStyle w:val="just"/>
      </w:pPr>
      <w:r>
        <w:t>2.12. Подготавливает исходные материалы для проектирования и технические требования к выбору изоляции и средств защиты от перенапряжения на новых и реконструируемых электроустановках, модернизируемом электрооборудовании.</w:t>
      </w:r>
    </w:p>
    <w:p w:rsidR="00000000" w:rsidRDefault="0041128F">
      <w:pPr>
        <w:pStyle w:val="just"/>
      </w:pPr>
      <w:r>
        <w:t>2.13. Участвует в провед</w:t>
      </w:r>
      <w:r>
        <w:t>ении работ по модернизации и переоснащению передвижных и стационарных испытательных лабораторий, разработке и внедрении новых задач автоматизированных систем управления технологическими процессами в электроэнергетике.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1128F">
      <w:pPr>
        <w:pStyle w:val="just"/>
      </w:pPr>
      <w:r>
        <w:t>Работник имеет пра</w:t>
      </w:r>
      <w:r>
        <w:t>во на:</w:t>
      </w:r>
    </w:p>
    <w:p w:rsidR="00000000" w:rsidRDefault="0041128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41128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41128F">
      <w:pPr>
        <w:pStyle w:val="just"/>
      </w:pPr>
      <w:r>
        <w:t>3.3. Своевременную и в полном объеме выпла</w:t>
      </w:r>
      <w:r>
        <w:t>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1128F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</w:t>
      </w:r>
      <w:r>
        <w:t>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41128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41128F">
      <w:pPr>
        <w:pStyle w:val="just"/>
      </w:pPr>
      <w:r>
        <w:t xml:space="preserve">3.6. Профессиональную </w:t>
      </w:r>
      <w:r>
        <w:t>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41128F">
      <w:pPr>
        <w:pStyle w:val="just"/>
      </w:pPr>
      <w:r>
        <w:t>3.7. Объединение, включая право на создание профессиональных союзов и вступление в них для защиты своих</w:t>
      </w:r>
      <w:r>
        <w:t xml:space="preserve"> трудовых прав, свобод и законных интересов.</w:t>
      </w:r>
    </w:p>
    <w:p w:rsidR="00000000" w:rsidRDefault="0041128F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41128F">
      <w:pPr>
        <w:pStyle w:val="just"/>
      </w:pPr>
      <w:r>
        <w:t>3.9. Ведение коллективных переговоров и заключение ко</w:t>
      </w:r>
      <w:r>
        <w:t>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41128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41128F">
      <w:pPr>
        <w:pStyle w:val="just"/>
      </w:pPr>
      <w:r>
        <w:t>3.11. Разрешение инд</w:t>
      </w:r>
      <w:r>
        <w:t>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41128F">
      <w:pPr>
        <w:pStyle w:val="just"/>
      </w:pPr>
      <w:r>
        <w:t>3.12. Возмещение вреда, причиненного ему в связи с исполнением трудовых обязанностей, и к</w:t>
      </w:r>
      <w:r>
        <w:t>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41128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41128F">
      <w:pPr>
        <w:pStyle w:val="just"/>
      </w:pPr>
      <w:r>
        <w:t>3.14. Получение материалов и документов, о</w:t>
      </w:r>
      <w:r>
        <w:t>тносящихся к его деятельности.</w:t>
      </w:r>
    </w:p>
    <w:p w:rsidR="00000000" w:rsidRDefault="0041128F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1128F">
      <w:pPr>
        <w:pStyle w:val="just"/>
      </w:pPr>
      <w:r>
        <w:t>Работник вправе:</w:t>
      </w:r>
    </w:p>
    <w:p w:rsidR="00000000" w:rsidRDefault="0041128F">
      <w:pPr>
        <w:pStyle w:val="just"/>
      </w:pPr>
      <w:r>
        <w:t>3.16. Давать подчиненным работникам поручения, задания по кругу вопросов, вход</w:t>
      </w:r>
      <w:r>
        <w:t>ящих в его функциональные обязанности.</w:t>
      </w:r>
    </w:p>
    <w:p w:rsidR="00000000" w:rsidRDefault="0041128F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41128F">
      <w:pPr>
        <w:pStyle w:val="just"/>
      </w:pPr>
      <w:r>
        <w:t>3.18. Требовать от Руководителя организации оказания содействия в исполнении сво</w:t>
      </w:r>
      <w:r>
        <w:t>их обязанностей.</w:t>
      </w:r>
    </w:p>
    <w:p w:rsidR="00000000" w:rsidRDefault="0041128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41128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41128F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41128F">
      <w:pPr>
        <w:pStyle w:val="just"/>
      </w:pPr>
      <w:r>
        <w:t>Работник обязан:</w:t>
      </w:r>
    </w:p>
    <w:p w:rsidR="00000000" w:rsidRDefault="0041128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41128F">
      <w:pPr>
        <w:pStyle w:val="just"/>
      </w:pPr>
      <w:r>
        <w:t>- соблюдат</w:t>
      </w:r>
      <w:r>
        <w:t>ь правила внутреннего трудового распорядка;</w:t>
      </w:r>
    </w:p>
    <w:p w:rsidR="00000000" w:rsidRDefault="0041128F">
      <w:pPr>
        <w:pStyle w:val="just"/>
      </w:pPr>
      <w:r>
        <w:t>- соблюдать трудовую дисциплину;</w:t>
      </w:r>
    </w:p>
    <w:p w:rsidR="00000000" w:rsidRDefault="0041128F">
      <w:pPr>
        <w:pStyle w:val="just"/>
      </w:pPr>
      <w:r>
        <w:t>- выполнять установленные нормы труда;</w:t>
      </w:r>
    </w:p>
    <w:p w:rsidR="00000000" w:rsidRDefault="0041128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41128F">
      <w:pPr>
        <w:pStyle w:val="just"/>
      </w:pPr>
      <w:r>
        <w:t>- 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41128F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128F">
      <w:pPr>
        <w:pStyle w:val="just"/>
      </w:pPr>
      <w:r>
        <w:t>Работник несет ответственность:</w:t>
      </w:r>
    </w:p>
    <w:p w:rsidR="00000000" w:rsidRDefault="0041128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41128F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41128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41128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1128F">
      <w:pPr>
        <w:pStyle w:val="just"/>
      </w:pPr>
      <w:r>
        <w:t>6.2. Оценка работы:</w:t>
      </w:r>
    </w:p>
    <w:p w:rsidR="00000000" w:rsidRDefault="0041128F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41128F">
      <w:pPr>
        <w:pStyle w:val="HTML"/>
      </w:pPr>
      <w:r>
        <w:t xml:space="preserve">    - ____________________________________________________________________.</w:t>
      </w:r>
    </w:p>
    <w:p w:rsidR="00000000" w:rsidRDefault="0041128F">
      <w:pPr>
        <w:pStyle w:val="HTML"/>
      </w:pPr>
      <w:r>
        <w:t>(указать порядок и основания для иных видов оценки работы)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just"/>
      </w:pPr>
      <w:r>
        <w:t>Настоящая должностная инструкция разработана в соответствии с Поста</w:t>
      </w:r>
      <w:r>
        <w:t>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411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28F">
      <w:pPr>
        <w:pStyle w:val="HTML"/>
      </w:pPr>
      <w:r>
        <w:t xml:space="preserve">    Непосредственный</w:t>
      </w:r>
    </w:p>
    <w:p w:rsidR="00000000" w:rsidRDefault="0041128F">
      <w:pPr>
        <w:pStyle w:val="HTML"/>
      </w:pPr>
      <w:r>
        <w:t xml:space="preserve">Руководитель                     </w:t>
      </w:r>
      <w:r>
        <w:t>________________   ___________________</w:t>
      </w:r>
    </w:p>
    <w:p w:rsidR="00000000" w:rsidRDefault="0041128F">
      <w:pPr>
        <w:pStyle w:val="HTML"/>
      </w:pPr>
      <w:r>
        <w:t>(подпись)            (Ф.И.О.)</w:t>
      </w:r>
    </w:p>
    <w:p w:rsidR="00000000" w:rsidRDefault="0041128F">
      <w:pPr>
        <w:pStyle w:val="HTML"/>
      </w:pPr>
    </w:p>
    <w:p w:rsidR="00000000" w:rsidRDefault="0041128F">
      <w:pPr>
        <w:pStyle w:val="HTML"/>
      </w:pPr>
      <w:r>
        <w:t>СОГЛАСОВАНО:</w:t>
      </w:r>
    </w:p>
    <w:p w:rsidR="00000000" w:rsidRDefault="0041128F">
      <w:pPr>
        <w:pStyle w:val="HTML"/>
      </w:pPr>
    </w:p>
    <w:p w:rsidR="00000000" w:rsidRDefault="0041128F">
      <w:pPr>
        <w:pStyle w:val="HTML"/>
      </w:pPr>
      <w:r>
        <w:t>Начальник юридического отдела</w:t>
      </w:r>
    </w:p>
    <w:p w:rsidR="00000000" w:rsidRDefault="0041128F">
      <w:pPr>
        <w:pStyle w:val="HTML"/>
      </w:pPr>
      <w:r>
        <w:t>(юрисконсульт)                   ________________   ___________________</w:t>
      </w:r>
    </w:p>
    <w:p w:rsidR="00000000" w:rsidRDefault="0041128F">
      <w:pPr>
        <w:pStyle w:val="HTML"/>
      </w:pPr>
      <w:r>
        <w:t>(подпись)            (Ф.И.О.)</w:t>
      </w:r>
    </w:p>
    <w:p w:rsidR="00000000" w:rsidRDefault="0041128F">
      <w:pPr>
        <w:pStyle w:val="HTML"/>
      </w:pPr>
      <w:r>
        <w:t>"___"________ ____ г.</w:t>
      </w:r>
    </w:p>
    <w:p w:rsidR="00000000" w:rsidRDefault="0041128F">
      <w:pPr>
        <w:pStyle w:val="HTML"/>
      </w:pPr>
    </w:p>
    <w:p w:rsidR="00000000" w:rsidRDefault="0041128F">
      <w:pPr>
        <w:pStyle w:val="HTML"/>
      </w:pPr>
      <w:r>
        <w:t>С инструкцией озн</w:t>
      </w:r>
      <w:r>
        <w:t>акомлен:        ________________   ___________________</w:t>
      </w:r>
    </w:p>
    <w:p w:rsidR="00000000" w:rsidRDefault="0041128F">
      <w:pPr>
        <w:pStyle w:val="HTML"/>
      </w:pPr>
      <w:r>
        <w:t>(подпись)            (Ф.И.О.)</w:t>
      </w:r>
    </w:p>
    <w:p w:rsidR="00000000" w:rsidRDefault="0041128F">
      <w:pPr>
        <w:pStyle w:val="HTML"/>
      </w:pPr>
      <w:r>
        <w:t>"___"________ ____ г.</w:t>
      </w:r>
    </w:p>
    <w:p w:rsidR="00000000" w:rsidRDefault="00411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https://порядокправа.рф/obrazecy/dolzhnostnaya_instrukciya_inzhenera_po_izolyacii_i_sredstvam_zashhity_ot_perenapryazheniya.htm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8F"/>
    <w:rsid w:val="0041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8E670-43C6-4381-9399-0BCC4062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zolyacii_i_sredstvam_zashhity_ot_perenap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2011</Words>
  <Characters>11463</Characters>
  <Application>Microsoft Office Word</Application>
  <DocSecurity>0</DocSecurity>
  <Lines>95</Lines>
  <Paragraphs>26</Paragraphs>
  <ScaleCrop>false</ScaleCrop>
  <Company/>
  <LinksUpToDate>false</LinksUpToDate>
  <CharactersWithSpaces>13448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изоляции и средствам защиты от перенапряжения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