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56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горюче-смазочным материалам</w:t>
      </w:r>
    </w:p>
    <w:p w:rsidR="00000000" w:rsidRDefault="00095672">
      <w:pPr>
        <w:pStyle w:val="HTML"/>
      </w:pPr>
      <w:r>
        <w:t xml:space="preserve">                                                                  УТВЕРЖДАЮ</w:t>
      </w:r>
    </w:p>
    <w:p w:rsidR="00000000" w:rsidRDefault="00095672">
      <w:pPr>
        <w:pStyle w:val="HTML"/>
      </w:pPr>
      <w:r>
        <w:t>Руководитель "_____________________"</w:t>
      </w:r>
    </w:p>
    <w:p w:rsidR="00000000" w:rsidRDefault="00095672">
      <w:pPr>
        <w:pStyle w:val="HTML"/>
      </w:pPr>
      <w:r>
        <w:t>________________ (_________________)</w:t>
      </w:r>
    </w:p>
    <w:p w:rsidR="00000000" w:rsidRDefault="00095672">
      <w:pPr>
        <w:pStyle w:val="HTML"/>
      </w:pPr>
      <w:r>
        <w:t>(подпись)          (Ф.И.О.)</w:t>
      </w:r>
    </w:p>
    <w:p w:rsidR="00000000" w:rsidRDefault="00095672">
      <w:pPr>
        <w:pStyle w:val="HTML"/>
      </w:pPr>
      <w:r>
        <w:t>"___"</w:t>
      </w:r>
      <w:r>
        <w:t>________ ___ г.</w:t>
      </w:r>
    </w:p>
    <w:p w:rsidR="00000000" w:rsidRDefault="00095672">
      <w:pPr>
        <w:pStyle w:val="HTML"/>
      </w:pPr>
    </w:p>
    <w:p w:rsidR="00000000" w:rsidRDefault="00095672">
      <w:pPr>
        <w:pStyle w:val="HTML"/>
      </w:pPr>
      <w:r>
        <w:t>М.П.</w:t>
      </w:r>
    </w:p>
    <w:p w:rsidR="00000000" w:rsidRDefault="00095672">
      <w:pPr>
        <w:pStyle w:val="HTML"/>
      </w:pPr>
      <w:r>
        <w:t>"___"________ ___ г. N ___</w:t>
      </w:r>
    </w:p>
    <w:p w:rsidR="00000000" w:rsidRDefault="00095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7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09567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горюче-смазочным материалам</w:t>
      </w:r>
    </w:p>
    <w:p w:rsidR="00000000" w:rsidRDefault="0009567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95672">
      <w:pPr>
        <w:pStyle w:val="HTML"/>
      </w:pPr>
      <w:r>
        <w:t xml:space="preserve">    1.1.   Настоящая   должностная   инструкция  определяет  фу</w:t>
      </w:r>
      <w:r>
        <w:t>нкциональные</w:t>
      </w:r>
    </w:p>
    <w:p w:rsidR="00000000" w:rsidRDefault="00095672">
      <w:pPr>
        <w:pStyle w:val="HTML"/>
      </w:pPr>
      <w:r>
        <w:t>обязанности,   права   и   ответственность   инженера  по  горюче-смазочным</w:t>
      </w:r>
    </w:p>
    <w:p w:rsidR="00000000" w:rsidRDefault="00095672">
      <w:pPr>
        <w:pStyle w:val="HTML"/>
      </w:pPr>
      <w:r>
        <w:t>материалам (далее - Работник) __________________________.</w:t>
      </w:r>
    </w:p>
    <w:p w:rsidR="00000000" w:rsidRDefault="00095672">
      <w:pPr>
        <w:pStyle w:val="HTML"/>
      </w:pPr>
      <w:r>
        <w:t>(наименование организации)</w:t>
      </w:r>
    </w:p>
    <w:p w:rsidR="00000000" w:rsidRDefault="00095672">
      <w:pPr>
        <w:pStyle w:val="just"/>
      </w:pPr>
      <w:r>
        <w:t>1.2. Работник назначается на должность и освобождается от должности в установленно</w:t>
      </w:r>
      <w:r>
        <w:t>м действующим трудовым законодательством порядке приказом руководителя _________________________.</w:t>
      </w:r>
    </w:p>
    <w:p w:rsidR="00000000" w:rsidRDefault="00095672">
      <w:pPr>
        <w:pStyle w:val="just"/>
      </w:pPr>
      <w:r>
        <w:t>1.3. Работник подчиняется непосредственно _______________________.</w:t>
      </w:r>
    </w:p>
    <w:p w:rsidR="00000000" w:rsidRDefault="00095672">
      <w:pPr>
        <w:pStyle w:val="just"/>
      </w:pPr>
      <w:r>
        <w:t>1.4. Требования к квалификации:</w:t>
      </w:r>
    </w:p>
    <w:p w:rsidR="00000000" w:rsidRDefault="00095672">
      <w:pPr>
        <w:pStyle w:val="just"/>
      </w:pPr>
      <w:r>
        <w:t xml:space="preserve">Инженер по горюче-смазочным материалам I категории: высшее </w:t>
      </w:r>
      <w:r>
        <w:t>профессиональное (техническое) образование и стаж работы в должности инженера по горюче-смазочным материалам II категории не менее 2 лет.</w:t>
      </w:r>
    </w:p>
    <w:p w:rsidR="00000000" w:rsidRDefault="00095672">
      <w:pPr>
        <w:pStyle w:val="just"/>
      </w:pPr>
      <w:r>
        <w:t>Инженер по горюче-смазочным материалам II категории: высшее профессиональное (техническое) образование и стаж работы в</w:t>
      </w:r>
      <w:r>
        <w:t xml:space="preserve"> должности инженера по горюче-смазочным материалам не менее 2 лет.</w:t>
      </w:r>
    </w:p>
    <w:p w:rsidR="00000000" w:rsidRDefault="00095672">
      <w:pPr>
        <w:pStyle w:val="just"/>
      </w:pPr>
      <w:r>
        <w:t>Инженер по горюче-смазочным материалам: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</w:t>
      </w:r>
      <w:r>
        <w:t xml:space="preserve"> стаж работы в должности техника I категории не менее 3 лет.</w:t>
      </w:r>
    </w:p>
    <w:p w:rsidR="00000000" w:rsidRDefault="00095672">
      <w:pPr>
        <w:pStyle w:val="just"/>
      </w:pPr>
      <w:r>
        <w:t>1.5. Работник в своей деятельности руководствуется:</w:t>
      </w:r>
    </w:p>
    <w:p w:rsidR="00000000" w:rsidRDefault="00095672">
      <w:pPr>
        <w:pStyle w:val="just"/>
      </w:pPr>
      <w:r>
        <w:t>- правилами внутреннего трудового распорядка;</w:t>
      </w:r>
    </w:p>
    <w:p w:rsidR="00000000" w:rsidRDefault="00095672">
      <w:pPr>
        <w:pStyle w:val="just"/>
      </w:pPr>
      <w:r>
        <w:t>- приказами и распоряжениями руководителя организации;</w:t>
      </w:r>
    </w:p>
    <w:p w:rsidR="00000000" w:rsidRDefault="00095672">
      <w:pPr>
        <w:pStyle w:val="just"/>
      </w:pPr>
      <w:r>
        <w:t>- настоящей должностной инструкцией.</w:t>
      </w:r>
    </w:p>
    <w:p w:rsidR="00000000" w:rsidRDefault="00095672">
      <w:pPr>
        <w:pStyle w:val="just"/>
      </w:pPr>
      <w:r>
        <w:lastRenderedPageBreak/>
        <w:t xml:space="preserve">1.6. </w:t>
      </w:r>
      <w:r>
        <w:t>Работник должен знать:</w:t>
      </w:r>
    </w:p>
    <w:p w:rsidR="00000000" w:rsidRDefault="00095672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использованию горюче-смазочных материалов;</w:t>
      </w:r>
    </w:p>
    <w:p w:rsidR="00000000" w:rsidRDefault="00095672">
      <w:pPr>
        <w:pStyle w:val="just"/>
      </w:pPr>
      <w:r>
        <w:t>методы и порядок планирования обеспечения автохозяйства горюче-смазочными материалами;</w:t>
      </w:r>
    </w:p>
    <w:p w:rsidR="00000000" w:rsidRDefault="00095672">
      <w:pPr>
        <w:pStyle w:val="just"/>
      </w:pPr>
      <w:r>
        <w:t>методику проведения анализа расхода топлива;</w:t>
      </w:r>
    </w:p>
    <w:p w:rsidR="00000000" w:rsidRDefault="00095672">
      <w:pPr>
        <w:pStyle w:val="just"/>
      </w:pPr>
      <w:r>
        <w:t>порядок составления заявок на горюче-смазочные материалы;</w:t>
      </w:r>
    </w:p>
    <w:p w:rsidR="00000000" w:rsidRDefault="00095672">
      <w:pPr>
        <w:pStyle w:val="just"/>
      </w:pPr>
      <w:r>
        <w:t>организацию учета, хранения, выдачи и составления отчетности по ис</w:t>
      </w:r>
      <w:r>
        <w:t>пользованию горюче-смазочных материалов;</w:t>
      </w:r>
    </w:p>
    <w:p w:rsidR="00000000" w:rsidRDefault="00095672">
      <w:pPr>
        <w:pStyle w:val="just"/>
      </w:pPr>
      <w:r>
        <w:t>правила эксплуатации складского и заправочного оборудования;</w:t>
      </w:r>
    </w:p>
    <w:p w:rsidR="00000000" w:rsidRDefault="00095672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095672">
      <w:pPr>
        <w:pStyle w:val="just"/>
      </w:pPr>
      <w:r>
        <w:t>основы трудового законодательства;</w:t>
      </w:r>
    </w:p>
    <w:p w:rsidR="00000000" w:rsidRDefault="00095672">
      <w:pPr>
        <w:pStyle w:val="just"/>
      </w:pPr>
      <w:r>
        <w:t>правила по охране окружающей среды;</w:t>
      </w:r>
    </w:p>
    <w:p w:rsidR="00000000" w:rsidRDefault="00095672">
      <w:pPr>
        <w:pStyle w:val="just"/>
      </w:pPr>
      <w:r>
        <w:t>правила по охране т</w:t>
      </w:r>
      <w:r>
        <w:t>руда и пожарной безопасности;</w:t>
      </w:r>
    </w:p>
    <w:p w:rsidR="00000000" w:rsidRDefault="00095672">
      <w:pPr>
        <w:pStyle w:val="just"/>
      </w:pPr>
      <w:r>
        <w:t>правила внутреннего трудового распорядка.</w:t>
      </w:r>
    </w:p>
    <w:p w:rsidR="00000000" w:rsidRDefault="00095672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095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7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95672">
      <w:pPr>
        <w:pStyle w:val="just"/>
      </w:pPr>
      <w:r>
        <w:t>Работник:</w:t>
      </w:r>
    </w:p>
    <w:p w:rsidR="00000000" w:rsidRDefault="00095672">
      <w:pPr>
        <w:pStyle w:val="just"/>
      </w:pPr>
      <w:r>
        <w:t>Осуществляет работу по обеспечению потребности автохозяйства в горюче</w:t>
      </w:r>
      <w:r>
        <w:t>-смазочных материалах и рационального их использования, подготавливает заявки на них.</w:t>
      </w:r>
    </w:p>
    <w:p w:rsidR="00000000" w:rsidRDefault="00095672">
      <w:pPr>
        <w:pStyle w:val="just"/>
      </w:pPr>
      <w:r>
        <w:t>Составляет перспективные, годовые, квартальные планы расхода горюче-смазочных материалов.</w:t>
      </w:r>
    </w:p>
    <w:p w:rsidR="00000000" w:rsidRDefault="00095672">
      <w:pPr>
        <w:pStyle w:val="just"/>
      </w:pPr>
      <w:r>
        <w:t>Осуществляет контроль за получением, хранением, учетом и выдачей горюче-смазочны</w:t>
      </w:r>
      <w:r>
        <w:t>х материалов, организует сбор и сдачу масел на регенерацию.</w:t>
      </w:r>
    </w:p>
    <w:p w:rsidR="00000000" w:rsidRDefault="00095672">
      <w:pPr>
        <w:pStyle w:val="just"/>
      </w:pPr>
      <w:r>
        <w:t>Проводит систематический контроль расхода топлива по удельным и линейным нормам.</w:t>
      </w:r>
    </w:p>
    <w:p w:rsidR="00000000" w:rsidRDefault="00095672">
      <w:pPr>
        <w:pStyle w:val="just"/>
      </w:pPr>
      <w:r>
        <w:t>Выявляет систематические перерасходы или нереальную экономию топлива и информирует об этом руководство автохозяйств</w:t>
      </w:r>
      <w:r>
        <w:t>а.</w:t>
      </w:r>
    </w:p>
    <w:p w:rsidR="00000000" w:rsidRDefault="00095672">
      <w:pPr>
        <w:pStyle w:val="just"/>
      </w:pPr>
      <w:r>
        <w:t>Обобщает и распространяет передовой опыт экономного расходования горюче-смазочных материалов.</w:t>
      </w:r>
    </w:p>
    <w:p w:rsidR="00000000" w:rsidRDefault="00095672">
      <w:pPr>
        <w:pStyle w:val="just"/>
      </w:pPr>
      <w:r>
        <w:t>Контролирует состояние и оснащение склада горюче-смазочных материалов, топливно- и маслораздаточных пунктов, снятие остатков горюче-смазочных материалов на скл</w:t>
      </w:r>
      <w:r>
        <w:t>аде.</w:t>
      </w:r>
    </w:p>
    <w:p w:rsidR="00000000" w:rsidRDefault="00095672">
      <w:pPr>
        <w:pStyle w:val="just"/>
      </w:pPr>
      <w:r>
        <w:t>Обеспечивает контроль за ведением отчетности, соблюдением работниками правил по охране труда и пожарной безопасности.</w:t>
      </w:r>
    </w:p>
    <w:p w:rsidR="00000000" w:rsidRDefault="00095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7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95672">
      <w:pPr>
        <w:pStyle w:val="just"/>
      </w:pPr>
      <w:r>
        <w:t>Работник имеет право на:</w:t>
      </w:r>
    </w:p>
    <w:p w:rsidR="00000000" w:rsidRDefault="00095672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095672">
      <w:pPr>
        <w:pStyle w:val="just"/>
      </w:pPr>
      <w:r>
        <w:t>3.2. Рабочее место, со</w:t>
      </w:r>
      <w:r>
        <w:t>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095672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095672">
      <w:pPr>
        <w:pStyle w:val="just"/>
      </w:pPr>
      <w:r>
        <w:t>3.4. Отдых, обеспечиваемый установлением нормальной продолжительности рабочего времени, сокра</w:t>
      </w:r>
      <w:r>
        <w:t>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095672">
      <w:pPr>
        <w:pStyle w:val="just"/>
      </w:pPr>
      <w:r>
        <w:t>3.5. Полную достоверную информацию об условиях труда и требованиях охраны труд</w:t>
      </w:r>
      <w:r>
        <w:t>а на рабочем месте.</w:t>
      </w:r>
    </w:p>
    <w:p w:rsidR="00000000" w:rsidRDefault="00095672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095672">
      <w:pPr>
        <w:pStyle w:val="just"/>
      </w:pPr>
      <w:r>
        <w:t xml:space="preserve">3.7. Объединение, включая право на создание профессиональных </w:t>
      </w:r>
      <w:r>
        <w:t>союзов и вступление в них для защиты своих трудовых прав, свобод и законных интересов.</w:t>
      </w:r>
    </w:p>
    <w:p w:rsidR="00000000" w:rsidRDefault="00095672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095672">
      <w:pPr>
        <w:pStyle w:val="just"/>
      </w:pPr>
      <w:r>
        <w:t>3.9. Ведени</w:t>
      </w:r>
      <w:r>
        <w:t>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095672">
      <w:pPr>
        <w:pStyle w:val="just"/>
      </w:pPr>
      <w:r>
        <w:t>3.10. Защиту своих трудовых прав, свобод и законных интересов всеми не запрещенны</w:t>
      </w:r>
      <w:r>
        <w:t>ми законом способами.</w:t>
      </w:r>
    </w:p>
    <w:p w:rsidR="00000000" w:rsidRDefault="00095672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095672">
      <w:pPr>
        <w:pStyle w:val="just"/>
      </w:pPr>
      <w:r>
        <w:t>3.12. Возмещение вреда, причиненного ему в связ</w:t>
      </w:r>
      <w:r>
        <w:t>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095672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095672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095672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95672">
      <w:pPr>
        <w:pStyle w:val="just"/>
      </w:pPr>
      <w:r>
        <w:t>Работник вправе:</w:t>
      </w:r>
    </w:p>
    <w:p w:rsidR="00000000" w:rsidRDefault="00095672">
      <w:pPr>
        <w:pStyle w:val="just"/>
      </w:pPr>
      <w:r>
        <w:t>3.16. Давать подчиненным работника</w:t>
      </w:r>
      <w:r>
        <w:t>м поручения, задания по кругу вопросов, входящих в его функциональные обязанности.</w:t>
      </w:r>
    </w:p>
    <w:p w:rsidR="00000000" w:rsidRDefault="00095672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095672">
      <w:pPr>
        <w:pStyle w:val="just"/>
      </w:pPr>
      <w:r>
        <w:t>3.18. Требовать от руководителя орга</w:t>
      </w:r>
      <w:r>
        <w:t>низации оказания содействия в исполнении своих обязанностей.</w:t>
      </w:r>
    </w:p>
    <w:p w:rsidR="00000000" w:rsidRDefault="00095672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095672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095672">
      <w:pPr>
        <w:pStyle w:val="just"/>
      </w:pPr>
      <w:r>
        <w:t>3.21. Получа</w:t>
      </w:r>
      <w:r>
        <w:t>ть служебную информацию, необходимую для выполнения своих обязанностей.</w:t>
      </w:r>
    </w:p>
    <w:p w:rsidR="00000000" w:rsidRDefault="00095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7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95672">
      <w:pPr>
        <w:pStyle w:val="just"/>
      </w:pPr>
      <w:r>
        <w:t>Работник обязан:</w:t>
      </w:r>
    </w:p>
    <w:p w:rsidR="00000000" w:rsidRDefault="00095672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95672">
      <w:pPr>
        <w:pStyle w:val="just"/>
      </w:pPr>
      <w:r>
        <w:t>- соблюдать правила вн</w:t>
      </w:r>
      <w:r>
        <w:t>утреннего трудового распорядка;</w:t>
      </w:r>
    </w:p>
    <w:p w:rsidR="00000000" w:rsidRDefault="00095672">
      <w:pPr>
        <w:pStyle w:val="just"/>
      </w:pPr>
      <w:r>
        <w:t>- соблюдать трудовую дисциплину;</w:t>
      </w:r>
    </w:p>
    <w:p w:rsidR="00000000" w:rsidRDefault="00095672">
      <w:pPr>
        <w:pStyle w:val="just"/>
      </w:pPr>
      <w:r>
        <w:t>- выполнять установленные нормы труда;</w:t>
      </w:r>
    </w:p>
    <w:p w:rsidR="00000000" w:rsidRDefault="00095672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095672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95672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095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7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95672">
      <w:pPr>
        <w:pStyle w:val="just"/>
      </w:pPr>
      <w:r>
        <w:t>Работник несет ответственность:</w:t>
      </w:r>
    </w:p>
    <w:p w:rsidR="00000000" w:rsidRDefault="00095672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095672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095672">
      <w:pPr>
        <w:pStyle w:val="just"/>
      </w:pPr>
      <w:r>
        <w:t>5.3. За причинение материального ущерба - в пре</w:t>
      </w:r>
      <w:r>
        <w:t>делах, определенных трудовым и гражданским законодательством Российской Федерации.</w:t>
      </w:r>
    </w:p>
    <w:p w:rsidR="00000000" w:rsidRDefault="00095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72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09567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95672">
      <w:pPr>
        <w:pStyle w:val="just"/>
      </w:pPr>
      <w:r>
        <w:t xml:space="preserve">6.2. Оценка </w:t>
      </w:r>
      <w:r>
        <w:t>работы:</w:t>
      </w:r>
    </w:p>
    <w:p w:rsidR="00000000" w:rsidRDefault="00095672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095672">
      <w:pPr>
        <w:pStyle w:val="HTML"/>
      </w:pPr>
      <w:r>
        <w:t xml:space="preserve">    - ____________________________________________________________________.</w:t>
      </w:r>
    </w:p>
    <w:p w:rsidR="00000000" w:rsidRDefault="00095672">
      <w:pPr>
        <w:pStyle w:val="HTML"/>
      </w:pPr>
      <w:r>
        <w:t>(указать порядок и основания для иных видов оценки работы)</w:t>
      </w:r>
    </w:p>
    <w:p w:rsidR="00000000" w:rsidRDefault="00095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72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</w:t>
      </w:r>
      <w:r>
        <w:t>ки должностей работников организаций атомной энергетики".</w:t>
      </w:r>
    </w:p>
    <w:p w:rsidR="00000000" w:rsidRDefault="00095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672">
      <w:pPr>
        <w:pStyle w:val="HTML"/>
      </w:pPr>
      <w:r>
        <w:t xml:space="preserve">    Непосредственный</w:t>
      </w:r>
    </w:p>
    <w:p w:rsidR="00000000" w:rsidRDefault="00095672">
      <w:pPr>
        <w:pStyle w:val="HTML"/>
      </w:pPr>
      <w:r>
        <w:t>руководитель              ___________________     _____________________</w:t>
      </w:r>
    </w:p>
    <w:p w:rsidR="00000000" w:rsidRDefault="00095672">
      <w:pPr>
        <w:pStyle w:val="HTML"/>
      </w:pPr>
      <w:r>
        <w:t>(подпись)                 (Ф.И.О.)</w:t>
      </w:r>
    </w:p>
    <w:p w:rsidR="00000000" w:rsidRDefault="00095672">
      <w:pPr>
        <w:pStyle w:val="HTML"/>
      </w:pPr>
    </w:p>
    <w:p w:rsidR="00000000" w:rsidRDefault="00095672">
      <w:pPr>
        <w:pStyle w:val="HTML"/>
      </w:pPr>
      <w:r>
        <w:t>СОГЛАСОВАНО:</w:t>
      </w:r>
    </w:p>
    <w:p w:rsidR="00000000" w:rsidRDefault="00095672">
      <w:pPr>
        <w:pStyle w:val="HTML"/>
      </w:pPr>
    </w:p>
    <w:p w:rsidR="00000000" w:rsidRDefault="00095672">
      <w:pPr>
        <w:pStyle w:val="HTML"/>
      </w:pPr>
      <w:r>
        <w:t>Начальник юридического отдела</w:t>
      </w:r>
    </w:p>
    <w:p w:rsidR="00000000" w:rsidRDefault="00095672">
      <w:pPr>
        <w:pStyle w:val="HTML"/>
      </w:pPr>
      <w:r>
        <w:t xml:space="preserve">(юрисконсульт)          </w:t>
      </w:r>
      <w:r>
        <w:t xml:space="preserve">          ________________     ________________</w:t>
      </w:r>
    </w:p>
    <w:p w:rsidR="00000000" w:rsidRDefault="00095672">
      <w:pPr>
        <w:pStyle w:val="HTML"/>
      </w:pPr>
      <w:r>
        <w:t>(подпись)            (Ф.И.О.)</w:t>
      </w:r>
    </w:p>
    <w:p w:rsidR="00000000" w:rsidRDefault="00095672">
      <w:pPr>
        <w:pStyle w:val="HTML"/>
      </w:pPr>
      <w:r>
        <w:t>"___"________ ___ г.</w:t>
      </w:r>
    </w:p>
    <w:p w:rsidR="00000000" w:rsidRDefault="00095672">
      <w:pPr>
        <w:pStyle w:val="HTML"/>
      </w:pPr>
    </w:p>
    <w:p w:rsidR="00000000" w:rsidRDefault="00095672">
      <w:pPr>
        <w:pStyle w:val="HTML"/>
      </w:pPr>
      <w:r>
        <w:t>С инструкцией ознакомлен:         ________________     ________________</w:t>
      </w:r>
    </w:p>
    <w:p w:rsidR="00000000" w:rsidRDefault="00095672">
      <w:pPr>
        <w:pStyle w:val="HTML"/>
      </w:pPr>
      <w:r>
        <w:t>(подпись)            (Ф.И.О.)</w:t>
      </w:r>
    </w:p>
    <w:p w:rsidR="00000000" w:rsidRDefault="00095672">
      <w:pPr>
        <w:pStyle w:val="HTML"/>
      </w:pPr>
      <w:r>
        <w:t>"___"________ ___ г.</w:t>
      </w:r>
    </w:p>
    <w:p w:rsidR="00000000" w:rsidRDefault="000956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azecy/dolzhnostnaya_instrukciya_inzhenera_po_goryuche_smazochnym_materialam.htm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72"/>
    <w:rsid w:val="0009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0CAB05-A168-4491-BF7B-E21FC2B8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goryuche_smazochnym_material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1412</Words>
  <Characters>8053</Characters>
  <Application>Microsoft Office Word</Application>
  <DocSecurity>0</DocSecurity>
  <Lines>67</Lines>
  <Paragraphs>18</Paragraphs>
  <ScaleCrop>false</ScaleCrop>
  <Company/>
  <LinksUpToDate>false</LinksUpToDate>
  <CharactersWithSpaces>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горюче-смазочным материалам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2022-08-07T02:38:00Z</dcterms:created>
  <dcterms:modified xsi:type="dcterms:W3CDTF">2022-08-07T02:38:00Z</dcterms:modified>
</cp:coreProperties>
</file>