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0D4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инженера-конструктора</w:t>
      </w:r>
    </w:p>
    <w:p w:rsidR="00000000" w:rsidRDefault="00AF0D48">
      <w:pPr>
        <w:pStyle w:val="HTML"/>
      </w:pPr>
      <w:r>
        <w:t xml:space="preserve">                                                                  УТВЕРЖДАЮ</w:t>
      </w:r>
    </w:p>
    <w:p w:rsidR="00000000" w:rsidRDefault="00AF0D48">
      <w:pPr>
        <w:pStyle w:val="HTML"/>
      </w:pPr>
    </w:p>
    <w:p w:rsidR="00000000" w:rsidRDefault="00AF0D48">
      <w:pPr>
        <w:pStyle w:val="HTML"/>
      </w:pPr>
      <w:r>
        <w:t>Руководитель _____________________</w:t>
      </w:r>
    </w:p>
    <w:p w:rsidR="00000000" w:rsidRDefault="00AF0D48">
      <w:pPr>
        <w:pStyle w:val="HTML"/>
      </w:pPr>
      <w:r>
        <w:t>___________________ (____________)</w:t>
      </w:r>
    </w:p>
    <w:p w:rsidR="00000000" w:rsidRDefault="00AF0D48">
      <w:pPr>
        <w:pStyle w:val="HTML"/>
      </w:pPr>
      <w:r>
        <w:t>"___"___________________ ______ г.</w:t>
      </w:r>
    </w:p>
    <w:p w:rsidR="00000000" w:rsidRDefault="00AF0D48">
      <w:pPr>
        <w:pStyle w:val="HTML"/>
      </w:pPr>
      <w:r>
        <w:t>М.П.</w:t>
      </w:r>
    </w:p>
    <w:p w:rsidR="00000000" w:rsidRDefault="00AF0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D4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инженера-конструктора</w:t>
      </w:r>
    </w:p>
    <w:p w:rsidR="00000000" w:rsidRDefault="00AF0D4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F0D48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инженера-конструктора (далее - "инженер") ________________ (далее - "Организация").</w:t>
      </w:r>
    </w:p>
    <w:p w:rsidR="00000000" w:rsidRDefault="00AF0D48">
      <w:pPr>
        <w:pStyle w:val="just"/>
      </w:pPr>
      <w:r>
        <w:t>1.2. Ин</w:t>
      </w:r>
      <w:r>
        <w:t>женер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F0D48">
      <w:pPr>
        <w:pStyle w:val="just"/>
      </w:pPr>
      <w:r>
        <w:t>1.3. Инженер подчиняется непосредственно __________________.</w:t>
      </w:r>
    </w:p>
    <w:p w:rsidR="00000000" w:rsidRDefault="00AF0D48">
      <w:pPr>
        <w:pStyle w:val="just"/>
      </w:pPr>
      <w:r>
        <w:t>1.4. На должность инженера назначаетс</w:t>
      </w:r>
      <w:r>
        <w:t>я лицо, имеющее:</w:t>
      </w:r>
    </w:p>
    <w:p w:rsidR="00000000" w:rsidRDefault="00AF0D48">
      <w:pPr>
        <w:pStyle w:val="just"/>
      </w:pPr>
      <w:r>
        <w:t>Инженер-конструктор I категории - высшее профессиональное образование по специальности "Проектирование зданий" или высшее профессиональное образование и профессиональная переподготовка по направлению "Проектирование зданий и сооружений"; с</w:t>
      </w:r>
      <w:r>
        <w:t>таж работы в должности инженера-конструктора II категории не менее 2 лет; повышение квалификации не реже одного раза в 5 лет и наличие квалификационного аттестата на соответствие занимаемой должности.</w:t>
      </w:r>
    </w:p>
    <w:p w:rsidR="00000000" w:rsidRDefault="00AF0D48">
      <w:pPr>
        <w:pStyle w:val="just"/>
      </w:pPr>
      <w:r>
        <w:t>Инженер-конструктор II категории - высшее профессиональ</w:t>
      </w:r>
      <w:r>
        <w:t>ное образование по специальности "Проектирование зданий" или высшее профессиональное образование и профессиональная переподготовка по направлению "Проектирование зданий и сооружений"; стаж работы в должности инженера-конструктора не менее одного года; повы</w:t>
      </w:r>
      <w:r>
        <w:t>шение квалификации не реже одного раза в 5 лет и наличие квалификационного аттестата на соответствие занимаемой должности.</w:t>
      </w:r>
    </w:p>
    <w:p w:rsidR="00000000" w:rsidRDefault="00AF0D48">
      <w:pPr>
        <w:pStyle w:val="just"/>
      </w:pPr>
      <w:r>
        <w:t>Инженер-конструктор - высшее профессиональное образование по специальности "Проектирование зданий" или высшее профессиональное образо</w:t>
      </w:r>
      <w:r>
        <w:t>вание и профессиональная переподготовка по направлению "Проектирование зданий и сооружений" без предъявления требований к стажу работы; повышение квалификации не реже одного раза в 5 лет и наличие квалификационного аттестата на соответствие занимаемой долж</w:t>
      </w:r>
      <w:r>
        <w:t>ности либо среднее профессиональное (техническое) образование и стаж работы в должности техника-конструктора I категории не менее 3 лет; повышение квалификации не реже одного раза в 5 лет и наличие квалификационного аттестата на соответствие занимаемой дол</w:t>
      </w:r>
      <w:r>
        <w:t>жности.</w:t>
      </w:r>
    </w:p>
    <w:p w:rsidR="00000000" w:rsidRDefault="00AF0D48">
      <w:pPr>
        <w:pStyle w:val="just"/>
      </w:pPr>
      <w:r>
        <w:lastRenderedPageBreak/>
        <w:t>1.5. Инженер должен знать:</w:t>
      </w:r>
    </w:p>
    <w:p w:rsidR="00000000" w:rsidRDefault="00AF0D48">
      <w:pPr>
        <w:pStyle w:val="just"/>
      </w:pPr>
      <w:r>
        <w:t>- законы и иные нормативные правовые акты Российской Федерации в области градостроительной деятельности;</w:t>
      </w:r>
    </w:p>
    <w:p w:rsidR="00000000" w:rsidRDefault="00AF0D48">
      <w:pPr>
        <w:pStyle w:val="just"/>
      </w:pPr>
      <w:r>
        <w:t>- распорядительные, методические и нормативные документы, касающиеся конструкторской подготовки строительного произв</w:t>
      </w:r>
      <w:r>
        <w:t>одства;</w:t>
      </w:r>
    </w:p>
    <w:p w:rsidR="00000000" w:rsidRDefault="00AF0D48">
      <w:pPr>
        <w:pStyle w:val="just"/>
      </w:pPr>
      <w:r>
        <w:t>- системы и методы проектирования; принципы работы, условия монтажа и технической эксплуатации проектируемых конструкций, технологию их производства;</w:t>
      </w:r>
    </w:p>
    <w:p w:rsidR="00000000" w:rsidRDefault="00AF0D48">
      <w:pPr>
        <w:pStyle w:val="just"/>
      </w:pPr>
      <w:r>
        <w:t>- перспективы технического развития организации;</w:t>
      </w:r>
    </w:p>
    <w:p w:rsidR="00000000" w:rsidRDefault="00AF0D48">
      <w:pPr>
        <w:pStyle w:val="just"/>
      </w:pPr>
      <w:r>
        <w:t>- виды, назначение, правила эксплуатации оборудов</w:t>
      </w:r>
      <w:r>
        <w:t>ания организации, применяемой оснастки и инструмента;</w:t>
      </w:r>
    </w:p>
    <w:p w:rsidR="00000000" w:rsidRDefault="00AF0D48">
      <w:pPr>
        <w:pStyle w:val="just"/>
      </w:pPr>
      <w:r>
        <w:t>- технические характеристики и экономические показатели лучших отечественных и зарубежных образцов изделий, аналогичных проектируемым;</w:t>
      </w:r>
    </w:p>
    <w:p w:rsidR="00000000" w:rsidRDefault="00AF0D48">
      <w:pPr>
        <w:pStyle w:val="just"/>
      </w:pPr>
      <w:r>
        <w:t>- стандарты, методики и инструкции по разработке и оформлению черте</w:t>
      </w:r>
      <w:r>
        <w:t>жей и другой конструкторской документации;</w:t>
      </w:r>
    </w:p>
    <w:p w:rsidR="00000000" w:rsidRDefault="00AF0D48">
      <w:pPr>
        <w:pStyle w:val="just"/>
      </w:pPr>
      <w:r>
        <w:t>- технические требования, предъявляемые к разрабатываемым конструкциям, порядок их сертификации; программные комплексы и виды средств автоматизации проектирования;</w:t>
      </w:r>
    </w:p>
    <w:p w:rsidR="00000000" w:rsidRDefault="00AF0D48">
      <w:pPr>
        <w:pStyle w:val="just"/>
      </w:pPr>
      <w:r>
        <w:t>- современные средства вычислительной техники, ко</w:t>
      </w:r>
      <w:r>
        <w:t>ммуникаций и связи;</w:t>
      </w:r>
    </w:p>
    <w:p w:rsidR="00000000" w:rsidRDefault="00AF0D48">
      <w:pPr>
        <w:pStyle w:val="just"/>
      </w:pPr>
      <w:r>
        <w:t>- методы проведения технических расчетов при конструировании;</w:t>
      </w:r>
    </w:p>
    <w:p w:rsidR="00000000" w:rsidRDefault="00AF0D48">
      <w:pPr>
        <w:pStyle w:val="just"/>
      </w:pPr>
      <w:r>
        <w:t>- свойства применяемых в конструкциях материалов;</w:t>
      </w:r>
    </w:p>
    <w:p w:rsidR="00000000" w:rsidRDefault="00AF0D48">
      <w:pPr>
        <w:pStyle w:val="just"/>
      </w:pPr>
      <w:r>
        <w:t>- порядок и методы проведения патентных исследований;</w:t>
      </w:r>
    </w:p>
    <w:p w:rsidR="00000000" w:rsidRDefault="00AF0D48">
      <w:pPr>
        <w:pStyle w:val="just"/>
      </w:pPr>
      <w:r>
        <w:t>- основы изобретательства; методы анализа технического уровня объектов техники и технологии;</w:t>
      </w:r>
    </w:p>
    <w:p w:rsidR="00000000" w:rsidRDefault="00AF0D48">
      <w:pPr>
        <w:pStyle w:val="just"/>
      </w:pPr>
      <w:r>
        <w:t>- основные требования организации труда при проектировании и конструировании;</w:t>
      </w:r>
    </w:p>
    <w:p w:rsidR="00000000" w:rsidRDefault="00AF0D48">
      <w:pPr>
        <w:pStyle w:val="just"/>
      </w:pPr>
      <w:r>
        <w:t>- основы технической эстетики и художественного конструирования;</w:t>
      </w:r>
    </w:p>
    <w:p w:rsidR="00000000" w:rsidRDefault="00AF0D48">
      <w:pPr>
        <w:pStyle w:val="just"/>
      </w:pPr>
      <w:r>
        <w:t>- основы систем авто</w:t>
      </w:r>
      <w:r>
        <w:t>матизированного проектирования;</w:t>
      </w:r>
    </w:p>
    <w:p w:rsidR="00000000" w:rsidRDefault="00AF0D48">
      <w:pPr>
        <w:pStyle w:val="just"/>
      </w:pPr>
      <w:r>
        <w:t>- передовой отечественный и зарубежный опыт конструирования аналогичной продукции;</w:t>
      </w:r>
    </w:p>
    <w:p w:rsidR="00000000" w:rsidRDefault="00AF0D48">
      <w:pPr>
        <w:pStyle w:val="just"/>
      </w:pPr>
      <w:r>
        <w:t>- основы экономики, организации труда и управления;</w:t>
      </w:r>
    </w:p>
    <w:p w:rsidR="00000000" w:rsidRDefault="00AF0D48">
      <w:pPr>
        <w:pStyle w:val="just"/>
      </w:pPr>
      <w:r>
        <w:t>- основы трудового законодательства.</w:t>
      </w:r>
    </w:p>
    <w:p w:rsidR="00000000" w:rsidRDefault="00AF0D48">
      <w:pPr>
        <w:pStyle w:val="just"/>
      </w:pPr>
      <w:r>
        <w:t>1.6. В своей деятельности инженер руководствуется:</w:t>
      </w:r>
    </w:p>
    <w:p w:rsidR="00000000" w:rsidRDefault="00AF0D48">
      <w:pPr>
        <w:pStyle w:val="just"/>
      </w:pPr>
      <w:r>
        <w:t>-</w:t>
      </w:r>
      <w:r>
        <w:t xml:space="preserve"> правилами внутреннего трудового распорядка;</w:t>
      </w:r>
    </w:p>
    <w:p w:rsidR="00000000" w:rsidRDefault="00AF0D48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AF0D48">
      <w:pPr>
        <w:pStyle w:val="just"/>
      </w:pPr>
      <w:r>
        <w:t>- настоящей должностной инструкцией;</w:t>
      </w:r>
    </w:p>
    <w:p w:rsidR="00000000" w:rsidRDefault="00AF0D48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AF0D48">
      <w:pPr>
        <w:pStyle w:val="just"/>
      </w:pPr>
      <w:r>
        <w:t>1.7.</w:t>
      </w:r>
      <w:r>
        <w:t xml:space="preserve"> В период временного отсутствия инженера его обязанности возлагаются на _______________________.</w:t>
      </w:r>
    </w:p>
    <w:p w:rsidR="00000000" w:rsidRDefault="00AF0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D4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F0D48">
      <w:pPr>
        <w:pStyle w:val="just"/>
      </w:pPr>
      <w:r>
        <w:t>Инженер осуществляет следующие обязанности:</w:t>
      </w:r>
    </w:p>
    <w:p w:rsidR="00000000" w:rsidRDefault="00AF0D48">
      <w:pPr>
        <w:pStyle w:val="just"/>
      </w:pPr>
      <w:r>
        <w:t>Разрабатывает эскизные, технические и рабочие проекты особо сложных, сложных и средн</w:t>
      </w:r>
      <w:r>
        <w:t>ей сложности изделий, используя средства автоматизации проектирования, передовой опыт разработки конкурентоспособных изделий.</w:t>
      </w:r>
    </w:p>
    <w:p w:rsidR="00000000" w:rsidRDefault="00AF0D48">
      <w:pPr>
        <w:pStyle w:val="just"/>
      </w:pPr>
      <w:r>
        <w:t>Обеспечивает соответствие разрабатываемых конструкций техническим заданиям, стандартам, правилам по охране труда, требованиям наиб</w:t>
      </w:r>
      <w:r>
        <w:t>олее экономичной технологии производства, а также использование в них стандартизованных и унифицированных деталей и сборочных единиц.</w:t>
      </w:r>
    </w:p>
    <w:p w:rsidR="00000000" w:rsidRDefault="00AF0D48">
      <w:pPr>
        <w:pStyle w:val="just"/>
      </w:pPr>
      <w:r>
        <w:t>Проводит патентные исследования и определяет показатели технического уровня изделий.</w:t>
      </w:r>
    </w:p>
    <w:p w:rsidR="00000000" w:rsidRDefault="00AF0D48">
      <w:pPr>
        <w:pStyle w:val="just"/>
      </w:pPr>
      <w:r>
        <w:t>Составляет кинематические схемы, общи</w:t>
      </w:r>
      <w:r>
        <w:t>е компоновки и теоретические увязки отдельных элементов конструкций на основании принципиальных схем и эскизных проектов.</w:t>
      </w:r>
    </w:p>
    <w:p w:rsidR="00000000" w:rsidRDefault="00AF0D48">
      <w:pPr>
        <w:pStyle w:val="just"/>
      </w:pPr>
      <w:r>
        <w:t>Проверяет рабочие проекты и осуществляет контроль чертежей по специальности или профилю работы.</w:t>
      </w:r>
    </w:p>
    <w:p w:rsidR="00000000" w:rsidRDefault="00AF0D48">
      <w:pPr>
        <w:pStyle w:val="just"/>
      </w:pPr>
      <w:r>
        <w:t>Снимает эскизы сложных деталей с натур</w:t>
      </w:r>
      <w:r>
        <w:t>ы и выполняет сложные деталировки; проводит технические расчеты по проектам, технико-экономический и функционально-стоимостный анализ эффективности проектируемых конструкций, а также расчет рисков при разработке новых изделий.</w:t>
      </w:r>
    </w:p>
    <w:p w:rsidR="00000000" w:rsidRDefault="00AF0D48">
      <w:pPr>
        <w:pStyle w:val="just"/>
      </w:pPr>
      <w:r>
        <w:t>Составляет инструкции по эксп</w:t>
      </w:r>
      <w:r>
        <w:t>луатации конструкций, пояснительные записки к ним, карты технического уровня, паспорта (в том числе патентные и лицензионные), программы испытаний, технические условия, извещения об изменениях в ранее разработанных чертежах и другую техническую документаци</w:t>
      </w:r>
      <w:r>
        <w:t>ю.</w:t>
      </w:r>
    </w:p>
    <w:p w:rsidR="00000000" w:rsidRDefault="00AF0D48">
      <w:pPr>
        <w:pStyle w:val="just"/>
      </w:pPr>
      <w:r>
        <w:t>Изучает и анализирует поступающую от других организаций конструкторскую документацию в целях ее использования при проектировании и конструировании.</w:t>
      </w:r>
    </w:p>
    <w:p w:rsidR="00000000" w:rsidRDefault="00AF0D48">
      <w:pPr>
        <w:pStyle w:val="just"/>
      </w:pPr>
      <w:r>
        <w:t>Согласовывает разрабатываемые проекты с другими подразделениями организации, представителями заказчиков и</w:t>
      </w:r>
      <w:r>
        <w:t xml:space="preserve"> органов надзора, экономически обосновывает разрабатываемые конструкции.</w:t>
      </w:r>
    </w:p>
    <w:p w:rsidR="00000000" w:rsidRDefault="00AF0D48">
      <w:pPr>
        <w:pStyle w:val="just"/>
      </w:pPr>
      <w:r>
        <w:t>Участвует в монтаже, наладке, испытаниях и сдаче в эксплуатацию опытных образцов изделий, узлов, систем и деталей новых и модернизированных конструкций выпускаемой продукции, в состав</w:t>
      </w:r>
      <w:r>
        <w:t>лении заявок на изобретения и промышленные образцы, а также в работах по совершенствованию, модернизации, унификации изделий, их элементов и в разработке проектов стандартов и сертификатов.</w:t>
      </w:r>
    </w:p>
    <w:p w:rsidR="00000000" w:rsidRDefault="00AF0D48">
      <w:pPr>
        <w:pStyle w:val="just"/>
      </w:pPr>
      <w:r>
        <w:t>Дает отзывы и заключения на проекты стандартов, рационализаторские предложения и изобретения, касающиеся отдельных элементов и сборочных единиц.</w:t>
      </w:r>
    </w:p>
    <w:p w:rsidR="00000000" w:rsidRDefault="00AF0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D4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F0D48">
      <w:pPr>
        <w:pStyle w:val="just"/>
      </w:pPr>
      <w:r>
        <w:t>Инженер имеет право:</w:t>
      </w:r>
    </w:p>
    <w:p w:rsidR="00000000" w:rsidRDefault="00AF0D48">
      <w:pPr>
        <w:pStyle w:val="just"/>
      </w:pPr>
      <w:r>
        <w:t>3.1. Требовать от руководства Организации оказания содействия в исполнении своих</w:t>
      </w:r>
      <w:r>
        <w:t xml:space="preserve"> обязанностей.</w:t>
      </w:r>
    </w:p>
    <w:p w:rsidR="00000000" w:rsidRDefault="00AF0D48">
      <w:pPr>
        <w:pStyle w:val="just"/>
      </w:pPr>
      <w:r>
        <w:t>3.2. Повышать свою квалификацию.</w:t>
      </w:r>
    </w:p>
    <w:p w:rsidR="00000000" w:rsidRDefault="00AF0D48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AF0D48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F0D48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AF0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D4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F0D48">
      <w:pPr>
        <w:pStyle w:val="just"/>
      </w:pPr>
      <w:r>
        <w:t>Инженер несет ответственность:</w:t>
      </w:r>
    </w:p>
    <w:p w:rsidR="00000000" w:rsidRDefault="00AF0D48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</w:t>
      </w:r>
      <w:r>
        <w:t>ной инструкцией, - в соответствии с действующим трудовым законодательством.</w:t>
      </w:r>
    </w:p>
    <w:p w:rsidR="00000000" w:rsidRDefault="00AF0D48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F0D48">
      <w:pPr>
        <w:pStyle w:val="just"/>
      </w:pPr>
      <w:r>
        <w:t>4.3. За п</w:t>
      </w:r>
      <w:r>
        <w:t>ричинение материального ущерба - в соответствии с действующим законодательством.</w:t>
      </w:r>
    </w:p>
    <w:p w:rsidR="00000000" w:rsidRDefault="00AF0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D4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F0D48">
      <w:pPr>
        <w:pStyle w:val="just"/>
      </w:pPr>
      <w:r>
        <w:t>5.1. Режим работы инженера определяется в соответствии с Правилами внутреннего трудового распорядка, установленными в Организации.</w:t>
      </w:r>
    </w:p>
    <w:p w:rsidR="00000000" w:rsidRDefault="00AF0D48">
      <w:pPr>
        <w:pStyle w:val="just"/>
      </w:pPr>
      <w:r>
        <w:t>5.2. В связи с производст</w:t>
      </w:r>
      <w:r>
        <w:t>венной необходимостью инженер обязан выезжать в служебные командировки (в т.ч. местного значения).</w:t>
      </w:r>
    </w:p>
    <w:p w:rsidR="00000000" w:rsidRDefault="00AF0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D48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AF0D48">
      <w:pPr>
        <w:pStyle w:val="just"/>
      </w:pPr>
      <w:r>
        <w:t>6.1. Инженеру для обеспечения его деятельности предоставляется право подписи организационно-распорядительных документов по вопросам, входящ</w:t>
      </w:r>
      <w:r>
        <w:t>им в его функциональные обязанности.</w:t>
      </w:r>
    </w:p>
    <w:p w:rsidR="00000000" w:rsidRDefault="00AF0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D48">
      <w:pPr>
        <w:pStyle w:val="HTML"/>
      </w:pPr>
      <w:r>
        <w:t xml:space="preserve">    _____________________________  _____________  _____________________</w:t>
      </w:r>
    </w:p>
    <w:p w:rsidR="00000000" w:rsidRDefault="00AF0D48">
      <w:pPr>
        <w:pStyle w:val="HTML"/>
      </w:pPr>
      <w:r>
        <w:t>(должность лица, составившего    (подпись)          (Ф.И.О.)</w:t>
      </w:r>
    </w:p>
    <w:p w:rsidR="00000000" w:rsidRDefault="00AF0D48">
      <w:pPr>
        <w:pStyle w:val="HTML"/>
      </w:pPr>
      <w:r>
        <w:t>инструкцию)</w:t>
      </w:r>
    </w:p>
    <w:p w:rsidR="00000000" w:rsidRDefault="00AF0D48">
      <w:pPr>
        <w:pStyle w:val="HTML"/>
      </w:pPr>
    </w:p>
    <w:p w:rsidR="00000000" w:rsidRDefault="00AF0D48">
      <w:pPr>
        <w:pStyle w:val="HTML"/>
      </w:pPr>
      <w:r>
        <w:t>"___"__________ ___ г.</w:t>
      </w:r>
    </w:p>
    <w:p w:rsidR="00000000" w:rsidRDefault="00AF0D48">
      <w:pPr>
        <w:pStyle w:val="HTML"/>
      </w:pPr>
    </w:p>
    <w:p w:rsidR="00000000" w:rsidRDefault="00AF0D48">
      <w:pPr>
        <w:pStyle w:val="HTML"/>
      </w:pPr>
      <w:r>
        <w:t>СОГЛАСОВАНО:</w:t>
      </w:r>
    </w:p>
    <w:p w:rsidR="00000000" w:rsidRDefault="00AF0D48">
      <w:pPr>
        <w:pStyle w:val="HTML"/>
      </w:pPr>
    </w:p>
    <w:p w:rsidR="00000000" w:rsidRDefault="00AF0D48">
      <w:pPr>
        <w:pStyle w:val="HTML"/>
      </w:pPr>
      <w:r>
        <w:t xml:space="preserve">Юрисконсульт                   </w:t>
      </w:r>
      <w:r>
        <w:t>_____________  _____________________</w:t>
      </w:r>
    </w:p>
    <w:p w:rsidR="00000000" w:rsidRDefault="00AF0D48">
      <w:pPr>
        <w:pStyle w:val="HTML"/>
      </w:pPr>
      <w:r>
        <w:t>(подпись)          (Ф.И.О.)</w:t>
      </w:r>
    </w:p>
    <w:p w:rsidR="00000000" w:rsidRDefault="00AF0D48">
      <w:pPr>
        <w:pStyle w:val="HTML"/>
      </w:pPr>
      <w:r>
        <w:t>"___"__________ ___ г.</w:t>
      </w:r>
    </w:p>
    <w:p w:rsidR="00000000" w:rsidRDefault="00AF0D48">
      <w:pPr>
        <w:pStyle w:val="HTML"/>
      </w:pPr>
    </w:p>
    <w:p w:rsidR="00000000" w:rsidRDefault="00AF0D48">
      <w:pPr>
        <w:pStyle w:val="HTML"/>
      </w:pPr>
      <w:r>
        <w:t>С инструкцией ознакомлен:      _____________  _____________________</w:t>
      </w:r>
    </w:p>
    <w:p w:rsidR="00000000" w:rsidRDefault="00AF0D48">
      <w:pPr>
        <w:pStyle w:val="HTML"/>
      </w:pPr>
      <w:r>
        <w:t>(подпись)          (Ф.И.О.)</w:t>
      </w:r>
    </w:p>
    <w:p w:rsidR="00000000" w:rsidRDefault="00AF0D48">
      <w:pPr>
        <w:pStyle w:val="HTML"/>
      </w:pPr>
    </w:p>
    <w:p w:rsidR="00000000" w:rsidRDefault="00AF0D48">
      <w:pPr>
        <w:pStyle w:val="HTML"/>
      </w:pPr>
      <w:r>
        <w:t>"___"____________ ____ г.</w:t>
      </w:r>
    </w:p>
    <w:p w:rsidR="00000000" w:rsidRDefault="00AF0D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https://порядокправа.рф/obrazecy/dolzhnostnaya_instrukciya_inzhenera_konstruktora.htm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D48"/>
    <w:rsid w:val="00AF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DED8CD-6DA2-40A5-AF9B-925BF896C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konstru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1312</Words>
  <Characters>7484</Characters>
  <Application>Microsoft Office Word</Application>
  <DocSecurity>0</DocSecurity>
  <Lines>62</Lines>
  <Paragraphs>17</Paragraphs>
  <ScaleCrop>false</ScaleCrop>
  <Company/>
  <LinksUpToDate>false</LinksUpToDate>
  <CharactersWithSpaces>8779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инженера-конструктора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2022-08-07T02:32:00Z</dcterms:created>
  <dcterms:modified xsi:type="dcterms:W3CDTF">2022-08-07T02:32:00Z</dcterms:modified>
</cp:coreProperties>
</file>