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2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государственного тренера (по виду спорта)</w:t>
      </w:r>
    </w:p>
    <w:p w:rsidR="00000000" w:rsidRDefault="008C129B">
      <w:pPr>
        <w:pStyle w:val="just"/>
      </w:pPr>
      <w:r>
        <w:t>Государственный тренер (по виду спорта)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HTML"/>
      </w:pPr>
      <w:r>
        <w:t>------------------------------</w:t>
      </w:r>
    </w:p>
    <w:p w:rsidR="00000000" w:rsidRDefault="008C129B">
      <w:pPr>
        <w:pStyle w:val="HTML"/>
      </w:pPr>
      <w:r>
        <w:t>(наименование организации)</w:t>
      </w:r>
    </w:p>
    <w:p w:rsidR="00000000" w:rsidRDefault="008C129B">
      <w:pPr>
        <w:pStyle w:val="HTML"/>
      </w:pPr>
      <w:r>
        <w:t>УТВЕРЖДАЮ</w:t>
      </w:r>
    </w:p>
    <w:p w:rsidR="00000000" w:rsidRDefault="008C129B">
      <w:pPr>
        <w:pStyle w:val="HTML"/>
      </w:pPr>
    </w:p>
    <w:p w:rsidR="00000000" w:rsidRDefault="008C129B">
      <w:pPr>
        <w:pStyle w:val="HTML"/>
      </w:pPr>
      <w:r>
        <w:t>ДОЛЖНОСТНАЯ ИНСТРУКЦИЯ</w:t>
      </w:r>
    </w:p>
    <w:p w:rsidR="00000000" w:rsidRDefault="008C129B">
      <w:pPr>
        <w:pStyle w:val="HTML"/>
      </w:pPr>
      <w:r>
        <w:t>------------------------------</w:t>
      </w:r>
    </w:p>
    <w:p w:rsidR="00000000" w:rsidRDefault="008C129B">
      <w:pPr>
        <w:pStyle w:val="HTML"/>
      </w:pPr>
      <w:r>
        <w:t>(наименование должности)</w:t>
      </w:r>
    </w:p>
    <w:p w:rsidR="00000000" w:rsidRDefault="008C129B">
      <w:pPr>
        <w:pStyle w:val="HTML"/>
      </w:pPr>
      <w:r>
        <w:t>00.00.0000               N 000</w:t>
      </w:r>
    </w:p>
    <w:p w:rsidR="00000000" w:rsidRDefault="008C129B">
      <w:pPr>
        <w:pStyle w:val="HTML"/>
      </w:pPr>
      <w:r>
        <w:t>---------  -------------------</w:t>
      </w:r>
    </w:p>
    <w:p w:rsidR="00000000" w:rsidRDefault="008C129B">
      <w:pPr>
        <w:pStyle w:val="HTML"/>
      </w:pPr>
      <w:r>
        <w:t>(подпись)  (инициалы, фамилия)</w:t>
      </w:r>
    </w:p>
    <w:p w:rsidR="00000000" w:rsidRDefault="008C129B">
      <w:pPr>
        <w:pStyle w:val="HTML"/>
      </w:pPr>
      <w:r>
        <w:t>Государственного тренера                  00.00.0000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just"/>
      </w:pPr>
      <w:r>
        <w:t>1.1. Государственный тренер относится к категории рук</w:t>
      </w:r>
      <w:r>
        <w:t>оводителей.</w:t>
      </w:r>
    </w:p>
    <w:p w:rsidR="00000000" w:rsidRDefault="008C129B">
      <w:pPr>
        <w:pStyle w:val="just"/>
      </w:pPr>
      <w:r>
        <w:t>1.2. На должность государственного тренера принимается лицо, имеющее высшее профессиональное образование в области физической культуры и спорта, наличие высшей квалификационной категории тренера - преподавателя по спорту, стаж работы в должност</w:t>
      </w:r>
      <w:r>
        <w:t>и тренера спортивной сборной команды Российской Федерации (по виду спорта) либо по непосредственной подготовке спортсмена - члена спортивной сборной команды не менее 5 лет или высшее профессиональное образование в области физической культуры и спорта, нали</w:t>
      </w:r>
      <w:r>
        <w:t>чие высшей квалификационной категории тренера - преподавателя по спорту, стаж работы в должности главного тренера спортивной сборной команды Российской Федерации (по виду спорта) не менее 2 лет.</w:t>
      </w:r>
    </w:p>
    <w:p w:rsidR="00000000" w:rsidRDefault="008C129B">
      <w:pPr>
        <w:pStyle w:val="just"/>
      </w:pPr>
      <w:r>
        <w:t>1.3. Государственный тренер должен знать:</w:t>
      </w:r>
    </w:p>
    <w:p w:rsidR="00000000" w:rsidRDefault="008C129B">
      <w:pPr>
        <w:pStyle w:val="just"/>
      </w:pPr>
      <w:r>
        <w:t>- Конституцию Росси</w:t>
      </w:r>
      <w:r>
        <w:t>йской Федерации;</w:t>
      </w:r>
    </w:p>
    <w:p w:rsidR="00000000" w:rsidRDefault="008C129B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8C129B">
      <w:pPr>
        <w:pStyle w:val="just"/>
      </w:pPr>
      <w:r>
        <w:t>- Олимпийскую хартию Международного олимпийского комитета;</w:t>
      </w:r>
    </w:p>
    <w:p w:rsidR="00000000" w:rsidRDefault="008C129B">
      <w:pPr>
        <w:pStyle w:val="just"/>
      </w:pPr>
      <w:r>
        <w:t>- положения, правила и регламенты проведения международных спортивн</w:t>
      </w:r>
      <w:r>
        <w:t>ых соревнований, принятые международными федерациями по видам спорта;</w:t>
      </w:r>
    </w:p>
    <w:p w:rsidR="00000000" w:rsidRDefault="008C129B">
      <w:pPr>
        <w:pStyle w:val="just"/>
      </w:pPr>
      <w:r>
        <w:t>- Устав Олимпийского комитета России;</w:t>
      </w:r>
    </w:p>
    <w:p w:rsidR="00000000" w:rsidRDefault="008C129B">
      <w:pPr>
        <w:pStyle w:val="just"/>
      </w:pPr>
      <w:r>
        <w:t>- современные методики спортивной тренировки и соревновательной деятельности;</w:t>
      </w:r>
    </w:p>
    <w:p w:rsidR="00000000" w:rsidRDefault="008C129B">
      <w:pPr>
        <w:pStyle w:val="just"/>
      </w:pPr>
      <w:r>
        <w:t>- основы спортивной медицины, медицинского контроля и способы оказания</w:t>
      </w:r>
      <w:r>
        <w:t xml:space="preserve"> первой помощи;</w:t>
      </w:r>
    </w:p>
    <w:p w:rsidR="00000000" w:rsidRDefault="008C129B">
      <w:pPr>
        <w:pStyle w:val="just"/>
      </w:pPr>
      <w:r>
        <w:t>- порядок обеспечения безопасности проводимых соревнований;</w:t>
      </w:r>
    </w:p>
    <w:p w:rsidR="00000000" w:rsidRDefault="008C129B">
      <w:pPr>
        <w:pStyle w:val="just"/>
      </w:pPr>
      <w:r>
        <w:lastRenderedPageBreak/>
        <w:t>- основы психологии;</w:t>
      </w:r>
    </w:p>
    <w:p w:rsidR="00000000" w:rsidRDefault="008C129B">
      <w:pPr>
        <w:pStyle w:val="just"/>
      </w:pPr>
      <w:r>
        <w:t>- педагогику, спортивную гигиену;</w:t>
      </w:r>
    </w:p>
    <w:p w:rsidR="00000000" w:rsidRDefault="008C129B">
      <w:pPr>
        <w:pStyle w:val="just"/>
      </w:pPr>
      <w:r>
        <w:t>- порядок допинг-контроля и антидопинговые правила;</w:t>
      </w:r>
    </w:p>
    <w:p w:rsidR="00000000" w:rsidRDefault="008C129B">
      <w:pPr>
        <w:pStyle w:val="just"/>
      </w:pPr>
      <w:r>
        <w:t>- Международный стандарт ВАДА по тестированию;</w:t>
      </w:r>
    </w:p>
    <w:p w:rsidR="00000000" w:rsidRDefault="008C129B">
      <w:pPr>
        <w:pStyle w:val="just"/>
      </w:pPr>
      <w:r>
        <w:t>- Международный стандарт ВАДА "Запрещенный список";</w:t>
      </w:r>
    </w:p>
    <w:p w:rsidR="00000000" w:rsidRDefault="008C129B">
      <w:pPr>
        <w:pStyle w:val="just"/>
      </w:pPr>
      <w:r>
        <w:t>- Международный стандарт ВАДА "Международный стандарт по терапевтическому использованию";</w:t>
      </w:r>
    </w:p>
    <w:p w:rsidR="00000000" w:rsidRDefault="008C129B">
      <w:pPr>
        <w:pStyle w:val="just"/>
      </w:pPr>
      <w:r>
        <w:t>- порядок составления и ведения первичной учетно-отчетной документа</w:t>
      </w:r>
      <w:r>
        <w:t>ции;</w:t>
      </w:r>
    </w:p>
    <w:p w:rsidR="00000000" w:rsidRDefault="008C129B">
      <w:pPr>
        <w:pStyle w:val="just"/>
      </w:pPr>
      <w:r>
        <w:t>- нормативные документы, регламентирующие работу со служебной информацией;</w:t>
      </w:r>
    </w:p>
    <w:p w:rsidR="00000000" w:rsidRDefault="008C129B">
      <w:pPr>
        <w:pStyle w:val="just"/>
      </w:pPr>
      <w:r>
        <w:t>- основы экономики, организации труда и управления;</w:t>
      </w:r>
    </w:p>
    <w:p w:rsidR="00000000" w:rsidRDefault="008C129B">
      <w:pPr>
        <w:pStyle w:val="just"/>
      </w:pPr>
      <w:r>
        <w:t>- основы работы на персональном компьютере;</w:t>
      </w:r>
    </w:p>
    <w:p w:rsidR="00000000" w:rsidRDefault="008C129B">
      <w:pPr>
        <w:pStyle w:val="just"/>
      </w:pPr>
      <w:r>
        <w:t>- основы трудового и налогового законодательства;</w:t>
      </w:r>
    </w:p>
    <w:p w:rsidR="00000000" w:rsidRDefault="008C129B">
      <w:pPr>
        <w:pStyle w:val="just"/>
      </w:pPr>
      <w:r>
        <w:t>- правила внутреннего трудовог</w:t>
      </w:r>
      <w:r>
        <w:t>о распорядка организации (учреждения);</w:t>
      </w:r>
    </w:p>
    <w:p w:rsidR="00000000" w:rsidRDefault="008C129B">
      <w:pPr>
        <w:pStyle w:val="just"/>
      </w:pPr>
      <w:r>
        <w:t>- правила по охране труда и пожарной безопасности;</w:t>
      </w:r>
    </w:p>
    <w:p w:rsidR="00000000" w:rsidRDefault="008C129B">
      <w:pPr>
        <w:pStyle w:val="just"/>
      </w:pPr>
      <w:r>
        <w:t>- ______________________________________________________________________.</w:t>
      </w:r>
    </w:p>
    <w:p w:rsidR="00000000" w:rsidRDefault="008C129B">
      <w:pPr>
        <w:pStyle w:val="just"/>
      </w:pPr>
      <w:r>
        <w:t>1.4. Государственный тренер в своей деятельности руководствуется:</w:t>
      </w:r>
    </w:p>
    <w:p w:rsidR="00000000" w:rsidRDefault="008C129B">
      <w:pPr>
        <w:pStyle w:val="HTML"/>
      </w:pPr>
      <w:r>
        <w:t xml:space="preserve">    - Уставом (Положением)</w:t>
      </w:r>
      <w:r>
        <w:t xml:space="preserve"> _______________________________________________;</w:t>
      </w:r>
    </w:p>
    <w:p w:rsidR="00000000" w:rsidRDefault="008C129B">
      <w:pPr>
        <w:pStyle w:val="HTML"/>
      </w:pPr>
      <w:r>
        <w:t>(наименование организации (учреждения))</w:t>
      </w:r>
    </w:p>
    <w:p w:rsidR="00000000" w:rsidRDefault="008C129B">
      <w:pPr>
        <w:pStyle w:val="just"/>
      </w:pPr>
      <w:r>
        <w:t>- настоящей должностной инструкцией;</w:t>
      </w:r>
    </w:p>
    <w:p w:rsidR="00000000" w:rsidRDefault="008C129B">
      <w:pPr>
        <w:pStyle w:val="HTML"/>
      </w:pPr>
      <w:r>
        <w:t xml:space="preserve">    - ____________________________________________________________________.</w:t>
      </w:r>
    </w:p>
    <w:p w:rsidR="00000000" w:rsidRDefault="008C129B">
      <w:pPr>
        <w:pStyle w:val="HTML"/>
      </w:pPr>
      <w:r>
        <w:t>(иными актами и документами, непосредственно связанны</w:t>
      </w:r>
      <w:r>
        <w:t>ми</w:t>
      </w:r>
    </w:p>
    <w:p w:rsidR="00000000" w:rsidRDefault="008C129B">
      <w:pPr>
        <w:pStyle w:val="HTML"/>
      </w:pPr>
      <w:r>
        <w:t>с трудовой функцией государственного тренера)</w:t>
      </w:r>
    </w:p>
    <w:p w:rsidR="00000000" w:rsidRDefault="008C129B">
      <w:pPr>
        <w:pStyle w:val="HTML"/>
      </w:pPr>
      <w:r>
        <w:t>1.5. Государственный тренер подчиняется непосредственно _______________</w:t>
      </w:r>
    </w:p>
    <w:p w:rsidR="00000000" w:rsidRDefault="008C129B">
      <w:pPr>
        <w:pStyle w:val="HTML"/>
      </w:pPr>
      <w:r>
        <w:t>____________________.</w:t>
      </w:r>
    </w:p>
    <w:p w:rsidR="00000000" w:rsidRDefault="008C129B">
      <w:pPr>
        <w:pStyle w:val="HTML"/>
      </w:pPr>
      <w:r>
        <w:t>(собственникам; др.)</w:t>
      </w:r>
    </w:p>
    <w:p w:rsidR="00000000" w:rsidRDefault="008C129B">
      <w:pPr>
        <w:pStyle w:val="just"/>
      </w:pPr>
      <w:r>
        <w:t>1.6. В период отсутствия государственного тренера (отпуска, болезни, пр.) его обязанности ис</w:t>
      </w:r>
      <w:r>
        <w:t>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C129B">
      <w:pPr>
        <w:pStyle w:val="just"/>
      </w:pPr>
      <w:r>
        <w:t xml:space="preserve">1.7. Государственный </w:t>
      </w:r>
      <w:r>
        <w:t xml:space="preserve">тренер относится к профессионально-квалификационной группе должностей работников физической культуры и спорта четвертого уровня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8C129B">
      <w:pPr>
        <w:pStyle w:val="sel"/>
        <w:divId w:val="1996911421"/>
      </w:pPr>
      <w:r>
        <w:t>1 Для должностной инструкции работника бюджетного учреждения.</w:t>
      </w:r>
    </w:p>
    <w:p w:rsidR="00000000" w:rsidRDefault="008C129B">
      <w:pPr>
        <w:pStyle w:val="just"/>
      </w:pPr>
      <w:r>
        <w:t xml:space="preserve">1.8. </w:t>
      </w:r>
      <w:r>
        <w:t>___________________________________________________________________.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C129B">
      <w:pPr>
        <w:pStyle w:val="just"/>
      </w:pPr>
      <w:r>
        <w:t>2.1. Обеспечение развития вида спорта на территории Российской Федерации.</w:t>
      </w:r>
    </w:p>
    <w:p w:rsidR="00000000" w:rsidRDefault="008C129B">
      <w:pPr>
        <w:pStyle w:val="just"/>
      </w:pPr>
      <w:r>
        <w:t>2.2. Координация работы физкультурно-спортивных организаций, тренеров и специалистов.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C129B">
      <w:pPr>
        <w:pStyle w:val="just"/>
      </w:pPr>
      <w:r>
        <w:t>Государственный тренер исполняет следующие обязанности:</w:t>
      </w:r>
    </w:p>
    <w:p w:rsidR="00000000" w:rsidRDefault="008C129B">
      <w:pPr>
        <w:pStyle w:val="just"/>
      </w:pPr>
      <w:r>
        <w:t>3.1. Обеспечивает проведение государственной политики развития вида спорта на территор</w:t>
      </w:r>
      <w:r>
        <w:t>ии Российской Федерации.</w:t>
      </w:r>
    </w:p>
    <w:p w:rsidR="00000000" w:rsidRDefault="008C129B">
      <w:pPr>
        <w:pStyle w:val="just"/>
      </w:pPr>
      <w:r>
        <w:t>3.2. Взаимодействует с всероссийской федерацией по виду спорта, представителями органов исполнительной власти субъектов Российской Федерации, научных, медицинских и других государственных учреждений по обеспечению организации и про</w:t>
      </w:r>
      <w:r>
        <w:t>ведения спортивных мероприятий, по пропаганде развития вида спорта в субъектах Российской Федерации.</w:t>
      </w:r>
    </w:p>
    <w:p w:rsidR="00000000" w:rsidRDefault="008C129B">
      <w:pPr>
        <w:pStyle w:val="just"/>
      </w:pPr>
      <w:r>
        <w:t>3.3. Вносит в установленном порядке предложения по привлечению тренерских кадров для работы со спортивными сборными командами.</w:t>
      </w:r>
    </w:p>
    <w:p w:rsidR="00000000" w:rsidRDefault="008C129B">
      <w:pPr>
        <w:pStyle w:val="just"/>
      </w:pPr>
      <w:r>
        <w:t>3.4. Координирует работу физ</w:t>
      </w:r>
      <w:r>
        <w:t>культурно-спортивных организаций, тренеров и специалистов, принимающих участие в подготовке резерва спортивных сборных команд.</w:t>
      </w:r>
    </w:p>
    <w:p w:rsidR="00000000" w:rsidRDefault="008C129B">
      <w:pPr>
        <w:pStyle w:val="just"/>
      </w:pPr>
      <w:r>
        <w:t>3.5. Организует проведение в спортивных сборных командах работы по патриотическому воспитанию спортсменов, по профилактике и пред</w:t>
      </w:r>
      <w:r>
        <w:t>отвращению нарушений антидопинговых правил.</w:t>
      </w:r>
    </w:p>
    <w:p w:rsidR="00000000" w:rsidRDefault="008C129B">
      <w:pPr>
        <w:pStyle w:val="just"/>
      </w:pPr>
      <w:r>
        <w:t>3.6. Обеспечивает разработку и совершенствование комплексных целевых программ совместно с тренерским составом и всероссийской федерацией по виду спорта.</w:t>
      </w:r>
    </w:p>
    <w:p w:rsidR="00000000" w:rsidRDefault="008C129B">
      <w:pPr>
        <w:pStyle w:val="just"/>
      </w:pPr>
      <w:r>
        <w:t>3.7. Обеспечивает постоянный контроль за эффективностью под</w:t>
      </w:r>
      <w:r>
        <w:t>готовки ближайшего резерва кандидатов в спортивные сборные команды.</w:t>
      </w:r>
    </w:p>
    <w:p w:rsidR="00000000" w:rsidRDefault="008C129B">
      <w:pPr>
        <w:pStyle w:val="just"/>
      </w:pPr>
      <w:r>
        <w:t>3.8. Осуществляет контроль за поэтапным выполнением комплексных целевых программ по виду спорта.</w:t>
      </w:r>
    </w:p>
    <w:p w:rsidR="00000000" w:rsidRDefault="008C129B">
      <w:pPr>
        <w:pStyle w:val="just"/>
      </w:pPr>
      <w:r>
        <w:t>3.9. Обеспечивает организацию и проведение мероприятий, направленных на предотвращение допи</w:t>
      </w:r>
      <w:r>
        <w:t>нга в спорте и борьбу с ним.</w:t>
      </w:r>
    </w:p>
    <w:p w:rsidR="00000000" w:rsidRDefault="008C129B">
      <w:pPr>
        <w:pStyle w:val="just"/>
      </w:pPr>
      <w:r>
        <w:t>3.10. Проводит совместно с тренерским составом и специалистами спортивных сборных команд анализ выполнения планов подготовки спортсменов и результатов их выступлений на международных спортивных соревнованиях, вносит предложения</w:t>
      </w:r>
      <w:r>
        <w:t xml:space="preserve"> по корректировке планов подготовки.</w:t>
      </w:r>
    </w:p>
    <w:p w:rsidR="00000000" w:rsidRDefault="008C129B">
      <w:pPr>
        <w:pStyle w:val="just"/>
      </w:pPr>
      <w:r>
        <w:t>3.11. Обеспечивает внедрение новейших методик подготовки спортсменов по виду спорта в практику тренировочного процесса.</w:t>
      </w:r>
    </w:p>
    <w:p w:rsidR="00000000" w:rsidRDefault="008C129B">
      <w:pPr>
        <w:pStyle w:val="just"/>
      </w:pPr>
      <w:r>
        <w:t>3.12. Проводит анализ работы тренеров спортивных сборных команд по подбору наиболее перспективных с</w:t>
      </w:r>
      <w:r>
        <w:t>портсменов в состав резерва спортивных сборных команд.</w:t>
      </w:r>
    </w:p>
    <w:p w:rsidR="00000000" w:rsidRDefault="008C129B">
      <w:pPr>
        <w:pStyle w:val="just"/>
      </w:pPr>
      <w:r>
        <w:t>3.13. Разрабатывает и представляет на утверждение в установленном порядке планы обеспечения спортивных сборных команд инвентарем, оборудованием, спортивной базой.</w:t>
      </w:r>
    </w:p>
    <w:p w:rsidR="00000000" w:rsidRDefault="008C129B">
      <w:pPr>
        <w:pStyle w:val="just"/>
      </w:pPr>
      <w:r>
        <w:t>3.14. Вносит рекомендации по внедрению</w:t>
      </w:r>
      <w:r>
        <w:t xml:space="preserve"> новых образцов материального оснащения в подготовку спортивных сборных команд.</w:t>
      </w:r>
    </w:p>
    <w:p w:rsidR="00000000" w:rsidRDefault="008C129B">
      <w:pPr>
        <w:pStyle w:val="just"/>
      </w:pPr>
      <w:r>
        <w:t>3.15. Подготавливает предложения по развитию вида спорта для рассмотрения федеральным органом исполнительной власти по физической культуре и спорту.</w:t>
      </w:r>
    </w:p>
    <w:p w:rsidR="00000000" w:rsidRDefault="008C129B">
      <w:pPr>
        <w:pStyle w:val="HTML"/>
      </w:pPr>
      <w:r>
        <w:t xml:space="preserve">    3.16. _________________</w:t>
      </w:r>
      <w:r>
        <w:t>_______________________________________________.</w:t>
      </w:r>
    </w:p>
    <w:p w:rsidR="00000000" w:rsidRDefault="008C129B">
      <w:pPr>
        <w:pStyle w:val="HTML"/>
      </w:pPr>
      <w:r>
        <w:t>(иные обязанности)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C129B">
      <w:pPr>
        <w:pStyle w:val="just"/>
      </w:pPr>
      <w:r>
        <w:t>Государственный тренер имеет право:</w:t>
      </w:r>
    </w:p>
    <w:p w:rsidR="00000000" w:rsidRDefault="008C129B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8C129B">
      <w:pPr>
        <w:pStyle w:val="just"/>
      </w:pPr>
      <w:r>
        <w:t xml:space="preserve">4.2. Подписывать и визировать документы в пределах своей </w:t>
      </w:r>
      <w:r>
        <w:t>компетенции.</w:t>
      </w:r>
    </w:p>
    <w:p w:rsidR="00000000" w:rsidRDefault="008C129B">
      <w:pPr>
        <w:pStyle w:val="just"/>
      </w:pPr>
      <w:r>
        <w:t>4.3. Инициировать и проводить совещания по учебно-организационным, хозяйственным, финансово-экономическим вопросам.</w:t>
      </w:r>
    </w:p>
    <w:p w:rsidR="00000000" w:rsidRDefault="008C129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C129B">
      <w:pPr>
        <w:pStyle w:val="just"/>
      </w:pPr>
      <w:r>
        <w:t>4.5. Выдавать доверенности на совершение гражданско-правовых сделок, представительство, пр.</w:t>
      </w:r>
    </w:p>
    <w:p w:rsidR="00000000" w:rsidRDefault="008C129B">
      <w:pPr>
        <w:pStyle w:val="just"/>
      </w:pPr>
      <w:r>
        <w:t>4.6. Инициировать и проводить совещания по учебно-организационным, хозяйственным, финансово-экономическим вопросам.</w:t>
      </w:r>
    </w:p>
    <w:p w:rsidR="00000000" w:rsidRDefault="008C129B">
      <w:pPr>
        <w:pStyle w:val="just"/>
      </w:pPr>
      <w:r>
        <w:t>4.7. Требовать прекращения (приостановления) раб</w:t>
      </w:r>
      <w:r>
        <w:t>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C129B">
      <w:pPr>
        <w:pStyle w:val="just"/>
      </w:pPr>
      <w:r>
        <w:t>4.8. Проводить проверки качества и своевременности исполнения поручений.</w:t>
      </w:r>
    </w:p>
    <w:p w:rsidR="00000000" w:rsidRDefault="008C129B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8C129B">
      <w:pPr>
        <w:pStyle w:val="HTML"/>
      </w:pPr>
      <w:r>
        <w:t xml:space="preserve">    4.10. ________________________________________________________________.</w:t>
      </w:r>
    </w:p>
    <w:p w:rsidR="00000000" w:rsidRDefault="008C129B">
      <w:pPr>
        <w:pStyle w:val="HTML"/>
      </w:pPr>
      <w:r>
        <w:t>(иные права)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C129B">
      <w:pPr>
        <w:pStyle w:val="just"/>
      </w:pPr>
      <w:r>
        <w:t>5.1. Государственный тренер привлекается к ответственности:</w:t>
      </w:r>
    </w:p>
    <w:p w:rsidR="00000000" w:rsidRDefault="008C129B">
      <w:pPr>
        <w:pStyle w:val="just"/>
      </w:pPr>
      <w:r>
        <w:t>- за ненадлежащее ис</w:t>
      </w:r>
      <w:r>
        <w:t>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C129B">
      <w:pPr>
        <w:pStyle w:val="just"/>
      </w:pPr>
      <w:r>
        <w:t>- за нарушение Устава (Положения) организации (учреждения);</w:t>
      </w:r>
    </w:p>
    <w:p w:rsidR="00000000" w:rsidRDefault="008C129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C129B">
      <w:pPr>
        <w:pStyle w:val="just"/>
      </w:pPr>
      <w:r>
        <w:t>- за причинение ущерба организации (учреждению) - в пор</w:t>
      </w:r>
      <w:r>
        <w:t>ядке, установленном действующим трудовым законодательством Российской Федерации.</w:t>
      </w:r>
    </w:p>
    <w:p w:rsidR="00000000" w:rsidRDefault="008C129B">
      <w:pPr>
        <w:pStyle w:val="just"/>
      </w:pPr>
      <w:r>
        <w:t>5.2. ___________________________________________________________________.</w:t>
      </w:r>
    </w:p>
    <w:p w:rsidR="00000000" w:rsidRDefault="008C1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9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C129B">
      <w:pPr>
        <w:pStyle w:val="HTML"/>
      </w:pPr>
      <w:r>
        <w:t xml:space="preserve">    6.1.   Настоящая   должностная   инструкция   разработана   на   осн</w:t>
      </w:r>
      <w:r>
        <w:t>ове</w:t>
      </w:r>
    </w:p>
    <w:p w:rsidR="00000000" w:rsidRDefault="008C129B">
      <w:pPr>
        <w:pStyle w:val="HTML"/>
      </w:pPr>
      <w:r>
        <w:t>Квалификационной  характеристики должности "Государственный тренер (по виду</w:t>
      </w:r>
    </w:p>
    <w:p w:rsidR="00000000" w:rsidRDefault="008C129B">
      <w:pPr>
        <w:pStyle w:val="HTML"/>
      </w:pPr>
      <w:r>
        <w:t>спорта)"  (Единый  квалификационный  справочник  должностей  руководителей,</w:t>
      </w:r>
    </w:p>
    <w:p w:rsidR="00000000" w:rsidRDefault="008C129B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8C129B">
      <w:pPr>
        <w:pStyle w:val="HTML"/>
      </w:pPr>
      <w:r>
        <w:t>работников  в  области ф</w:t>
      </w:r>
      <w:r>
        <w:t>изической культуры и спорта", утвержденный Приказом</w:t>
      </w:r>
    </w:p>
    <w:p w:rsidR="00000000" w:rsidRDefault="008C129B">
      <w:pPr>
        <w:pStyle w:val="HTML"/>
      </w:pPr>
      <w:r>
        <w:t>Минздравсоцразвития России от 15.08.2011 N 916н), _________________________</w:t>
      </w:r>
    </w:p>
    <w:p w:rsidR="00000000" w:rsidRDefault="008C129B">
      <w:pPr>
        <w:pStyle w:val="HTML"/>
      </w:pPr>
      <w:r>
        <w:t>____________________________________.</w:t>
      </w:r>
    </w:p>
    <w:p w:rsidR="00000000" w:rsidRDefault="008C129B">
      <w:pPr>
        <w:pStyle w:val="HTML"/>
      </w:pPr>
      <w:r>
        <w:t>(реквизиты иных актов и документов)</w:t>
      </w:r>
    </w:p>
    <w:p w:rsidR="00000000" w:rsidRDefault="008C129B">
      <w:pPr>
        <w:pStyle w:val="HTML"/>
      </w:pPr>
      <w:r>
        <w:t>6.2.   Ознакомление   работника  с  настоящей  должнос</w:t>
      </w:r>
      <w:r>
        <w:t>тной  инструкцией</w:t>
      </w:r>
    </w:p>
    <w:p w:rsidR="00000000" w:rsidRDefault="008C129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C129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C129B">
      <w:pPr>
        <w:pStyle w:val="HTML"/>
      </w:pPr>
      <w:r>
        <w:t>подтверждается ____________________________________________________________</w:t>
      </w:r>
    </w:p>
    <w:p w:rsidR="00000000" w:rsidRDefault="008C129B">
      <w:pPr>
        <w:pStyle w:val="HTML"/>
      </w:pPr>
      <w:r>
        <w:t>(росписью в листе ознакомления, являющемся неотъемлемой</w:t>
      </w:r>
    </w:p>
    <w:p w:rsidR="00000000" w:rsidRDefault="008C129B">
      <w:pPr>
        <w:pStyle w:val="HTML"/>
      </w:pPr>
      <w:r>
        <w:t>___________________________________________________________________________</w:t>
      </w:r>
    </w:p>
    <w:p w:rsidR="00000000" w:rsidRDefault="008C129B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8C129B">
      <w:pPr>
        <w:pStyle w:val="HTML"/>
      </w:pPr>
      <w:r>
        <w:t>___________________________________________________________________________</w:t>
      </w:r>
    </w:p>
    <w:p w:rsidR="00000000" w:rsidRDefault="008C129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C129B">
      <w:pPr>
        <w:pStyle w:val="HTML"/>
      </w:pPr>
      <w:r>
        <w:t>__________________________________________________________________________.</w:t>
      </w:r>
    </w:p>
    <w:p w:rsidR="00000000" w:rsidRDefault="008C129B">
      <w:pPr>
        <w:pStyle w:val="HTML"/>
      </w:pPr>
      <w:r>
        <w:t>у работодателя; иным с</w:t>
      </w:r>
      <w:r>
        <w:t>пособом)</w:t>
      </w:r>
    </w:p>
    <w:p w:rsidR="00000000" w:rsidRDefault="008C129B">
      <w:pPr>
        <w:pStyle w:val="just"/>
      </w:pPr>
      <w:r>
        <w:t>6.3. ___________________________________________________________________.</w:t>
      </w:r>
    </w:p>
    <w:p w:rsidR="00000000" w:rsidRDefault="008C1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https://порядокправа.рф/obrazecy/dolzhnostnaya_instrukciya_gosudarstvennogo_trenera_po_vidu_sporta.htm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9B"/>
    <w:rsid w:val="008C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0FAF6-DFC3-4BDA-A272-B7BEC8EF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91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osudarstvennogo_trenera_po_vidu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8540</Characters>
  <Application>Microsoft Office Word</Application>
  <DocSecurity>0</DocSecurity>
  <Lines>71</Lines>
  <Paragraphs>20</Paragraphs>
  <ScaleCrop>false</ScaleCrop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государственного тренера (по виду 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