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6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горного мастера</w:t>
      </w:r>
    </w:p>
    <w:p w:rsidR="00000000" w:rsidRDefault="001D366B">
      <w:pPr>
        <w:pStyle w:val="HTML"/>
      </w:pPr>
      <w:r>
        <w:t>Составлена в _____ экз.                                Утверждаю</w:t>
      </w:r>
    </w:p>
    <w:p w:rsidR="00000000" w:rsidRDefault="001D366B">
      <w:pPr>
        <w:pStyle w:val="HTML"/>
      </w:pPr>
      <w:r>
        <w:t>_______________________________</w:t>
      </w:r>
    </w:p>
    <w:p w:rsidR="00000000" w:rsidRDefault="001D366B">
      <w:pPr>
        <w:pStyle w:val="HTML"/>
      </w:pPr>
      <w:r>
        <w:t>(инициалы, фамилия)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D366B">
      <w:pPr>
        <w:pStyle w:val="HTML"/>
      </w:pPr>
      <w:r>
        <w:t>_________________________________           _______________________________</w:t>
      </w:r>
    </w:p>
    <w:p w:rsidR="00000000" w:rsidRDefault="001D366B">
      <w:pPr>
        <w:pStyle w:val="HTML"/>
      </w:pPr>
      <w:r>
        <w:t>_________________________________           _______________________________</w:t>
      </w:r>
    </w:p>
    <w:p w:rsidR="00000000" w:rsidRDefault="001D366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D366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D366B">
      <w:pPr>
        <w:pStyle w:val="HTML"/>
      </w:pPr>
      <w:r>
        <w:t>форма, адрес, телефон, адрес                 должностную инструкцию)</w:t>
      </w:r>
    </w:p>
    <w:p w:rsidR="00000000" w:rsidRDefault="001D366B">
      <w:pPr>
        <w:pStyle w:val="HTML"/>
      </w:pPr>
      <w:r>
        <w:t>электронной почты, ОГРН, ИНН/КПП)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"__"___________ ____ г. N _____                "__"___________ ____ г.</w:t>
      </w:r>
    </w:p>
    <w:p w:rsidR="00000000" w:rsidRDefault="001D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6B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горного мастера</w:t>
      </w:r>
    </w:p>
    <w:p w:rsidR="00000000" w:rsidRDefault="001D36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366B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горного мастера "___________" (далее - "Организация").</w:t>
      </w:r>
    </w:p>
    <w:p w:rsidR="00000000" w:rsidRDefault="001D366B">
      <w:pPr>
        <w:pStyle w:val="just"/>
      </w:pPr>
      <w:r>
        <w:t>1.2. Горный мастер назначается на должность и освобо</w:t>
      </w:r>
      <w:r>
        <w:t>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D366B">
      <w:pPr>
        <w:pStyle w:val="just"/>
      </w:pPr>
      <w:r>
        <w:t>1.3. Горный мастер подчиняется непосредственно _____________ Организации.</w:t>
      </w:r>
    </w:p>
    <w:p w:rsidR="00000000" w:rsidRDefault="001D366B">
      <w:pPr>
        <w:pStyle w:val="just"/>
      </w:pPr>
      <w:r>
        <w:t>1.4. На должность горного мастера назначается лицо, имеющее выс</w:t>
      </w:r>
      <w:r>
        <w:t>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на проходке горных выработок не менее 3 лет. При проходке горных выработок взрывным способом нали</w:t>
      </w:r>
      <w:r>
        <w:t>чие права на руководство взрывными работами.</w:t>
      </w:r>
    </w:p>
    <w:p w:rsidR="00000000" w:rsidRDefault="001D366B">
      <w:pPr>
        <w:pStyle w:val="just"/>
      </w:pPr>
      <w:r>
        <w:t>1.5. Горный мастер должен знать:</w:t>
      </w:r>
    </w:p>
    <w:p w:rsidR="00000000" w:rsidRDefault="001D366B">
      <w:pPr>
        <w:pStyle w:val="just"/>
      </w:pPr>
      <w:r>
        <w:t>- законы и иные нормативные правовые акты в области геологического изучения, использования и охраны недр и окружающей среды;</w:t>
      </w:r>
    </w:p>
    <w:p w:rsidR="00000000" w:rsidRDefault="001D366B">
      <w:pPr>
        <w:pStyle w:val="just"/>
      </w:pPr>
      <w:r>
        <w:t>- организационно-распорядительные документы и методич</w:t>
      </w:r>
      <w:r>
        <w:t>еские материалы, касающиеся производства горных работ;</w:t>
      </w:r>
    </w:p>
    <w:p w:rsidR="00000000" w:rsidRDefault="001D366B">
      <w:pPr>
        <w:pStyle w:val="just"/>
      </w:pPr>
      <w:r>
        <w:t>- горно-геологические условия, назначение и специфику проведения горных работ;</w:t>
      </w:r>
    </w:p>
    <w:p w:rsidR="00000000" w:rsidRDefault="001D366B">
      <w:pPr>
        <w:pStyle w:val="just"/>
      </w:pPr>
      <w:r>
        <w:t>- назначение и конструкции горных выработок;</w:t>
      </w:r>
    </w:p>
    <w:p w:rsidR="00000000" w:rsidRDefault="001D366B">
      <w:pPr>
        <w:pStyle w:val="just"/>
      </w:pPr>
      <w:r>
        <w:t>- организацию производственных процессов и технологию проходки горных выработ</w:t>
      </w:r>
      <w:r>
        <w:t>ок;</w:t>
      </w:r>
    </w:p>
    <w:p w:rsidR="00000000" w:rsidRDefault="001D366B">
      <w:pPr>
        <w:pStyle w:val="just"/>
      </w:pPr>
      <w:r>
        <w:t>- технические и геологические требования к отбору проб и качеству горных работ;</w:t>
      </w:r>
    </w:p>
    <w:p w:rsidR="00000000" w:rsidRDefault="001D366B">
      <w:pPr>
        <w:pStyle w:val="just"/>
      </w:pPr>
      <w:r>
        <w:t>- требования техники безопасности и правила проведения буровзрывных работ;</w:t>
      </w:r>
    </w:p>
    <w:p w:rsidR="00000000" w:rsidRDefault="001D366B">
      <w:pPr>
        <w:pStyle w:val="just"/>
      </w:pPr>
      <w:r>
        <w:lastRenderedPageBreak/>
        <w:t>- виды, технические характеристики и правила эксплуатации оборудования, энергосетей, приборов и инструмента, применяемых на горных работах;</w:t>
      </w:r>
    </w:p>
    <w:p w:rsidR="00000000" w:rsidRDefault="001D366B">
      <w:pPr>
        <w:pStyle w:val="just"/>
      </w:pPr>
      <w:r>
        <w:t>- порядок, правила технического обслуживания и ремонта применяемого оборудования;</w:t>
      </w:r>
    </w:p>
    <w:p w:rsidR="00000000" w:rsidRDefault="001D366B">
      <w:pPr>
        <w:pStyle w:val="just"/>
      </w:pPr>
      <w:r>
        <w:t xml:space="preserve">- причины и условия возникновения </w:t>
      </w:r>
      <w:r>
        <w:t>геологических осложнений, технико-технологических нарушений и неполадок, аварий в горных выработках и способы их предупреждения и ликвидации;</w:t>
      </w:r>
    </w:p>
    <w:p w:rsidR="00000000" w:rsidRDefault="001D366B">
      <w:pPr>
        <w:pStyle w:val="just"/>
      </w:pPr>
      <w:r>
        <w:t>- материалы, применяемые при проходке горных выработок, нормы их расхода и правила хранения;</w:t>
      </w:r>
    </w:p>
    <w:p w:rsidR="00000000" w:rsidRDefault="001D366B">
      <w:pPr>
        <w:pStyle w:val="just"/>
      </w:pPr>
      <w:r>
        <w:t>- виды и характеристи</w:t>
      </w:r>
      <w:r>
        <w:t>ки взрывчатых материалов, правила их применения, транспортировки, учета и хранения;</w:t>
      </w:r>
    </w:p>
    <w:p w:rsidR="00000000" w:rsidRDefault="001D366B">
      <w:pPr>
        <w:pStyle w:val="just"/>
      </w:pPr>
      <w:r>
        <w:t>- порядок и правила ведения и оформления производственной документации и отчетности;</w:t>
      </w:r>
    </w:p>
    <w:p w:rsidR="00000000" w:rsidRDefault="001D366B">
      <w:pPr>
        <w:pStyle w:val="just"/>
      </w:pPr>
      <w:r>
        <w:t>- нормы и расценки на горнопроходческие работы, порядок их пересмотра;</w:t>
      </w:r>
    </w:p>
    <w:p w:rsidR="00000000" w:rsidRDefault="001D366B">
      <w:pPr>
        <w:pStyle w:val="just"/>
      </w:pPr>
      <w:r>
        <w:t>- действующие по</w:t>
      </w:r>
      <w:r>
        <w:t>ложения по оплате труда работников;</w:t>
      </w:r>
    </w:p>
    <w:p w:rsidR="00000000" w:rsidRDefault="001D366B">
      <w:pPr>
        <w:pStyle w:val="just"/>
      </w:pPr>
      <w:r>
        <w:t>- требования к эксплуатации и обслуживанию применяемого оборудования;</w:t>
      </w:r>
    </w:p>
    <w:p w:rsidR="00000000" w:rsidRDefault="001D366B">
      <w:pPr>
        <w:pStyle w:val="just"/>
      </w:pPr>
      <w:r>
        <w:t>- правила безопасности при производстве взрывных работ;</w:t>
      </w:r>
    </w:p>
    <w:p w:rsidR="00000000" w:rsidRDefault="001D366B">
      <w:pPr>
        <w:pStyle w:val="just"/>
      </w:pPr>
      <w:r>
        <w:t>- передовой отечественный и зарубежный опыт в области проведения горнопроходческих работ;</w:t>
      </w:r>
    </w:p>
    <w:p w:rsidR="00000000" w:rsidRDefault="001D366B">
      <w:pPr>
        <w:pStyle w:val="just"/>
      </w:pPr>
      <w:r>
        <w:t>- ос</w:t>
      </w:r>
      <w:r>
        <w:t>новы экономики геолого-разведочных и горных работ;</w:t>
      </w:r>
    </w:p>
    <w:p w:rsidR="00000000" w:rsidRDefault="001D366B">
      <w:pPr>
        <w:pStyle w:val="just"/>
      </w:pPr>
      <w:r>
        <w:t>- основы трудового законодательства;</w:t>
      </w:r>
    </w:p>
    <w:p w:rsidR="00000000" w:rsidRDefault="001D366B">
      <w:pPr>
        <w:pStyle w:val="just"/>
      </w:pPr>
      <w:r>
        <w:t>- правила противопожарной защиты;</w:t>
      </w:r>
    </w:p>
    <w:p w:rsidR="00000000" w:rsidRDefault="001D366B">
      <w:pPr>
        <w:pStyle w:val="just"/>
      </w:pPr>
      <w:r>
        <w:t>- правила по охране труда.</w:t>
      </w:r>
    </w:p>
    <w:p w:rsidR="00000000" w:rsidRDefault="001D366B">
      <w:pPr>
        <w:pStyle w:val="just"/>
      </w:pPr>
      <w:r>
        <w:t>1.6. В период временного отсутствия горного мастера его обязанности возлагаются на __________________.</w:t>
      </w:r>
    </w:p>
    <w:p w:rsidR="00000000" w:rsidRDefault="001D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6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ФУНКЦИОНАЛЬНЫЕ ОБЯЗАННОСТИ</w:t>
      </w:r>
    </w:p>
    <w:p w:rsidR="00000000" w:rsidRDefault="001D366B">
      <w:pPr>
        <w:pStyle w:val="just"/>
      </w:pPr>
      <w:r>
        <w:t>2.1. Горный мастер осуществляет:</w:t>
      </w:r>
    </w:p>
    <w:p w:rsidR="00000000" w:rsidRDefault="001D366B">
      <w:pPr>
        <w:pStyle w:val="just"/>
      </w:pPr>
      <w:r>
        <w:t>Руководство производственной деятельностью горнопроходческих бригад при проходке подземных и открытых горных выработок.</w:t>
      </w:r>
    </w:p>
    <w:p w:rsidR="00000000" w:rsidRDefault="001D366B">
      <w:pPr>
        <w:pStyle w:val="just"/>
      </w:pPr>
      <w:r>
        <w:t>Оперативное планирование работы горнопроходческих бригад.</w:t>
      </w:r>
    </w:p>
    <w:p w:rsidR="00000000" w:rsidRDefault="001D366B">
      <w:pPr>
        <w:pStyle w:val="just"/>
      </w:pPr>
      <w:r>
        <w:t>Выдачу горнопроход</w:t>
      </w:r>
      <w:r>
        <w:t>ческим бригадам месячных и сменных заданий, обеспечение и контроль их выполнения.</w:t>
      </w:r>
    </w:p>
    <w:p w:rsidR="00000000" w:rsidRDefault="001D366B">
      <w:pPr>
        <w:pStyle w:val="just"/>
      </w:pPr>
      <w:r>
        <w:t>Обеспечение и контроль выполнения горнопроходческими бригадами плана-графика горно-разведочных работ, проекта проходки, технологии и графиков цикличности работ, паспортов бур</w:t>
      </w:r>
      <w:r>
        <w:t>овзрывных работ и крепления выработок, технических и геологических требований к качеству работ.</w:t>
      </w:r>
    </w:p>
    <w:p w:rsidR="00000000" w:rsidRDefault="001D366B">
      <w:pPr>
        <w:pStyle w:val="just"/>
      </w:pPr>
      <w:r>
        <w:t>Руководство производственным процессом проходки горных выработок.</w:t>
      </w:r>
    </w:p>
    <w:p w:rsidR="00000000" w:rsidRDefault="001D366B">
      <w:pPr>
        <w:pStyle w:val="just"/>
      </w:pPr>
      <w:r>
        <w:t>Обеспечение эффективного использования и контроль соблюдения правил технической эксплуатации о</w:t>
      </w:r>
      <w:r>
        <w:t>борудования и питающих энергосетей.</w:t>
      </w:r>
    </w:p>
    <w:p w:rsidR="00000000" w:rsidRDefault="001D366B">
      <w:pPr>
        <w:pStyle w:val="just"/>
      </w:pPr>
      <w:r>
        <w:t>Организацию перебазировки горнопроходческих бригад на новый участок работ, заложение и закрытие выработок, проведение аварийных, специальных и других сложных работ.</w:t>
      </w:r>
    </w:p>
    <w:p w:rsidR="00000000" w:rsidRDefault="001D366B">
      <w:pPr>
        <w:pStyle w:val="just"/>
      </w:pPr>
      <w:r>
        <w:t>Организацию и контроль проведения ремонта, технического</w:t>
      </w:r>
      <w:r>
        <w:t xml:space="preserve"> обслуживания, осмотра оборудования и других технических средств.</w:t>
      </w:r>
    </w:p>
    <w:p w:rsidR="00000000" w:rsidRDefault="001D366B">
      <w:pPr>
        <w:pStyle w:val="just"/>
      </w:pPr>
      <w:r>
        <w:t>Обеспечение выполнения действующих в геологической организации положений, инструкций, норм и других нормативных документов.</w:t>
      </w:r>
    </w:p>
    <w:p w:rsidR="00000000" w:rsidRDefault="001D366B">
      <w:pPr>
        <w:pStyle w:val="just"/>
      </w:pPr>
      <w:r>
        <w:t>Определение потребности горнопроходческих бригад в технических средствах, инструменте, материалах и услугах вспомогательных служб, организацию и контроль их обеспечения.</w:t>
      </w:r>
    </w:p>
    <w:p w:rsidR="00000000" w:rsidRDefault="001D366B">
      <w:pPr>
        <w:pStyle w:val="just"/>
      </w:pPr>
      <w:r>
        <w:t>Ведение установленной документации о работе оборудования, учет материальных ценностей,</w:t>
      </w:r>
      <w:r>
        <w:t xml:space="preserve"> принятие мер по обеспечению их сохранности и своевременному списанию.</w:t>
      </w:r>
    </w:p>
    <w:p w:rsidR="00000000" w:rsidRDefault="001D366B">
      <w:pPr>
        <w:pStyle w:val="just"/>
      </w:pPr>
      <w:r>
        <w:t>Обеспечение и контроль учета, использования и хранения взрывчатых материалов.</w:t>
      </w:r>
    </w:p>
    <w:p w:rsidR="00000000" w:rsidRDefault="001D366B">
      <w:pPr>
        <w:pStyle w:val="just"/>
      </w:pPr>
      <w:r>
        <w:t>Участие в разработке и реализации мероприятий, направленных на повышение эффективности горнопроходческих ра</w:t>
      </w:r>
      <w:r>
        <w:t>бот и производительности труда, внедрение прогрессивной техники и технологии проходки горных выработок, охрану недр и окружающей среды, включая рекультивацию земель при проведении горных работ, улучшение организации и условий труда, снижение аварийности ра</w:t>
      </w:r>
      <w:r>
        <w:t>бот и травматизма.</w:t>
      </w:r>
    </w:p>
    <w:p w:rsidR="00000000" w:rsidRDefault="001D366B">
      <w:pPr>
        <w:pStyle w:val="just"/>
      </w:pPr>
      <w:r>
        <w:t>Контроль исправности оборудования, ограждений, крепления горно-разведочных выработок, предохранительных и защитных средств, средств пожаротушения, транспортных средств, санитарно-технических установок, а также над качественным составом а</w:t>
      </w:r>
      <w:r>
        <w:t>тмосферы в горных выработках.</w:t>
      </w:r>
    </w:p>
    <w:p w:rsidR="00000000" w:rsidRDefault="001D366B">
      <w:pPr>
        <w:pStyle w:val="just"/>
      </w:pPr>
      <w:r>
        <w:t>Обеспечение и контроль правильности и своевременности оформления производственной и отчетной документации в горнопроходческих бригадах.</w:t>
      </w:r>
    </w:p>
    <w:p w:rsidR="00000000" w:rsidRDefault="001D366B">
      <w:pPr>
        <w:pStyle w:val="just"/>
      </w:pPr>
      <w:r>
        <w:t>Ведение учета отработанного времени членами горнопроходческих бригад.</w:t>
      </w:r>
    </w:p>
    <w:p w:rsidR="00000000" w:rsidRDefault="001D366B">
      <w:pPr>
        <w:pStyle w:val="just"/>
      </w:pPr>
      <w:r>
        <w:t>Количественный и кач</w:t>
      </w:r>
      <w:r>
        <w:t>ественный учет выполненных работ.</w:t>
      </w:r>
    </w:p>
    <w:p w:rsidR="00000000" w:rsidRDefault="001D366B">
      <w:pPr>
        <w:pStyle w:val="just"/>
      </w:pPr>
      <w:r>
        <w:t>Анализ и обобщение данных о работе горнопроходческих бригад.</w:t>
      </w:r>
    </w:p>
    <w:p w:rsidR="00000000" w:rsidRDefault="001D366B">
      <w:pPr>
        <w:pStyle w:val="just"/>
      </w:pPr>
      <w:r>
        <w:t>Составление и представление в установленном порядке необходимых документов и отчетов.</w:t>
      </w:r>
    </w:p>
    <w:p w:rsidR="00000000" w:rsidRDefault="001D366B">
      <w:pPr>
        <w:pStyle w:val="just"/>
      </w:pPr>
      <w:r>
        <w:t xml:space="preserve">Обеспечение соблюдения законодательства об охране недр и окружающей среды, </w:t>
      </w:r>
      <w:r>
        <w:t>включая рекультивацию земель при проведении горных работ.</w:t>
      </w:r>
    </w:p>
    <w:p w:rsidR="00000000" w:rsidRDefault="001D366B">
      <w:pPr>
        <w:pStyle w:val="just"/>
      </w:pPr>
      <w:r>
        <w:t>Производственный инструктаж работников горнопроходческих бригад.</w:t>
      </w:r>
    </w:p>
    <w:p w:rsidR="00000000" w:rsidRDefault="001D366B">
      <w:pPr>
        <w:pStyle w:val="just"/>
      </w:pPr>
      <w:r>
        <w:t>Контроль соблюдения членами горнопроходческих бригад производственной дисциплины, правил по охране труда, правил противопожарной защи</w:t>
      </w:r>
      <w:r>
        <w:t>ты.</w:t>
      </w:r>
    </w:p>
    <w:p w:rsidR="00000000" w:rsidRDefault="001D366B">
      <w:pPr>
        <w:pStyle w:val="just"/>
      </w:pPr>
      <w:r>
        <w:t>Участие в подборе и повышении квалификации кадров горнопроходческих бригад.</w:t>
      </w:r>
    </w:p>
    <w:p w:rsidR="00000000" w:rsidRDefault="001D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6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D366B">
      <w:pPr>
        <w:pStyle w:val="just"/>
      </w:pPr>
      <w:r>
        <w:t>Горный мастер имеет право:</w:t>
      </w:r>
    </w:p>
    <w:p w:rsidR="00000000" w:rsidRDefault="001D366B">
      <w:pPr>
        <w:pStyle w:val="just"/>
      </w:pPr>
      <w:r>
        <w:t>3.1. Запрашивать и получать необходимые материалы и документы, относящиеся к вопросам деятельности горного мастера.</w:t>
      </w:r>
    </w:p>
    <w:p w:rsidR="00000000" w:rsidRDefault="001D366B">
      <w:pPr>
        <w:pStyle w:val="just"/>
      </w:pPr>
      <w:r>
        <w:t>3.2. Вступать во взаимо</w:t>
      </w:r>
      <w:r>
        <w:t>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горного мастера.</w:t>
      </w:r>
    </w:p>
    <w:p w:rsidR="00000000" w:rsidRDefault="001D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6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D366B">
      <w:pPr>
        <w:pStyle w:val="just"/>
      </w:pPr>
      <w:r>
        <w:t>Горный мастер несет ответственность за:</w:t>
      </w:r>
    </w:p>
    <w:p w:rsidR="00000000" w:rsidRDefault="001D366B">
      <w:pPr>
        <w:pStyle w:val="just"/>
      </w:pPr>
      <w:r>
        <w:t>4.1. Необеспечение выполнения</w:t>
      </w:r>
      <w:r>
        <w:t xml:space="preserve"> своих функциональных обязанностей.</w:t>
      </w:r>
    </w:p>
    <w:p w:rsidR="00000000" w:rsidRDefault="001D366B">
      <w:pPr>
        <w:pStyle w:val="just"/>
      </w:pPr>
      <w:r>
        <w:t>4.2. Недостоверную информацию о состоянии выполнения работы.</w:t>
      </w:r>
    </w:p>
    <w:p w:rsidR="00000000" w:rsidRDefault="001D366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1D366B">
      <w:pPr>
        <w:pStyle w:val="just"/>
      </w:pPr>
      <w:r>
        <w:t>4.4. Непринятие мер по пресечению выявленных нарушений правил техники безопаснос</w:t>
      </w:r>
      <w:r>
        <w:t>ти, противопожарных и других правил, создающих угрозу деятельности Организации и ее работникам.</w:t>
      </w:r>
    </w:p>
    <w:p w:rsidR="00000000" w:rsidRDefault="001D366B">
      <w:pPr>
        <w:pStyle w:val="just"/>
      </w:pPr>
      <w:r>
        <w:t>4.5. Необеспечение соблюдения трудовой дисциплины.</w:t>
      </w:r>
    </w:p>
    <w:p w:rsidR="00000000" w:rsidRDefault="001D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6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D366B">
      <w:pPr>
        <w:pStyle w:val="just"/>
      </w:pPr>
      <w:r>
        <w:t>5.1. Режим работы горного мастера определяется в соответствии с Правилами внутреннего трудового распорядка, установленными в Организации.</w:t>
      </w:r>
    </w:p>
    <w:p w:rsidR="00000000" w:rsidRDefault="001D366B">
      <w:pPr>
        <w:pStyle w:val="just"/>
      </w:pPr>
      <w:r>
        <w:t>5.2. В связи с производственной необходимостью горный мастер обязан выезжать в служебные командировки (в т.ч. местного</w:t>
      </w:r>
      <w:r>
        <w:t xml:space="preserve"> значения).</w:t>
      </w:r>
    </w:p>
    <w:p w:rsidR="00000000" w:rsidRDefault="001D366B">
      <w:pPr>
        <w:pStyle w:val="just"/>
      </w:pPr>
      <w:r>
        <w:t>5.3. В соответствии с _______________ работодатель проводит оценку эффективности деятельности горного мастера. Комплекс мероприятий по оценке эффективности утвержден ________________ и включает в себя:</w:t>
      </w:r>
    </w:p>
    <w:p w:rsidR="00000000" w:rsidRDefault="001D366B">
      <w:pPr>
        <w:pStyle w:val="just"/>
      </w:pPr>
      <w:r>
        <w:t>- __________________________;</w:t>
      </w:r>
    </w:p>
    <w:p w:rsidR="00000000" w:rsidRDefault="001D366B">
      <w:pPr>
        <w:pStyle w:val="just"/>
      </w:pPr>
      <w:r>
        <w:t>- __________</w:t>
      </w:r>
      <w:r>
        <w:t>________________;</w:t>
      </w:r>
    </w:p>
    <w:p w:rsidR="00000000" w:rsidRDefault="001D366B">
      <w:pPr>
        <w:pStyle w:val="just"/>
      </w:pPr>
      <w:r>
        <w:t>- __________________________.</w:t>
      </w:r>
    </w:p>
    <w:p w:rsidR="00000000" w:rsidRDefault="001D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6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D366B">
      <w:pPr>
        <w:pStyle w:val="HTML"/>
      </w:pPr>
      <w:r>
        <w:t>__________________________________________________________________________.</w:t>
      </w:r>
    </w:p>
    <w:p w:rsidR="00000000" w:rsidRDefault="001D366B">
      <w:pPr>
        <w:pStyle w:val="HTML"/>
      </w:pPr>
      <w:r>
        <w:t>(наименование, номер и дата документа)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Руководитель ст</w:t>
      </w:r>
      <w:r>
        <w:t>руктурного</w:t>
      </w:r>
    </w:p>
    <w:p w:rsidR="00000000" w:rsidRDefault="001D366B">
      <w:pPr>
        <w:pStyle w:val="HTML"/>
      </w:pPr>
      <w:r>
        <w:t>подразделения</w:t>
      </w:r>
    </w:p>
    <w:p w:rsidR="00000000" w:rsidRDefault="001D366B">
      <w:pPr>
        <w:pStyle w:val="HTML"/>
      </w:pPr>
      <w:r>
        <w:t>_____________________________                     _____________________</w:t>
      </w:r>
    </w:p>
    <w:p w:rsidR="00000000" w:rsidRDefault="001D366B">
      <w:pPr>
        <w:pStyle w:val="HTML"/>
      </w:pPr>
      <w:r>
        <w:t>(инициалы, фамилия)                                (подпись)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"__"___________ ____ г.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Согласовано:</w:t>
      </w:r>
    </w:p>
    <w:p w:rsidR="00000000" w:rsidRDefault="001D366B">
      <w:pPr>
        <w:pStyle w:val="HTML"/>
      </w:pPr>
      <w:r>
        <w:t>юридическая служба</w:t>
      </w:r>
    </w:p>
    <w:p w:rsidR="00000000" w:rsidRDefault="001D366B">
      <w:pPr>
        <w:pStyle w:val="HTML"/>
      </w:pPr>
      <w:r>
        <w:t xml:space="preserve">_____________________________           </w:t>
      </w:r>
      <w:r>
        <w:t xml:space="preserve">          _____________________</w:t>
      </w:r>
    </w:p>
    <w:p w:rsidR="00000000" w:rsidRDefault="001D366B">
      <w:pPr>
        <w:pStyle w:val="HTML"/>
      </w:pPr>
      <w:r>
        <w:t>(инициалы, фамилия)                                (подпись)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"__"___________ ____ г.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С инструкцией ознакомлен:</w:t>
      </w:r>
    </w:p>
    <w:p w:rsidR="00000000" w:rsidRDefault="001D366B">
      <w:pPr>
        <w:pStyle w:val="HTML"/>
      </w:pPr>
      <w:r>
        <w:t>(или: инструкцию получил)</w:t>
      </w:r>
    </w:p>
    <w:p w:rsidR="00000000" w:rsidRDefault="001D366B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1D366B">
      <w:pPr>
        <w:pStyle w:val="HTML"/>
      </w:pPr>
      <w:r>
        <w:t>(инициалы, фамилия)                                (подпись)</w:t>
      </w:r>
    </w:p>
    <w:p w:rsidR="00000000" w:rsidRDefault="001D366B">
      <w:pPr>
        <w:pStyle w:val="HTML"/>
      </w:pPr>
    </w:p>
    <w:p w:rsidR="00000000" w:rsidRDefault="001D366B">
      <w:pPr>
        <w:pStyle w:val="HTML"/>
      </w:pPr>
      <w:r>
        <w:t>"__"___________ ____ г.</w:t>
      </w:r>
    </w:p>
    <w:p w:rsidR="00000000" w:rsidRDefault="001D3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https://порядокправа.рф/obrazecy/dolzhnostnaya_instrukciya_gornogo_mastera.htm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6B"/>
    <w:rsid w:val="001D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6990F-C1BC-4715-A163-4325998F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ornogo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7665</Characters>
  <Application>Microsoft Office Word</Application>
  <DocSecurity>0</DocSecurity>
  <Lines>63</Lines>
  <Paragraphs>17</Paragraphs>
  <ScaleCrop>false</ScaleCrop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горного 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