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BA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хранителя музейных предметов</w:t>
      </w:r>
    </w:p>
    <w:p w:rsidR="00000000" w:rsidRDefault="00270BA4">
      <w:pPr>
        <w:pStyle w:val="just"/>
      </w:pPr>
      <w:r>
        <w:t>Главный хранитель музейных предметов</w:t>
      </w:r>
    </w:p>
    <w:p w:rsidR="00000000" w:rsidRDefault="00270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BA4">
      <w:pPr>
        <w:pStyle w:val="HTML"/>
      </w:pPr>
      <w:r>
        <w:t xml:space="preserve">  ------------------------------</w:t>
      </w:r>
    </w:p>
    <w:p w:rsidR="00000000" w:rsidRDefault="00270BA4">
      <w:pPr>
        <w:pStyle w:val="HTML"/>
      </w:pPr>
      <w:r>
        <w:t>(наименование организации)</w:t>
      </w:r>
    </w:p>
    <w:p w:rsidR="00000000" w:rsidRDefault="00270BA4">
      <w:pPr>
        <w:pStyle w:val="HTML"/>
      </w:pPr>
      <w:r>
        <w:t>УТВЕРЖДАЮ</w:t>
      </w:r>
    </w:p>
    <w:p w:rsidR="00000000" w:rsidRDefault="00270BA4">
      <w:pPr>
        <w:pStyle w:val="HTML"/>
      </w:pPr>
    </w:p>
    <w:p w:rsidR="00000000" w:rsidRDefault="00270BA4">
      <w:pPr>
        <w:pStyle w:val="HTML"/>
      </w:pPr>
      <w:r>
        <w:t>ДОЛЖНОСТНАЯ ИНСТРУКЦИЯ</w:t>
      </w:r>
    </w:p>
    <w:p w:rsidR="00000000" w:rsidRDefault="00270BA4">
      <w:pPr>
        <w:pStyle w:val="HTML"/>
      </w:pPr>
      <w:r>
        <w:t>------------------------------</w:t>
      </w:r>
    </w:p>
    <w:p w:rsidR="00000000" w:rsidRDefault="00270BA4">
      <w:pPr>
        <w:pStyle w:val="HTML"/>
      </w:pPr>
      <w:r>
        <w:t>(наименование должности)</w:t>
      </w:r>
    </w:p>
    <w:p w:rsidR="00000000" w:rsidRDefault="00270BA4">
      <w:pPr>
        <w:pStyle w:val="HTML"/>
      </w:pPr>
      <w:r>
        <w:t>00.00.0000               N 000</w:t>
      </w:r>
    </w:p>
    <w:p w:rsidR="00000000" w:rsidRDefault="00270BA4">
      <w:pPr>
        <w:pStyle w:val="HTML"/>
      </w:pPr>
      <w:r>
        <w:t>---------  -------------------</w:t>
      </w:r>
    </w:p>
    <w:p w:rsidR="00000000" w:rsidRDefault="00270BA4">
      <w:pPr>
        <w:pStyle w:val="HTML"/>
      </w:pPr>
      <w:r>
        <w:t>(подпись)  (инициалы, фамилия)</w:t>
      </w:r>
    </w:p>
    <w:p w:rsidR="00000000" w:rsidRDefault="00270BA4">
      <w:pPr>
        <w:pStyle w:val="HTML"/>
      </w:pPr>
      <w:r>
        <w:t>Главного хранителя                    00.00.0000</w:t>
      </w:r>
    </w:p>
    <w:p w:rsidR="00000000" w:rsidRDefault="00270BA4">
      <w:pPr>
        <w:pStyle w:val="HTML"/>
      </w:pPr>
      <w:r>
        <w:t>музейных предметов</w:t>
      </w:r>
    </w:p>
    <w:p w:rsidR="00000000" w:rsidRDefault="00270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BA4">
      <w:pPr>
        <w:pStyle w:val="just"/>
      </w:pPr>
      <w:r>
        <w:t>1.1. Главный хранитель музейных предметов относится к категории руков</w:t>
      </w:r>
      <w:r>
        <w:t>одителей.</w:t>
      </w:r>
    </w:p>
    <w:p w:rsidR="00000000" w:rsidRDefault="00270BA4">
      <w:pPr>
        <w:pStyle w:val="just"/>
      </w:pPr>
      <w:r>
        <w:t>1.2. На должность главного хранителя музейных предметов принимается лицо, имеющее высшее профессиональное образование (культуры и искусства, гуманитарное), стаж работы в должности хранителя музейных предметов 1 категории не менее 3 лет.</w:t>
      </w:r>
    </w:p>
    <w:p w:rsidR="00000000" w:rsidRDefault="00270BA4">
      <w:pPr>
        <w:pStyle w:val="just"/>
      </w:pPr>
      <w:r>
        <w:t>1.3. Глав</w:t>
      </w:r>
      <w:r>
        <w:t>ный хранитель музейных предметов должен знать:</w:t>
      </w:r>
    </w:p>
    <w:p w:rsidR="00000000" w:rsidRDefault="00270BA4">
      <w:pPr>
        <w:pStyle w:val="just"/>
      </w:pPr>
      <w:r>
        <w:t>- законы и иные нормативные правовые акты Российской Федерации по вопросам сохранения и развития культурного наследия народов Российской Федерации, регламентирующие деятельность музеев в Российской Федерации;</w:t>
      </w:r>
    </w:p>
    <w:p w:rsidR="00000000" w:rsidRDefault="00270BA4">
      <w:pPr>
        <w:pStyle w:val="just"/>
      </w:pPr>
      <w:r>
        <w:t>- структуру музея;</w:t>
      </w:r>
    </w:p>
    <w:p w:rsidR="00000000" w:rsidRDefault="00270BA4">
      <w:pPr>
        <w:pStyle w:val="just"/>
      </w:pPr>
      <w:r>
        <w:t>- порядок организации работ по учету, хранению, изучению, публикации, обеспечению сохранности музейных предметов и музейных коллекций;</w:t>
      </w:r>
    </w:p>
    <w:p w:rsidR="00000000" w:rsidRDefault="00270BA4">
      <w:pPr>
        <w:pStyle w:val="just"/>
      </w:pPr>
      <w:r>
        <w:t>- правила описания музейных предметов;</w:t>
      </w:r>
    </w:p>
    <w:p w:rsidR="00000000" w:rsidRDefault="00270BA4">
      <w:pPr>
        <w:pStyle w:val="just"/>
      </w:pPr>
      <w:r>
        <w:t>- методики проведения проверок наличия музейных предметов и све</w:t>
      </w:r>
      <w:r>
        <w:t>рки наличия музейных предметов с учетной документацией;</w:t>
      </w:r>
    </w:p>
    <w:p w:rsidR="00000000" w:rsidRDefault="00270BA4">
      <w:pPr>
        <w:pStyle w:val="just"/>
      </w:pPr>
      <w:r>
        <w:t>- порядок организации экспертизы культурных ценностей и музейных предметов;</w:t>
      </w:r>
    </w:p>
    <w:p w:rsidR="00000000" w:rsidRDefault="00270BA4">
      <w:pPr>
        <w:pStyle w:val="just"/>
      </w:pPr>
      <w:r>
        <w:t>- требования, предъявляемые к порядку выдачи музейных предметов во временное и постоянное пользование;</w:t>
      </w:r>
    </w:p>
    <w:p w:rsidR="00000000" w:rsidRDefault="00270BA4">
      <w:pPr>
        <w:pStyle w:val="just"/>
      </w:pPr>
      <w:r>
        <w:t>- порядок регистрации</w:t>
      </w:r>
      <w:r>
        <w:t xml:space="preserve"> сделок с музейными предметами;</w:t>
      </w:r>
    </w:p>
    <w:p w:rsidR="00000000" w:rsidRDefault="00270BA4">
      <w:pPr>
        <w:pStyle w:val="just"/>
      </w:pPr>
      <w:r>
        <w:t>- порядок ведения Государственного каталога Музейного фонда Российской Федерации;</w:t>
      </w:r>
    </w:p>
    <w:p w:rsidR="00000000" w:rsidRDefault="00270BA4">
      <w:pPr>
        <w:pStyle w:val="just"/>
      </w:pPr>
      <w:r>
        <w:lastRenderedPageBreak/>
        <w:t>- требования, предъявляемые к температурно-влажностному режиму, освещенности и предельным показателям колебания воздуха в фондохранилищах и экспозиционных помещениях;</w:t>
      </w:r>
    </w:p>
    <w:p w:rsidR="00000000" w:rsidRDefault="00270BA4">
      <w:pPr>
        <w:pStyle w:val="just"/>
      </w:pPr>
      <w:r>
        <w:t>- формы и методы защиты музейных предметов от биопоражений;</w:t>
      </w:r>
    </w:p>
    <w:p w:rsidR="00000000" w:rsidRDefault="00270BA4">
      <w:pPr>
        <w:pStyle w:val="just"/>
      </w:pPr>
      <w:r>
        <w:t>- современные методы управлен</w:t>
      </w:r>
      <w:r>
        <w:t>ия организацией и персоналом;</w:t>
      </w:r>
    </w:p>
    <w:p w:rsidR="00000000" w:rsidRDefault="00270BA4">
      <w:pPr>
        <w:pStyle w:val="just"/>
      </w:pPr>
      <w:r>
        <w:t>- формы и методы проведения научно-исследовательской, экспозиционной, выставочной, реставрационной деятельности музеев;</w:t>
      </w:r>
    </w:p>
    <w:p w:rsidR="00000000" w:rsidRDefault="00270BA4">
      <w:pPr>
        <w:pStyle w:val="just"/>
      </w:pPr>
      <w:r>
        <w:t>- достижения отечественных и зарубежных музеев;</w:t>
      </w:r>
    </w:p>
    <w:p w:rsidR="00000000" w:rsidRDefault="00270BA4">
      <w:pPr>
        <w:pStyle w:val="just"/>
      </w:pPr>
      <w:r>
        <w:t>- правила обеспечения безопасности музейных фондов;</w:t>
      </w:r>
    </w:p>
    <w:p w:rsidR="00000000" w:rsidRDefault="00270BA4">
      <w:pPr>
        <w:pStyle w:val="just"/>
      </w:pPr>
      <w:r>
        <w:t>- осно</w:t>
      </w:r>
      <w:r>
        <w:t>вы трудового законодательства;</w:t>
      </w:r>
    </w:p>
    <w:p w:rsidR="00000000" w:rsidRDefault="00270BA4">
      <w:pPr>
        <w:pStyle w:val="just"/>
      </w:pPr>
      <w:r>
        <w:t>- Правила внутреннего трудового распорядка;</w:t>
      </w:r>
    </w:p>
    <w:p w:rsidR="00000000" w:rsidRDefault="00270BA4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270BA4">
      <w:pPr>
        <w:pStyle w:val="just"/>
      </w:pPr>
      <w:r>
        <w:t>- ______________________________________________________________________.</w:t>
      </w:r>
    </w:p>
    <w:p w:rsidR="00000000" w:rsidRDefault="00270BA4">
      <w:pPr>
        <w:pStyle w:val="just"/>
      </w:pPr>
      <w:r>
        <w:t>1.4. Главный хранитель музейных предметов в своей деятельности руководствуется:</w:t>
      </w:r>
    </w:p>
    <w:p w:rsidR="00000000" w:rsidRDefault="00270BA4">
      <w:pPr>
        <w:pStyle w:val="HTML"/>
      </w:pPr>
      <w:r>
        <w:t xml:space="preserve">    - Положением о _______________________________________________________;</w:t>
      </w:r>
    </w:p>
    <w:p w:rsidR="00000000" w:rsidRDefault="00270BA4">
      <w:pPr>
        <w:pStyle w:val="HTML"/>
      </w:pPr>
      <w:r>
        <w:t>(наименование музея)</w:t>
      </w:r>
    </w:p>
    <w:p w:rsidR="00000000" w:rsidRDefault="00270BA4">
      <w:pPr>
        <w:pStyle w:val="HTML"/>
      </w:pPr>
      <w:r>
        <w:t>- Положением о _______________________________________________________;</w:t>
      </w:r>
    </w:p>
    <w:p w:rsidR="00000000" w:rsidRDefault="00270BA4">
      <w:pPr>
        <w:pStyle w:val="HTML"/>
      </w:pPr>
      <w:r>
        <w:t>(наиме</w:t>
      </w:r>
      <w:r>
        <w:t>нование структурного подразделения,</w:t>
      </w:r>
    </w:p>
    <w:p w:rsidR="00000000" w:rsidRDefault="00270BA4">
      <w:pPr>
        <w:pStyle w:val="HTML"/>
      </w:pPr>
      <w:r>
        <w:t>возглавляемого главным хранителем)</w:t>
      </w:r>
    </w:p>
    <w:p w:rsidR="00000000" w:rsidRDefault="00270BA4">
      <w:pPr>
        <w:pStyle w:val="HTML"/>
      </w:pPr>
      <w:r>
        <w:t>- настоящей должностной инструкцией;</w:t>
      </w:r>
    </w:p>
    <w:p w:rsidR="00000000" w:rsidRDefault="00270BA4">
      <w:pPr>
        <w:pStyle w:val="HTML"/>
      </w:pPr>
      <w:r>
        <w:t>- ____________________________________________________________________.</w:t>
      </w:r>
    </w:p>
    <w:p w:rsidR="00000000" w:rsidRDefault="00270BA4">
      <w:pPr>
        <w:pStyle w:val="HTML"/>
      </w:pPr>
      <w:r>
        <w:t>(иные акты и документы, непосредственно связанные с</w:t>
      </w:r>
    </w:p>
    <w:p w:rsidR="00000000" w:rsidRDefault="00270BA4">
      <w:pPr>
        <w:pStyle w:val="HTML"/>
      </w:pPr>
      <w:r>
        <w:t>трудовой функцией главно</w:t>
      </w:r>
      <w:r>
        <w:t>го хранителя)</w:t>
      </w:r>
    </w:p>
    <w:p w:rsidR="00000000" w:rsidRDefault="00270BA4">
      <w:pPr>
        <w:pStyle w:val="HTML"/>
      </w:pPr>
      <w:r>
        <w:t>1.5. Главный хранитель музейных предметов  подчиняется  непосредственно</w:t>
      </w:r>
    </w:p>
    <w:p w:rsidR="00000000" w:rsidRDefault="00270BA4">
      <w:pPr>
        <w:pStyle w:val="HTML"/>
      </w:pPr>
      <w:r>
        <w:t>________________________________________.</w:t>
      </w:r>
    </w:p>
    <w:p w:rsidR="00000000" w:rsidRDefault="00270BA4">
      <w:pPr>
        <w:pStyle w:val="HTML"/>
      </w:pPr>
      <w:r>
        <w:t>(наименование должности руководителя)</w:t>
      </w:r>
    </w:p>
    <w:p w:rsidR="00000000" w:rsidRDefault="00270BA4">
      <w:pPr>
        <w:pStyle w:val="just"/>
      </w:pPr>
      <w:r>
        <w:t>1.6. В период отсутствия главного хранителя музейных предметов (отпуска, болезни, пр.) его</w:t>
      </w:r>
      <w:r>
        <w:t xml:space="preserve">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70BA4">
      <w:pPr>
        <w:pStyle w:val="just"/>
      </w:pPr>
      <w:r>
        <w:t>1.7. _______________</w:t>
      </w:r>
      <w:r>
        <w:t>____________________________________________________.</w:t>
      </w:r>
    </w:p>
    <w:p w:rsidR="00000000" w:rsidRDefault="00270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BA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70BA4">
      <w:pPr>
        <w:pStyle w:val="just"/>
      </w:pPr>
      <w:r>
        <w:t>2.1. Обеспечение учета, хранения, консервации и реставрации музейных предметов и музейных коллекций.</w:t>
      </w:r>
    </w:p>
    <w:p w:rsidR="00000000" w:rsidRDefault="00270BA4">
      <w:pPr>
        <w:pStyle w:val="just"/>
      </w:pPr>
      <w:r>
        <w:t>2.2. Руководство хранителями музейных предметов и иными работниками, отвечающими за хранение, учет и реставрацию музейных предметов.</w:t>
      </w:r>
    </w:p>
    <w:p w:rsidR="00000000" w:rsidRDefault="00270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BA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70BA4">
      <w:pPr>
        <w:pStyle w:val="just"/>
      </w:pPr>
      <w:r>
        <w:t>Главный хранитель музейных предметов исполняет следующие обязанности:</w:t>
      </w:r>
    </w:p>
    <w:p w:rsidR="00000000" w:rsidRDefault="00270BA4">
      <w:pPr>
        <w:pStyle w:val="just"/>
      </w:pPr>
      <w:r>
        <w:t>3.1. Осуществляет руковод</w:t>
      </w:r>
      <w:r>
        <w:t>ство работой подразделений, обеспечивающих учет, хранение, консервацию и реставрацию музейных предметов и музейных коллекций.</w:t>
      </w:r>
    </w:p>
    <w:p w:rsidR="00000000" w:rsidRDefault="00270BA4">
      <w:pPr>
        <w:pStyle w:val="just"/>
      </w:pPr>
      <w:r>
        <w:t>3.2. Организует проведение систематических сверок наличия музейных предметов, закрепленных за музеем; формирование в установленном</w:t>
      </w:r>
      <w:r>
        <w:t xml:space="preserve"> порядке электронных баз данных, содержащих сведения о музейных предметах, закрепленных за музеем; проведение экспертизы культурных ценностей по заданиям федеральных органов исполнительной власти, судебных и правоохранительных органов.</w:t>
      </w:r>
    </w:p>
    <w:p w:rsidR="00000000" w:rsidRDefault="00270BA4">
      <w:pPr>
        <w:pStyle w:val="just"/>
      </w:pPr>
      <w:r>
        <w:t>3.3. Организует конт</w:t>
      </w:r>
      <w:r>
        <w:t>роль за допуском лиц в фондохранилища и соблюдение установленных правил использования музейных предметов и музейных коллекций.</w:t>
      </w:r>
    </w:p>
    <w:p w:rsidR="00000000" w:rsidRDefault="00270BA4">
      <w:pPr>
        <w:pStyle w:val="just"/>
      </w:pPr>
      <w:r>
        <w:t>3.4. Организует процессы приобретения (независимо от источника и форм поступления) культурных ценностей для собрания музея, оформ</w:t>
      </w:r>
      <w:r>
        <w:t>ления их включения в состав Музейного фонда Российской Федерации, регистрации в Государственном каталоге Музейного фонда Российской Федерации.</w:t>
      </w:r>
    </w:p>
    <w:p w:rsidR="00000000" w:rsidRDefault="00270BA4">
      <w:pPr>
        <w:pStyle w:val="just"/>
      </w:pPr>
      <w:r>
        <w:t>3.5. Разрабатывает правила и инструкции учета и хранения фондов, предложения по модернизации оборудования фондохр</w:t>
      </w:r>
      <w:r>
        <w:t>анилищ и экспозиций музея, по внедрению в работу музея новых технологий, обеспечивающих сохранность, хранение, контроль движения музейных предметов и музейных коллекций.</w:t>
      </w:r>
    </w:p>
    <w:p w:rsidR="00000000" w:rsidRDefault="00270BA4">
      <w:pPr>
        <w:pStyle w:val="just"/>
      </w:pPr>
      <w:r>
        <w:t>3.6. Обеспечивает организацию и контроль за проведением плановых и оперативных проверо</w:t>
      </w:r>
      <w:r>
        <w:t>к наличия музейных предметов и музейных коллекций и оформление соответствующей документации по их итогам; разработку текущих и перспективных планов учетно-хранительской и реставрационной работы музея, координацию и контроль за их исполнением.</w:t>
      </w:r>
    </w:p>
    <w:p w:rsidR="00000000" w:rsidRDefault="00270BA4">
      <w:pPr>
        <w:pStyle w:val="just"/>
      </w:pPr>
      <w:r>
        <w:t>3.7. Организу</w:t>
      </w:r>
      <w:r>
        <w:t>ет планирование деятельности подразделения, учет и своевременное представление необходимой отчетности.</w:t>
      </w:r>
    </w:p>
    <w:p w:rsidR="00000000" w:rsidRDefault="00270BA4">
      <w:pPr>
        <w:pStyle w:val="just"/>
      </w:pPr>
      <w:r>
        <w:t>3.8. Обеспечивает технически правильную эксплуатацию оборудования, находящегося в ведении подразделения, своевременно подает заявки на ремонт и пополнени</w:t>
      </w:r>
      <w:r>
        <w:t>е оборудования и инвентаря.</w:t>
      </w:r>
    </w:p>
    <w:p w:rsidR="00000000" w:rsidRDefault="00270BA4">
      <w:pPr>
        <w:pStyle w:val="just"/>
      </w:pPr>
      <w:r>
        <w:t>3.9. Осуществляет подбор и расстановку кадров подразделения, их целесообразное использование.</w:t>
      </w:r>
    </w:p>
    <w:p w:rsidR="00000000" w:rsidRDefault="00270BA4">
      <w:pPr>
        <w:pStyle w:val="just"/>
      </w:pPr>
      <w:r>
        <w:t xml:space="preserve">3.10. Организует обучение и работу по повышению квалификации работников, контролирует соблюдение ими правил по охране труда, пожарной </w:t>
      </w:r>
      <w:r>
        <w:t>безопасности, производственной и трудовой дисциплины, Правил внутреннего трудового распорядка.</w:t>
      </w:r>
    </w:p>
    <w:p w:rsidR="00000000" w:rsidRDefault="00270BA4">
      <w:pPr>
        <w:pStyle w:val="HTML"/>
      </w:pPr>
      <w:r>
        <w:t xml:space="preserve">    3.11. ________________________________________________________________.</w:t>
      </w:r>
    </w:p>
    <w:p w:rsidR="00000000" w:rsidRDefault="00270BA4">
      <w:pPr>
        <w:pStyle w:val="HTML"/>
      </w:pPr>
      <w:r>
        <w:t>(другие обязанности)</w:t>
      </w:r>
    </w:p>
    <w:p w:rsidR="00000000" w:rsidRDefault="00270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BA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70BA4">
      <w:pPr>
        <w:pStyle w:val="just"/>
      </w:pPr>
      <w:r>
        <w:t>Главный хранитель музейных предметов имеет право:</w:t>
      </w:r>
    </w:p>
    <w:p w:rsidR="00000000" w:rsidRDefault="00270BA4">
      <w:pPr>
        <w:pStyle w:val="just"/>
      </w:pPr>
      <w:r>
        <w:t>4.1.</w:t>
      </w:r>
      <w:r>
        <w:t xml:space="preserve"> Участвовать в обсуждении проектов решений руководства учреждения (организации).</w:t>
      </w:r>
    </w:p>
    <w:p w:rsidR="00000000" w:rsidRDefault="00270BA4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270BA4">
      <w:pPr>
        <w:pStyle w:val="HTML"/>
      </w:pPr>
      <w:r>
        <w:t xml:space="preserve">    4.3. Подписыват</w:t>
      </w:r>
      <w:r>
        <w:t>ь и визировать ________________________________________.</w:t>
      </w:r>
    </w:p>
    <w:p w:rsidR="00000000" w:rsidRDefault="00270BA4">
      <w:pPr>
        <w:pStyle w:val="HTML"/>
      </w:pPr>
      <w:r>
        <w:t>(виды документов)</w:t>
      </w:r>
    </w:p>
    <w:p w:rsidR="00000000" w:rsidRDefault="00270BA4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270BA4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270BA4">
      <w:pPr>
        <w:pStyle w:val="just"/>
      </w:pPr>
      <w:r>
        <w:t>4.6. Проводить прове</w:t>
      </w:r>
      <w:r>
        <w:t>рки качества и своевременности исполнения поручений.</w:t>
      </w:r>
    </w:p>
    <w:p w:rsidR="00000000" w:rsidRDefault="00270BA4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</w:t>
      </w:r>
      <w:r>
        <w:t>достатков и устранению нарушений.</w:t>
      </w:r>
    </w:p>
    <w:p w:rsidR="00000000" w:rsidRDefault="00270BA4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270BA4">
      <w:pPr>
        <w:pStyle w:val="HTML"/>
      </w:pPr>
      <w:r>
        <w:t xml:space="preserve">    </w:t>
      </w:r>
      <w:r>
        <w:t>4.9. Вносить на рассмотрение __________________________________________</w:t>
      </w:r>
    </w:p>
    <w:p w:rsidR="00000000" w:rsidRDefault="00270BA4">
      <w:pPr>
        <w:pStyle w:val="HTML"/>
      </w:pPr>
      <w:r>
        <w:t>(наименование должности руководителя)</w:t>
      </w:r>
    </w:p>
    <w:p w:rsidR="00000000" w:rsidRDefault="00270BA4">
      <w:pPr>
        <w:pStyle w:val="HTML"/>
      </w:pPr>
      <w:r>
        <w:t>представления о приеме, перемещении и увольнении работников  возглавляемого</w:t>
      </w:r>
    </w:p>
    <w:p w:rsidR="00000000" w:rsidRDefault="00270BA4">
      <w:pPr>
        <w:pStyle w:val="HTML"/>
      </w:pPr>
      <w:r>
        <w:t>им подразделения;  предложения  об  их  поощрении  или  о  наложении н</w:t>
      </w:r>
      <w:r>
        <w:t>а них</w:t>
      </w:r>
    </w:p>
    <w:p w:rsidR="00000000" w:rsidRDefault="00270BA4">
      <w:pPr>
        <w:pStyle w:val="HTML"/>
      </w:pPr>
      <w:r>
        <w:t>взысканий.</w:t>
      </w:r>
    </w:p>
    <w:p w:rsidR="00000000" w:rsidRDefault="00270BA4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270BA4">
      <w:pPr>
        <w:pStyle w:val="HTML"/>
      </w:pPr>
      <w:r>
        <w:t xml:space="preserve">    4.11. ________________________________________________________________.</w:t>
      </w:r>
    </w:p>
    <w:p w:rsidR="00000000" w:rsidRDefault="00270BA4">
      <w:pPr>
        <w:pStyle w:val="HTML"/>
      </w:pPr>
      <w:r>
        <w:t>(другие права)</w:t>
      </w:r>
    </w:p>
    <w:p w:rsidR="00000000" w:rsidRDefault="00270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BA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70BA4">
      <w:pPr>
        <w:pStyle w:val="just"/>
      </w:pPr>
      <w:r>
        <w:t>5.</w:t>
      </w:r>
      <w:r>
        <w:t>1. Главный хранитель музейных предметов привлекается к ответственности:</w:t>
      </w:r>
    </w:p>
    <w:p w:rsidR="00000000" w:rsidRDefault="00270BA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</w:t>
      </w:r>
      <w:r>
        <w:t>ательством Российской Федерации;</w:t>
      </w:r>
    </w:p>
    <w:p w:rsidR="00000000" w:rsidRDefault="00270BA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70BA4">
      <w:pPr>
        <w:pStyle w:val="just"/>
      </w:pPr>
      <w:r>
        <w:t>- за причинение ущерба учреждению (орг</w:t>
      </w:r>
      <w:r>
        <w:t>анизации) - в порядке, установленном действующим трудовым законодательством Российской Федерации.</w:t>
      </w:r>
    </w:p>
    <w:p w:rsidR="00000000" w:rsidRDefault="00270BA4">
      <w:pPr>
        <w:pStyle w:val="just"/>
      </w:pPr>
      <w:r>
        <w:t>5.2. ___________________________________________________________________.</w:t>
      </w:r>
    </w:p>
    <w:p w:rsidR="00000000" w:rsidRDefault="00270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BA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70BA4">
      <w:pPr>
        <w:pStyle w:val="HTML"/>
      </w:pPr>
      <w:r>
        <w:t xml:space="preserve">    6.1.   Настоящая   должностная   инструкция   разра</w:t>
      </w:r>
      <w:r>
        <w:t>ботана   на   основе</w:t>
      </w:r>
    </w:p>
    <w:p w:rsidR="00000000" w:rsidRDefault="00270BA4">
      <w:pPr>
        <w:pStyle w:val="HTML"/>
      </w:pPr>
      <w:r>
        <w:t>Квалификационной   характеристики  должности  "Главный  хранитель  музейных</w:t>
      </w:r>
    </w:p>
    <w:p w:rsidR="00000000" w:rsidRDefault="00270BA4">
      <w:pPr>
        <w:pStyle w:val="HTML"/>
      </w:pPr>
      <w:r>
        <w:t>предметов"   (Единый квалификационный  справочник должностей руководителей,</w:t>
      </w:r>
    </w:p>
    <w:p w:rsidR="00000000" w:rsidRDefault="00270BA4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270BA4">
      <w:pPr>
        <w:pStyle w:val="HTML"/>
      </w:pPr>
      <w:r>
        <w:t>работни</w:t>
      </w:r>
      <w:r>
        <w:t>ков культуры, искусства  и  кинематографии",  утвержденный  Приказом</w:t>
      </w:r>
    </w:p>
    <w:p w:rsidR="00000000" w:rsidRDefault="00270BA4">
      <w:pPr>
        <w:pStyle w:val="HTML"/>
      </w:pPr>
      <w:r>
        <w:t>Минздравсоцразвития России от 30 марта 2011 г. N 251н), ___________________</w:t>
      </w:r>
    </w:p>
    <w:p w:rsidR="00000000" w:rsidRDefault="00270BA4">
      <w:pPr>
        <w:pStyle w:val="HTML"/>
      </w:pPr>
      <w:r>
        <w:t>(реквизиты иных</w:t>
      </w:r>
    </w:p>
    <w:p w:rsidR="00000000" w:rsidRDefault="00270BA4">
      <w:pPr>
        <w:pStyle w:val="HTML"/>
      </w:pPr>
      <w:r>
        <w:t>___________________.</w:t>
      </w:r>
    </w:p>
    <w:p w:rsidR="00000000" w:rsidRDefault="00270BA4">
      <w:pPr>
        <w:pStyle w:val="HTML"/>
      </w:pPr>
      <w:r>
        <w:t>актов и документов)</w:t>
      </w:r>
    </w:p>
    <w:p w:rsidR="00000000" w:rsidRDefault="00270BA4">
      <w:pPr>
        <w:pStyle w:val="HTML"/>
      </w:pPr>
      <w:r>
        <w:t>6.2.   Ознакомление   работника  с  настоящей  должнос</w:t>
      </w:r>
      <w:r>
        <w:t>тной  инструкцией</w:t>
      </w:r>
    </w:p>
    <w:p w:rsidR="00000000" w:rsidRDefault="00270BA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70BA4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270BA4">
      <w:pPr>
        <w:pStyle w:val="HTML"/>
      </w:pPr>
      <w:r>
        <w:t>подтверждается ____________________________________________________________</w:t>
      </w:r>
    </w:p>
    <w:p w:rsidR="00000000" w:rsidRDefault="00270BA4">
      <w:pPr>
        <w:pStyle w:val="HTML"/>
      </w:pPr>
      <w:r>
        <w:t>(росписью в листе ознакомления, являющемся неотъемлемой</w:t>
      </w:r>
    </w:p>
    <w:p w:rsidR="00000000" w:rsidRDefault="00270BA4">
      <w:pPr>
        <w:pStyle w:val="HTML"/>
      </w:pPr>
      <w:r>
        <w:t>___________________________________________________________________________</w:t>
      </w:r>
    </w:p>
    <w:p w:rsidR="00000000" w:rsidRDefault="00270BA4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270BA4">
      <w:pPr>
        <w:pStyle w:val="HTML"/>
      </w:pPr>
      <w:r>
        <w:t>___________________________________________________________________________</w:t>
      </w:r>
    </w:p>
    <w:p w:rsidR="00000000" w:rsidRDefault="00270BA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270BA4">
      <w:pPr>
        <w:pStyle w:val="HTML"/>
      </w:pPr>
      <w:r>
        <w:t>__________________________________________________________________________.</w:t>
      </w:r>
    </w:p>
    <w:p w:rsidR="00000000" w:rsidRDefault="00270BA4">
      <w:pPr>
        <w:pStyle w:val="HTML"/>
      </w:pPr>
      <w:r>
        <w:t>работодателя; иной с</w:t>
      </w:r>
      <w:r>
        <w:t>пособ)</w:t>
      </w:r>
    </w:p>
    <w:p w:rsidR="00000000" w:rsidRDefault="00270BA4">
      <w:pPr>
        <w:pStyle w:val="just"/>
      </w:pPr>
      <w:r>
        <w:t>6.3. ___________________________________________________________________.</w:t>
      </w:r>
    </w:p>
    <w:p w:rsidR="00000000" w:rsidRDefault="00270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https://порядокправа.рф/obrazecy/dolzhnostnaya_instrukciya_glavnogo_xranitelya_muzejnyx_predmetov.htm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A4"/>
    <w:rsid w:val="0027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82AB50-095C-4AE1-B792-5303688A7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xranitelya_muzejnyx_predm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1479</Words>
  <Characters>8433</Characters>
  <Application>Microsoft Office Word</Application>
  <DocSecurity>0</DocSecurity>
  <Lines>70</Lines>
  <Paragraphs>19</Paragraphs>
  <ScaleCrop>false</ScaleCrop>
  <Company/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хранителя музейных предметов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2022-08-06T21:28:00Z</dcterms:created>
  <dcterms:modified xsi:type="dcterms:W3CDTF">2022-08-06T21:28:00Z</dcterms:modified>
</cp:coreProperties>
</file>