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8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хормейстера</w:t>
      </w:r>
    </w:p>
    <w:p w:rsidR="00000000" w:rsidRDefault="003D58A3">
      <w:pPr>
        <w:pStyle w:val="just"/>
      </w:pPr>
      <w:r>
        <w:t>Главный хормейстер</w:t>
      </w:r>
    </w:p>
    <w:p w:rsidR="00000000" w:rsidRDefault="003D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A3">
      <w:pPr>
        <w:pStyle w:val="HTML"/>
      </w:pPr>
      <w:r>
        <w:t xml:space="preserve">  ------------------------------</w:t>
      </w:r>
    </w:p>
    <w:p w:rsidR="00000000" w:rsidRDefault="003D58A3">
      <w:pPr>
        <w:pStyle w:val="HTML"/>
      </w:pPr>
      <w:r>
        <w:t>(наименование организации)</w:t>
      </w:r>
    </w:p>
    <w:p w:rsidR="00000000" w:rsidRDefault="003D58A3">
      <w:pPr>
        <w:pStyle w:val="HTML"/>
      </w:pPr>
      <w:r>
        <w:t>УТВЕРЖДАЮ</w:t>
      </w:r>
    </w:p>
    <w:p w:rsidR="00000000" w:rsidRDefault="003D58A3">
      <w:pPr>
        <w:pStyle w:val="HTML"/>
      </w:pPr>
    </w:p>
    <w:p w:rsidR="00000000" w:rsidRDefault="003D58A3">
      <w:pPr>
        <w:pStyle w:val="HTML"/>
      </w:pPr>
      <w:r>
        <w:t>ДОЛЖНОСТНАЯ ИНСТРУКЦИЯ</w:t>
      </w:r>
    </w:p>
    <w:p w:rsidR="00000000" w:rsidRDefault="003D58A3">
      <w:pPr>
        <w:pStyle w:val="HTML"/>
      </w:pPr>
      <w:r>
        <w:t>------------------------------</w:t>
      </w:r>
    </w:p>
    <w:p w:rsidR="00000000" w:rsidRDefault="003D58A3">
      <w:pPr>
        <w:pStyle w:val="HTML"/>
      </w:pPr>
      <w:r>
        <w:t>(наименование должности)</w:t>
      </w:r>
    </w:p>
    <w:p w:rsidR="00000000" w:rsidRDefault="003D58A3">
      <w:pPr>
        <w:pStyle w:val="HTML"/>
      </w:pPr>
      <w:r>
        <w:t>00.00.0000               N 000</w:t>
      </w:r>
    </w:p>
    <w:p w:rsidR="00000000" w:rsidRDefault="003D58A3">
      <w:pPr>
        <w:pStyle w:val="HTML"/>
      </w:pPr>
      <w:r>
        <w:t>---------  -------------------</w:t>
      </w:r>
    </w:p>
    <w:p w:rsidR="00000000" w:rsidRDefault="003D58A3">
      <w:pPr>
        <w:pStyle w:val="HTML"/>
      </w:pPr>
      <w:r>
        <w:t>(подпись)  (инициалы, фамилия)</w:t>
      </w:r>
    </w:p>
    <w:p w:rsidR="00000000" w:rsidRDefault="003D58A3">
      <w:pPr>
        <w:pStyle w:val="HTML"/>
      </w:pPr>
      <w:r>
        <w:t>Главного хормейстера                   00.00.0000</w:t>
      </w:r>
    </w:p>
    <w:p w:rsidR="00000000" w:rsidRDefault="003D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A3">
      <w:pPr>
        <w:pStyle w:val="just"/>
      </w:pPr>
      <w:r>
        <w:t>1.1. Главный хормейстер относится к категории руководителей.</w:t>
      </w:r>
    </w:p>
    <w:p w:rsidR="00000000" w:rsidRDefault="003D58A3">
      <w:pPr>
        <w:pStyle w:val="just"/>
      </w:pPr>
      <w:r>
        <w:t>1.2. На должность главного хормейстера принимается лицо, имеющее высшее профессион</w:t>
      </w:r>
      <w:r>
        <w:t>альное образование (культуры и искусства) и стаж работы по направлению профессиональной деятельности не менее 5 лет.</w:t>
      </w:r>
    </w:p>
    <w:p w:rsidR="00000000" w:rsidRDefault="003D58A3">
      <w:pPr>
        <w:pStyle w:val="just"/>
      </w:pPr>
      <w:r>
        <w:t>1.3. Главный хормейстер должен знать:</w:t>
      </w:r>
    </w:p>
    <w:p w:rsidR="00000000" w:rsidRDefault="003D58A3">
      <w:pPr>
        <w:pStyle w:val="just"/>
      </w:pPr>
      <w:r>
        <w:t>- законы и иные нормативные правовые акты Российской Федерации, касающиеся деятельности организаций и</w:t>
      </w:r>
      <w:r>
        <w:t>сполнительских искусств;</w:t>
      </w:r>
    </w:p>
    <w:p w:rsidR="00000000" w:rsidRDefault="003D58A3">
      <w:pPr>
        <w:pStyle w:val="HTML"/>
      </w:pPr>
      <w:r>
        <w:t xml:space="preserve">    - структуру __________________________________________________________;</w:t>
      </w:r>
    </w:p>
    <w:p w:rsidR="00000000" w:rsidRDefault="003D58A3">
      <w:pPr>
        <w:pStyle w:val="HTML"/>
      </w:pPr>
      <w:r>
        <w:t>(наименование учреждения (организации) культуры)</w:t>
      </w:r>
    </w:p>
    <w:p w:rsidR="00000000" w:rsidRDefault="003D58A3">
      <w:pPr>
        <w:pStyle w:val="just"/>
      </w:pPr>
      <w:r>
        <w:t>- теорию и практику хорового дирижирования;</w:t>
      </w:r>
    </w:p>
    <w:p w:rsidR="00000000" w:rsidRDefault="003D58A3">
      <w:pPr>
        <w:pStyle w:val="just"/>
      </w:pPr>
      <w:r>
        <w:t>- основы режиссуры, актерского мастерства, художественного офо</w:t>
      </w:r>
      <w:r>
        <w:t>рмления постановок, хореографического искусства;</w:t>
      </w:r>
    </w:p>
    <w:p w:rsidR="00000000" w:rsidRDefault="003D58A3">
      <w:pPr>
        <w:pStyle w:val="just"/>
      </w:pPr>
      <w:r>
        <w:t>- историю отечественного и мирового музыкального, театрального, циркового, других видов искусства и литературы;</w:t>
      </w:r>
    </w:p>
    <w:p w:rsidR="00000000" w:rsidRDefault="003D58A3">
      <w:pPr>
        <w:pStyle w:val="just"/>
      </w:pPr>
      <w:r>
        <w:t>- состояние современного отечественного и зарубежного музыкального, театрального искусства, дру</w:t>
      </w:r>
      <w:r>
        <w:t>гих видов исполнительских искусств;</w:t>
      </w:r>
    </w:p>
    <w:p w:rsidR="00000000" w:rsidRDefault="003D58A3">
      <w:pPr>
        <w:pStyle w:val="just"/>
      </w:pPr>
      <w:r>
        <w:t>- современную и классическую музыкальную литературу;</w:t>
      </w:r>
    </w:p>
    <w:p w:rsidR="00000000" w:rsidRDefault="003D58A3">
      <w:pPr>
        <w:pStyle w:val="just"/>
      </w:pPr>
      <w:r>
        <w:t>- порядок разработки и согласования планов творческо-производственной деятельности и перспективных планов развития организаций в сфере исполнительских искусств;</w:t>
      </w:r>
    </w:p>
    <w:p w:rsidR="00000000" w:rsidRDefault="003D58A3">
      <w:pPr>
        <w:pStyle w:val="just"/>
      </w:pPr>
      <w:r>
        <w:lastRenderedPageBreak/>
        <w:t>- осно</w:t>
      </w:r>
      <w:r>
        <w:t>вы менеджмента, психологии управления, социологии искусства, сценической технологии, экономики и управления в сфере исполнительских искусств, авторского права;</w:t>
      </w:r>
    </w:p>
    <w:p w:rsidR="00000000" w:rsidRDefault="003D58A3">
      <w:pPr>
        <w:pStyle w:val="just"/>
      </w:pPr>
      <w:r>
        <w:t>- основы трудового законодательства;</w:t>
      </w:r>
    </w:p>
    <w:p w:rsidR="00000000" w:rsidRDefault="003D58A3">
      <w:pPr>
        <w:pStyle w:val="just"/>
      </w:pPr>
      <w:r>
        <w:t>- Правила внутреннего трудового распорядка;</w:t>
      </w:r>
    </w:p>
    <w:p w:rsidR="00000000" w:rsidRDefault="003D58A3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3D58A3">
      <w:pPr>
        <w:pStyle w:val="just"/>
      </w:pPr>
      <w:r>
        <w:t>- ______________________________________________________________________.</w:t>
      </w:r>
    </w:p>
    <w:p w:rsidR="00000000" w:rsidRDefault="003D58A3">
      <w:pPr>
        <w:pStyle w:val="just"/>
      </w:pPr>
      <w:r>
        <w:t>1.4. Главный хормейстер в свое</w:t>
      </w:r>
      <w:r>
        <w:t>й деятельности руководствуется:</w:t>
      </w:r>
    </w:p>
    <w:p w:rsidR="00000000" w:rsidRDefault="003D58A3">
      <w:pPr>
        <w:pStyle w:val="HTML"/>
      </w:pPr>
      <w:r>
        <w:t xml:space="preserve">    - Положением о _______________________________________________________;</w:t>
      </w:r>
    </w:p>
    <w:p w:rsidR="00000000" w:rsidRDefault="003D58A3">
      <w:pPr>
        <w:pStyle w:val="HTML"/>
      </w:pPr>
      <w:r>
        <w:t>(наименование учреждения (организации) культуры)</w:t>
      </w:r>
    </w:p>
    <w:p w:rsidR="00000000" w:rsidRDefault="003D58A3">
      <w:pPr>
        <w:pStyle w:val="HTML"/>
      </w:pPr>
      <w:r>
        <w:t>- Положением о _______________________________________________________;</w:t>
      </w:r>
    </w:p>
    <w:p w:rsidR="00000000" w:rsidRDefault="003D58A3">
      <w:pPr>
        <w:pStyle w:val="HTML"/>
      </w:pPr>
      <w:r>
        <w:t xml:space="preserve">(наименование структурного </w:t>
      </w:r>
      <w:r>
        <w:t>подразделения,</w:t>
      </w:r>
    </w:p>
    <w:p w:rsidR="00000000" w:rsidRDefault="003D58A3">
      <w:pPr>
        <w:pStyle w:val="HTML"/>
      </w:pPr>
      <w:r>
        <w:t>возглавляемого главным хормейстером)</w:t>
      </w:r>
    </w:p>
    <w:p w:rsidR="00000000" w:rsidRDefault="003D58A3">
      <w:pPr>
        <w:pStyle w:val="HTML"/>
      </w:pPr>
      <w:r>
        <w:t>- настоящей должностной инструкцией;</w:t>
      </w:r>
    </w:p>
    <w:p w:rsidR="00000000" w:rsidRDefault="003D58A3">
      <w:pPr>
        <w:pStyle w:val="HTML"/>
      </w:pPr>
      <w:r>
        <w:t>- ____________________________________________________________________.</w:t>
      </w:r>
    </w:p>
    <w:p w:rsidR="00000000" w:rsidRDefault="003D58A3">
      <w:pPr>
        <w:pStyle w:val="HTML"/>
      </w:pPr>
      <w:r>
        <w:t>(иные акты и документы, непосредственно связанные с</w:t>
      </w:r>
    </w:p>
    <w:p w:rsidR="00000000" w:rsidRDefault="003D58A3">
      <w:pPr>
        <w:pStyle w:val="HTML"/>
      </w:pPr>
      <w:r>
        <w:t>трудовой функцией главного хормейстера)</w:t>
      </w:r>
    </w:p>
    <w:p w:rsidR="00000000" w:rsidRDefault="003D58A3">
      <w:pPr>
        <w:pStyle w:val="HTML"/>
      </w:pPr>
      <w:r>
        <w:t>1.5</w:t>
      </w:r>
      <w:r>
        <w:t>. Главный хормейстер подчиняется непосредственно ___________________</w:t>
      </w:r>
    </w:p>
    <w:p w:rsidR="00000000" w:rsidRDefault="003D58A3">
      <w:pPr>
        <w:pStyle w:val="HTML"/>
      </w:pPr>
      <w:r>
        <w:t>(наименование</w:t>
      </w:r>
    </w:p>
    <w:p w:rsidR="00000000" w:rsidRDefault="003D58A3">
      <w:pPr>
        <w:pStyle w:val="HTML"/>
      </w:pPr>
      <w:r>
        <w:t>________________________.</w:t>
      </w:r>
    </w:p>
    <w:p w:rsidR="00000000" w:rsidRDefault="003D58A3">
      <w:pPr>
        <w:pStyle w:val="HTML"/>
      </w:pPr>
      <w:r>
        <w:t>должности руководителя)</w:t>
      </w:r>
    </w:p>
    <w:p w:rsidR="00000000" w:rsidRDefault="003D58A3">
      <w:pPr>
        <w:pStyle w:val="just"/>
      </w:pPr>
      <w:r>
        <w:t>1.6. В период отсутствия главного хормейстера (отпуска, болезни, пр.) его обязанности исполняет работник, назначенный в уст</w:t>
      </w:r>
      <w:r>
        <w:t>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D58A3">
      <w:pPr>
        <w:pStyle w:val="just"/>
      </w:pPr>
      <w:r>
        <w:t xml:space="preserve">1.7. Главный хормейстер относится к профессиональной квалификационной </w:t>
      </w:r>
      <w:r>
        <w:t xml:space="preserve">группе "Должности руководящего состава учреждений культуры, искусства и 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3D58A3">
      <w:pPr>
        <w:pStyle w:val="sel"/>
        <w:divId w:val="157428657"/>
      </w:pPr>
      <w:r>
        <w:t>1 Для должностной инструкции работника бюджетного учреждения.</w:t>
      </w:r>
    </w:p>
    <w:p w:rsidR="00000000" w:rsidRDefault="003D58A3">
      <w:pPr>
        <w:pStyle w:val="just"/>
      </w:pPr>
      <w:r>
        <w:t>1.8. _________________________________</w:t>
      </w:r>
      <w:r>
        <w:t>__________________________________.</w:t>
      </w:r>
    </w:p>
    <w:p w:rsidR="00000000" w:rsidRDefault="003D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A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D58A3">
      <w:pPr>
        <w:pStyle w:val="just"/>
      </w:pPr>
      <w:r>
        <w:t>2.1. Обеспечение высокого художественного уровня спектаклей (концертов, представлений).</w:t>
      </w:r>
    </w:p>
    <w:p w:rsidR="00000000" w:rsidRDefault="003D58A3">
      <w:pPr>
        <w:pStyle w:val="just"/>
      </w:pPr>
      <w:r>
        <w:t>2.2. Руководство художественным и артистическим персоналом хорового коллектива.</w:t>
      </w:r>
    </w:p>
    <w:p w:rsidR="00000000" w:rsidRDefault="003D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A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D58A3">
      <w:pPr>
        <w:pStyle w:val="just"/>
      </w:pPr>
      <w:r>
        <w:t>Главный хормейстер исполняет следующие обязанности:</w:t>
      </w:r>
    </w:p>
    <w:p w:rsidR="00000000" w:rsidRDefault="003D58A3">
      <w:pPr>
        <w:pStyle w:val="just"/>
      </w:pPr>
      <w:r>
        <w:t>3.1. Осуществляет творческое руководство художественным и артистическим персоналом хорового коллектива, обеспечивает художественный уровень его участия в спектаклях (концертах, представлениях).</w:t>
      </w:r>
    </w:p>
    <w:p w:rsidR="00000000" w:rsidRDefault="003D58A3">
      <w:pPr>
        <w:pStyle w:val="just"/>
      </w:pPr>
      <w:r>
        <w:t>3.2. Согла</w:t>
      </w:r>
      <w:r>
        <w:t>совывает календарные планы показа спектаклей (концертов, представлений) с участием хора.</w:t>
      </w:r>
    </w:p>
    <w:p w:rsidR="00000000" w:rsidRDefault="003D58A3">
      <w:pPr>
        <w:pStyle w:val="just"/>
      </w:pPr>
      <w:r>
        <w:t>3.3. Участвует в разработке планов подготовки новых и капитально возобновляемых постановок, приемке макетов и эскизов их художественного оформления.</w:t>
      </w:r>
    </w:p>
    <w:p w:rsidR="00000000" w:rsidRDefault="003D58A3">
      <w:pPr>
        <w:pStyle w:val="just"/>
      </w:pPr>
      <w:r>
        <w:t xml:space="preserve">3.4. Осуществляет </w:t>
      </w:r>
      <w:r>
        <w:t>подготовку новых и капитально возобновляемых постановок.</w:t>
      </w:r>
    </w:p>
    <w:p w:rsidR="00000000" w:rsidRDefault="003D58A3">
      <w:pPr>
        <w:pStyle w:val="just"/>
      </w:pPr>
      <w:r>
        <w:t>3.5. Назначает хормейстеров для работы в составе постановочной группы при подготовке новых (возобновляемых) постановок.</w:t>
      </w:r>
    </w:p>
    <w:p w:rsidR="00000000" w:rsidRDefault="003D58A3">
      <w:pPr>
        <w:pStyle w:val="just"/>
      </w:pPr>
      <w:r>
        <w:t>3.6. Контролирует работу хормейстеров при подготовке новых или возобновляемых п</w:t>
      </w:r>
      <w:r>
        <w:t>остановок.</w:t>
      </w:r>
    </w:p>
    <w:p w:rsidR="00000000" w:rsidRDefault="003D58A3">
      <w:pPr>
        <w:pStyle w:val="just"/>
      </w:pPr>
      <w:r>
        <w:t>3.7. Ведет работу с композиторами по созданию новых музыкальных произведений для хора.</w:t>
      </w:r>
    </w:p>
    <w:p w:rsidR="00000000" w:rsidRDefault="003D58A3">
      <w:pPr>
        <w:pStyle w:val="just"/>
      </w:pPr>
      <w:r>
        <w:t>3.8. Дирижирует хором в концертах, количество которых определяется трудовым договором.</w:t>
      </w:r>
    </w:p>
    <w:p w:rsidR="00000000" w:rsidRDefault="003D58A3">
      <w:pPr>
        <w:pStyle w:val="just"/>
      </w:pPr>
      <w:r>
        <w:t>3.9. Назначает хормейстеров для дирижирования хором.</w:t>
      </w:r>
    </w:p>
    <w:p w:rsidR="00000000" w:rsidRDefault="003D58A3">
      <w:pPr>
        <w:pStyle w:val="just"/>
      </w:pPr>
      <w:r>
        <w:t>3.10. Организует к</w:t>
      </w:r>
      <w:r>
        <w:t>онтроль за соблюдением производственной и творческой дисциплины хором во время проведения представлений, репетиций, занятий.</w:t>
      </w:r>
    </w:p>
    <w:p w:rsidR="00000000" w:rsidRDefault="003D58A3">
      <w:pPr>
        <w:pStyle w:val="just"/>
      </w:pPr>
      <w:r>
        <w:t>3.11. В пределах своей компетенции обеспечивает подбор, расстановку и использование кадров художественного и артистического персона</w:t>
      </w:r>
      <w:r>
        <w:t>ла хорового коллектива.</w:t>
      </w:r>
    </w:p>
    <w:p w:rsidR="00000000" w:rsidRDefault="003D58A3">
      <w:pPr>
        <w:pStyle w:val="just"/>
      </w:pPr>
      <w:r>
        <w:t>3.12. Определяет систему, форму и порядок профессиональной учебы кадров художественного и артистического персонала хорового коллектива.</w:t>
      </w:r>
    </w:p>
    <w:p w:rsidR="00000000" w:rsidRDefault="003D58A3">
      <w:pPr>
        <w:pStyle w:val="just"/>
      </w:pPr>
      <w:r>
        <w:t>3.13. Организует и принимает непосредственное участие в мероприятиях по повышению профессиональн</w:t>
      </w:r>
      <w:r>
        <w:t xml:space="preserve">ого мастерства кадров художественного и артистического персонала хорового коллектива, соответствующей тарификации, вносит предложения руководству организации о представлении творческих работников хора к почетным званиям, правительственным наградам, другим </w:t>
      </w:r>
      <w:r>
        <w:t>видам поощрения и о наложении на них дисциплинарных взысканий.</w:t>
      </w:r>
    </w:p>
    <w:p w:rsidR="00000000" w:rsidRDefault="003D58A3">
      <w:pPr>
        <w:pStyle w:val="just"/>
      </w:pPr>
      <w:r>
        <w:t>3.14. Участвует в пресс-конференциях, других мероприятиях по пропаганде исполнительских искусств, направленной на расширение зрительской аудитории.</w:t>
      </w:r>
    </w:p>
    <w:p w:rsidR="00000000" w:rsidRDefault="003D58A3">
      <w:pPr>
        <w:pStyle w:val="HTML"/>
      </w:pPr>
      <w:r>
        <w:t xml:space="preserve">    3.15. ___________________________________</w:t>
      </w:r>
      <w:r>
        <w:t>_____________________________.</w:t>
      </w:r>
    </w:p>
    <w:p w:rsidR="00000000" w:rsidRDefault="003D58A3">
      <w:pPr>
        <w:pStyle w:val="HTML"/>
      </w:pPr>
      <w:r>
        <w:t>(другие обязанности)</w:t>
      </w:r>
    </w:p>
    <w:p w:rsidR="00000000" w:rsidRDefault="003D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A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D58A3">
      <w:pPr>
        <w:pStyle w:val="just"/>
      </w:pPr>
      <w:r>
        <w:t>Главный хормейстер имеет право:</w:t>
      </w:r>
    </w:p>
    <w:p w:rsidR="00000000" w:rsidRDefault="003D58A3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3D58A3">
      <w:pPr>
        <w:pStyle w:val="just"/>
      </w:pPr>
      <w:r>
        <w:t>4.2. Распоряжаться вверенными ему имуществом и средствами с соблюдением требо</w:t>
      </w:r>
      <w:r>
        <w:t>ваний, определенных нормативными правовыми актами, учредительными документами.</w:t>
      </w:r>
    </w:p>
    <w:p w:rsidR="00000000" w:rsidRDefault="003D58A3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3D58A3">
      <w:pPr>
        <w:pStyle w:val="HTML"/>
      </w:pPr>
      <w:r>
        <w:t>(виды документов)</w:t>
      </w:r>
    </w:p>
    <w:p w:rsidR="00000000" w:rsidRDefault="003D58A3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3D58A3">
      <w:pPr>
        <w:pStyle w:val="just"/>
      </w:pPr>
      <w:r>
        <w:t>4.5. Запрашива</w:t>
      </w:r>
      <w:r>
        <w:t>ть и получать от структурных подразделений необходимую информацию, документы.</w:t>
      </w:r>
    </w:p>
    <w:p w:rsidR="00000000" w:rsidRDefault="003D58A3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3D58A3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</w:t>
      </w:r>
      <w:r>
        <w:t>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3D58A3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3D58A3">
      <w:pPr>
        <w:pStyle w:val="HTML"/>
      </w:pPr>
      <w:r>
        <w:t xml:space="preserve">    4.9. Вносить на рассмотрение __________________________________________</w:t>
      </w:r>
    </w:p>
    <w:p w:rsidR="00000000" w:rsidRDefault="003D58A3">
      <w:pPr>
        <w:pStyle w:val="HTML"/>
      </w:pPr>
      <w:r>
        <w:t>(наименование должности руководителя)</w:t>
      </w:r>
    </w:p>
    <w:p w:rsidR="00000000" w:rsidRDefault="003D58A3">
      <w:pPr>
        <w:pStyle w:val="HTML"/>
      </w:pPr>
      <w:r>
        <w:t>представления о приеме, перемещении и увольнении р</w:t>
      </w:r>
      <w:r>
        <w:t>аботников  возглавляемого</w:t>
      </w:r>
    </w:p>
    <w:p w:rsidR="00000000" w:rsidRDefault="003D58A3">
      <w:pPr>
        <w:pStyle w:val="HTML"/>
      </w:pPr>
      <w:r>
        <w:t>им подразделения; предложения об их поощрении   или   о   наложении  на них</w:t>
      </w:r>
    </w:p>
    <w:p w:rsidR="00000000" w:rsidRDefault="003D58A3">
      <w:pPr>
        <w:pStyle w:val="HTML"/>
      </w:pPr>
      <w:r>
        <w:t>взысканий.</w:t>
      </w:r>
    </w:p>
    <w:p w:rsidR="00000000" w:rsidRDefault="003D58A3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3D58A3">
      <w:pPr>
        <w:pStyle w:val="HTML"/>
      </w:pPr>
      <w:r>
        <w:t xml:space="preserve">    4.11. _______</w:t>
      </w:r>
      <w:r>
        <w:t>_________________________________________________________.</w:t>
      </w:r>
    </w:p>
    <w:p w:rsidR="00000000" w:rsidRDefault="003D58A3">
      <w:pPr>
        <w:pStyle w:val="HTML"/>
      </w:pPr>
      <w:r>
        <w:t>(другие права)</w:t>
      </w:r>
    </w:p>
    <w:p w:rsidR="00000000" w:rsidRDefault="003D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D58A3">
      <w:pPr>
        <w:pStyle w:val="just"/>
      </w:pPr>
      <w:r>
        <w:t>5.1. Главный хормейстер привлекается к ответственности:</w:t>
      </w:r>
    </w:p>
    <w:p w:rsidR="00000000" w:rsidRDefault="003D58A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</w:t>
      </w:r>
      <w:r>
        <w:t>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D58A3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административным, уголовным и гражданским </w:t>
      </w:r>
      <w:r>
        <w:t>законодательством Российской Федерации;</w:t>
      </w:r>
    </w:p>
    <w:p w:rsidR="00000000" w:rsidRDefault="003D58A3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3D58A3">
      <w:pPr>
        <w:pStyle w:val="just"/>
      </w:pPr>
      <w:r>
        <w:t>5.2. ___________________________________________________________________.</w:t>
      </w:r>
    </w:p>
    <w:p w:rsidR="00000000" w:rsidRDefault="003D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8A3">
      <w:pPr>
        <w:pStyle w:val="3"/>
        <w:rPr>
          <w:rFonts w:eastAsia="Times New Roman"/>
        </w:rPr>
      </w:pPr>
      <w:r>
        <w:rPr>
          <w:rFonts w:eastAsia="Times New Roman"/>
        </w:rPr>
        <w:t>6. За</w:t>
      </w:r>
      <w:r>
        <w:rPr>
          <w:rFonts w:eastAsia="Times New Roman"/>
        </w:rPr>
        <w:t>ключительные положения</w:t>
      </w:r>
    </w:p>
    <w:p w:rsidR="00000000" w:rsidRDefault="003D58A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D58A3">
      <w:pPr>
        <w:pStyle w:val="HTML"/>
      </w:pPr>
      <w:r>
        <w:t>Квалификационной  характеристики  должности  "Главный  хормейстер"  (Единый</w:t>
      </w:r>
    </w:p>
    <w:p w:rsidR="00000000" w:rsidRDefault="003D58A3">
      <w:pPr>
        <w:pStyle w:val="HTML"/>
      </w:pPr>
      <w:r>
        <w:t>квалификационный   справочник   должностей   руководителей, специалистов  и</w:t>
      </w:r>
    </w:p>
    <w:p w:rsidR="00000000" w:rsidRDefault="003D58A3">
      <w:pPr>
        <w:pStyle w:val="HTML"/>
      </w:pPr>
      <w:r>
        <w:t>служа</w:t>
      </w:r>
      <w:r>
        <w:t>щих. Раздел "Квалификационные характеристики   должностей   работников</w:t>
      </w:r>
    </w:p>
    <w:p w:rsidR="00000000" w:rsidRDefault="003D58A3">
      <w:pPr>
        <w:pStyle w:val="HTML"/>
      </w:pPr>
      <w:r>
        <w:t>культуры,   искусства    и    кинематографии",    утвержденный     Приказом</w:t>
      </w:r>
    </w:p>
    <w:p w:rsidR="00000000" w:rsidRDefault="003D58A3">
      <w:pPr>
        <w:pStyle w:val="HTML"/>
      </w:pPr>
      <w:r>
        <w:t>Минздравсоцразвития России от 30 марта 2011 г. N 251н), ___________________</w:t>
      </w:r>
    </w:p>
    <w:p w:rsidR="00000000" w:rsidRDefault="003D58A3">
      <w:pPr>
        <w:pStyle w:val="HTML"/>
      </w:pPr>
      <w:r>
        <w:t>(реквизиты иных</w:t>
      </w:r>
    </w:p>
    <w:p w:rsidR="00000000" w:rsidRDefault="003D58A3">
      <w:pPr>
        <w:pStyle w:val="HTML"/>
      </w:pPr>
      <w:r>
        <w:t>_________________</w:t>
      </w:r>
      <w:r>
        <w:t>___.</w:t>
      </w:r>
    </w:p>
    <w:p w:rsidR="00000000" w:rsidRDefault="003D58A3">
      <w:pPr>
        <w:pStyle w:val="HTML"/>
      </w:pPr>
      <w:r>
        <w:t>актов и документов)</w:t>
      </w:r>
    </w:p>
    <w:p w:rsidR="00000000" w:rsidRDefault="003D58A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3D58A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D58A3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D58A3">
      <w:pPr>
        <w:pStyle w:val="HTML"/>
      </w:pPr>
      <w:r>
        <w:t>подтверждается ____________________________________________________________</w:t>
      </w:r>
    </w:p>
    <w:p w:rsidR="00000000" w:rsidRDefault="003D58A3">
      <w:pPr>
        <w:pStyle w:val="HTML"/>
      </w:pPr>
      <w:r>
        <w:t>(росписью в листе ознакомления, являющемся неотъемлемой</w:t>
      </w:r>
    </w:p>
    <w:p w:rsidR="00000000" w:rsidRDefault="003D58A3">
      <w:pPr>
        <w:pStyle w:val="HTML"/>
      </w:pPr>
      <w:r>
        <w:t>___________________________________________________________________________</w:t>
      </w:r>
    </w:p>
    <w:p w:rsidR="00000000" w:rsidRDefault="003D58A3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3D58A3">
      <w:pPr>
        <w:pStyle w:val="HTML"/>
      </w:pPr>
      <w:r>
        <w:t>___________________________________________________________________________</w:t>
      </w:r>
    </w:p>
    <w:p w:rsidR="00000000" w:rsidRDefault="003D58A3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D58A3">
      <w:pPr>
        <w:pStyle w:val="HTML"/>
      </w:pPr>
      <w:r>
        <w:t>__________________________________________________________________________.</w:t>
      </w:r>
    </w:p>
    <w:p w:rsidR="00000000" w:rsidRDefault="003D58A3">
      <w:pPr>
        <w:pStyle w:val="HTML"/>
      </w:pPr>
      <w:r>
        <w:t>работодателя; иной с</w:t>
      </w:r>
      <w:r>
        <w:t>пособ)</w:t>
      </w:r>
    </w:p>
    <w:p w:rsidR="00000000" w:rsidRDefault="003D58A3">
      <w:pPr>
        <w:pStyle w:val="just"/>
      </w:pPr>
      <w:r>
        <w:t>6.3. ___________________________________________________________________.</w:t>
      </w:r>
    </w:p>
    <w:p w:rsidR="00000000" w:rsidRDefault="003D5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https://порядокправа.рф/obrazecy/dolzhnostnaya_instrukciya_glavnogo_xormejstera.htm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A3"/>
    <w:rsid w:val="003D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1DBEEA-AB31-4606-8D17-7C544E30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2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xormej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1398</Words>
  <Characters>7972</Characters>
  <Application>Microsoft Office Word</Application>
  <DocSecurity>0</DocSecurity>
  <Lines>66</Lines>
  <Paragraphs>18</Paragraphs>
  <ScaleCrop>false</ScaleCrop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хормейстера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2022-08-06T21:28:00Z</dcterms:created>
  <dcterms:modified xsi:type="dcterms:W3CDTF">2022-08-06T21:28:00Z</dcterms:modified>
</cp:coreProperties>
</file>