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C525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главного механика. Вариант 2</w:t>
      </w:r>
    </w:p>
    <w:p w:rsidR="00000000" w:rsidRDefault="00DC5251">
      <w:pPr>
        <w:pStyle w:val="HTML"/>
      </w:pPr>
      <w:r>
        <w:t>Составлена в _____ экз.                                Утверждаю</w:t>
      </w:r>
    </w:p>
    <w:p w:rsidR="00000000" w:rsidRDefault="00DC5251">
      <w:pPr>
        <w:pStyle w:val="HTML"/>
      </w:pPr>
      <w:r>
        <w:t>_______________________________</w:t>
      </w:r>
    </w:p>
    <w:p w:rsidR="00000000" w:rsidRDefault="00DC5251">
      <w:pPr>
        <w:pStyle w:val="HTML"/>
      </w:pPr>
      <w:r>
        <w:t>(инициалы, фамилия)</w:t>
      </w:r>
    </w:p>
    <w:p w:rsidR="00000000" w:rsidRDefault="00DC5251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DC5251">
      <w:pPr>
        <w:pStyle w:val="HTML"/>
      </w:pPr>
      <w:r>
        <w:t>_________________________________           _______________________________</w:t>
      </w:r>
    </w:p>
    <w:p w:rsidR="00000000" w:rsidRDefault="00DC5251">
      <w:pPr>
        <w:pStyle w:val="HTML"/>
      </w:pPr>
      <w:r>
        <w:t>_________________________________           _______________________________</w:t>
      </w:r>
    </w:p>
    <w:p w:rsidR="00000000" w:rsidRDefault="00DC5251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DC5251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DC5251">
      <w:pPr>
        <w:pStyle w:val="HTML"/>
      </w:pPr>
      <w:r>
        <w:t>форма, адрес, телефон, адрес                 должностную инструкцию)</w:t>
      </w:r>
    </w:p>
    <w:p w:rsidR="00000000" w:rsidRDefault="00DC5251">
      <w:pPr>
        <w:pStyle w:val="HTML"/>
      </w:pPr>
      <w:r>
        <w:t>электронной почты, ОГРН, ИНН/КПП)</w:t>
      </w:r>
    </w:p>
    <w:p w:rsidR="00000000" w:rsidRDefault="00DC5251">
      <w:pPr>
        <w:pStyle w:val="HTML"/>
      </w:pPr>
    </w:p>
    <w:p w:rsidR="00000000" w:rsidRDefault="00DC5251">
      <w:pPr>
        <w:pStyle w:val="HTML"/>
      </w:pPr>
      <w:r>
        <w:t>"__"___________ ____ г. N _____                "__"___________ ____ г.</w:t>
      </w:r>
    </w:p>
    <w:p w:rsidR="00000000" w:rsidRDefault="00DC52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5251">
      <w:pPr>
        <w:pStyle w:val="3"/>
        <w:rPr>
          <w:rFonts w:eastAsia="Times New Roman"/>
        </w:rPr>
      </w:pPr>
      <w:r>
        <w:rPr>
          <w:rFonts w:eastAsia="Times New Roman"/>
        </w:rPr>
        <w:t>ДОЛЖНОСТНА</w:t>
      </w:r>
      <w:r>
        <w:rPr>
          <w:rFonts w:eastAsia="Times New Roman"/>
        </w:rPr>
        <w:t>Я ИНСТРУКЦИЯ главного механика</w:t>
      </w:r>
    </w:p>
    <w:p w:rsidR="00000000" w:rsidRDefault="00DC5251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DC5251">
      <w:pPr>
        <w:pStyle w:val="just"/>
      </w:pPr>
      <w:r>
        <w:t>1.1. Настоящая должностная инструкция определяет функциональные обязанности, права и ответственность главного механика Организации.</w:t>
      </w:r>
    </w:p>
    <w:p w:rsidR="00000000" w:rsidRDefault="00DC5251">
      <w:pPr>
        <w:pStyle w:val="just"/>
      </w:pPr>
      <w:r>
        <w:t>1.2. Главный механик назначается на должность и освобождается от должности</w:t>
      </w:r>
      <w:r>
        <w:t xml:space="preserve"> в установленном действующим трудовым законодательством порядке приказом руководителя Организации.</w:t>
      </w:r>
    </w:p>
    <w:p w:rsidR="00000000" w:rsidRDefault="00DC5251">
      <w:pPr>
        <w:pStyle w:val="just"/>
      </w:pPr>
      <w:r>
        <w:t>1.3. Главный механик подчиняется непосредственно руководителю Организации.</w:t>
      </w:r>
    </w:p>
    <w:p w:rsidR="00000000" w:rsidRDefault="00DC5251">
      <w:pPr>
        <w:pStyle w:val="just"/>
      </w:pPr>
      <w:r>
        <w:t>1.4. На должность главного механика назначается лицо, имеющее высшее профессиональ</w:t>
      </w:r>
      <w:r>
        <w:t>ное (техническое) образование и стаж работы по специальности на инженерно-технических и руководящих должностях в соответствующей профилю Организации отрасли не менее 5 лет.</w:t>
      </w:r>
    </w:p>
    <w:p w:rsidR="00000000" w:rsidRDefault="00DC5251">
      <w:pPr>
        <w:pStyle w:val="just"/>
      </w:pPr>
      <w:r>
        <w:t>1.5. Главный механик должен знать:</w:t>
      </w:r>
    </w:p>
    <w:p w:rsidR="00000000" w:rsidRDefault="00DC5251">
      <w:pPr>
        <w:pStyle w:val="just"/>
      </w:pPr>
      <w:r>
        <w:t>- нормативные, методические и другие материалы п</w:t>
      </w:r>
      <w:r>
        <w:t>о организации ремонта оборудования, зданий, сооружений;</w:t>
      </w:r>
    </w:p>
    <w:p w:rsidR="00000000" w:rsidRDefault="00DC5251">
      <w:pPr>
        <w:pStyle w:val="just"/>
      </w:pPr>
      <w:r>
        <w:t>- профиль, специализацию и особенности организационно-технологической структуры Организации, перспективы ее развития;</w:t>
      </w:r>
    </w:p>
    <w:p w:rsidR="00000000" w:rsidRDefault="00DC5251">
      <w:pPr>
        <w:pStyle w:val="just"/>
      </w:pPr>
      <w:r>
        <w:t>- основы технологии производства продукции Организации;</w:t>
      </w:r>
    </w:p>
    <w:p w:rsidR="00000000" w:rsidRDefault="00DC5251">
      <w:pPr>
        <w:pStyle w:val="just"/>
      </w:pPr>
      <w:r>
        <w:t>- организацию ремонтной сл</w:t>
      </w:r>
      <w:r>
        <w:t>ужбы в Организации;</w:t>
      </w:r>
    </w:p>
    <w:p w:rsidR="00000000" w:rsidRDefault="00DC5251">
      <w:pPr>
        <w:pStyle w:val="just"/>
      </w:pPr>
      <w:r>
        <w:t>- порядок и методы планирования работы оборудования и производства ремонтных работ;</w:t>
      </w:r>
    </w:p>
    <w:p w:rsidR="00000000" w:rsidRDefault="00DC5251">
      <w:pPr>
        <w:pStyle w:val="just"/>
      </w:pPr>
      <w:r>
        <w:t>- Единую систему планово-предупредительного ремонта и рациональной эксплуатации технологического оборудования;</w:t>
      </w:r>
    </w:p>
    <w:p w:rsidR="00000000" w:rsidRDefault="00DC5251">
      <w:pPr>
        <w:pStyle w:val="just"/>
      </w:pPr>
      <w:r>
        <w:lastRenderedPageBreak/>
        <w:t xml:space="preserve">- производственные мощности, технические </w:t>
      </w:r>
      <w:r>
        <w:t>характеристики, конструктивные особенности, назначение и режимы работы оборудования Организации, правила его эксплуатации;</w:t>
      </w:r>
    </w:p>
    <w:p w:rsidR="00000000" w:rsidRDefault="00DC5251">
      <w:pPr>
        <w:pStyle w:val="just"/>
      </w:pPr>
      <w:r>
        <w:t>- методы монтажа и ремонта оборудования, организацию и технологию ремонтных работ;</w:t>
      </w:r>
    </w:p>
    <w:p w:rsidR="00000000" w:rsidRDefault="00DC5251">
      <w:pPr>
        <w:pStyle w:val="just"/>
      </w:pPr>
      <w:r>
        <w:t>- порядок составления ведомостей дефектов, паспортов, альбомов чертежей запасных частей, инструкций по эксплуатации оборудования и другой технической документации;</w:t>
      </w:r>
    </w:p>
    <w:p w:rsidR="00000000" w:rsidRDefault="00DC5251">
      <w:pPr>
        <w:pStyle w:val="just"/>
      </w:pPr>
      <w:r>
        <w:t>- правила приема и сдачи оборудования после ремонта;</w:t>
      </w:r>
    </w:p>
    <w:p w:rsidR="00000000" w:rsidRDefault="00DC5251">
      <w:pPr>
        <w:pStyle w:val="just"/>
      </w:pPr>
      <w:r>
        <w:t>- требования рациональной организации т</w:t>
      </w:r>
      <w:r>
        <w:t>руда при эксплуатации, ремонте и модернизации оборудования и ремонтной оснастки;</w:t>
      </w:r>
    </w:p>
    <w:p w:rsidR="00000000" w:rsidRDefault="00DC5251">
      <w:pPr>
        <w:pStyle w:val="just"/>
      </w:pPr>
      <w:r>
        <w:t>- передовой отечественный и зарубежный опыт ремонтного обслуживания Организации;</w:t>
      </w:r>
    </w:p>
    <w:p w:rsidR="00000000" w:rsidRDefault="00DC5251">
      <w:pPr>
        <w:pStyle w:val="just"/>
      </w:pPr>
      <w:r>
        <w:t>- основы экономики, организации производства, труда и управления;</w:t>
      </w:r>
    </w:p>
    <w:p w:rsidR="00000000" w:rsidRDefault="00DC5251">
      <w:pPr>
        <w:pStyle w:val="just"/>
      </w:pPr>
      <w:r>
        <w:t>- основы экологического зако</w:t>
      </w:r>
      <w:r>
        <w:t>нодательства;</w:t>
      </w:r>
    </w:p>
    <w:p w:rsidR="00000000" w:rsidRDefault="00DC5251">
      <w:pPr>
        <w:pStyle w:val="just"/>
      </w:pPr>
      <w:r>
        <w:t>- основы трудового законодательства;</w:t>
      </w:r>
    </w:p>
    <w:p w:rsidR="00000000" w:rsidRDefault="00DC5251">
      <w:pPr>
        <w:pStyle w:val="just"/>
      </w:pPr>
      <w:r>
        <w:t>- правила и нормы охраны труда.</w:t>
      </w:r>
    </w:p>
    <w:p w:rsidR="00000000" w:rsidRDefault="00DC52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5251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DC5251">
      <w:pPr>
        <w:pStyle w:val="just"/>
      </w:pPr>
      <w:r>
        <w:t>Примечание. Функциональные обязанности главного механика определены на основе и в объеме квалификационной характеристики по должности главного</w:t>
      </w:r>
      <w:r>
        <w:t xml:space="preserve"> механика и могут быть дополнены, уточнены при подготовке должностной инструкции исходя из конкретных обстоятельств.</w:t>
      </w:r>
    </w:p>
    <w:p w:rsidR="00000000" w:rsidRDefault="00DC52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5251">
      <w:pPr>
        <w:pStyle w:val="just"/>
      </w:pPr>
      <w:r>
        <w:t>Главный механик:</w:t>
      </w:r>
    </w:p>
    <w:p w:rsidR="00000000" w:rsidRDefault="00DC5251">
      <w:pPr>
        <w:pStyle w:val="just"/>
      </w:pPr>
      <w:r>
        <w:t>2.1. Обеспечивает бесперебойную и технически правильную эксплуатацию и надежную работу приборов и оборудования, повышение</w:t>
      </w:r>
      <w:r>
        <w:t xml:space="preserve"> их сменности, содержание в работоспособном состоянии на требуемом уровне точности.</w:t>
      </w:r>
    </w:p>
    <w:p w:rsidR="00000000" w:rsidRDefault="00DC5251">
      <w:pPr>
        <w:pStyle w:val="just"/>
      </w:pPr>
      <w:r>
        <w:t>2.2. Организует разработку планов (графиков) осмотров, испытаний и профилактических ремонтов оборудования в соответствии с положениями Единой системы планово-предупредитель</w:t>
      </w:r>
      <w:r>
        <w:t>ного ремонта, утверждает эти планы и контролирует их выполнение, обеспечивает техническую подготовку производства.</w:t>
      </w:r>
    </w:p>
    <w:p w:rsidR="00000000" w:rsidRDefault="00DC5251">
      <w:pPr>
        <w:pStyle w:val="just"/>
      </w:pPr>
      <w:r>
        <w:t>2.3. Согласовывает планы (графики) с подрядными организациями, привлекаемыми для проведения ремонтных работ, своевременно обеспечивает их нео</w:t>
      </w:r>
      <w:r>
        <w:t>бходимой технической документацией, участвует в составлении титульных списков на капитальный ремонт.</w:t>
      </w:r>
    </w:p>
    <w:p w:rsidR="00000000" w:rsidRDefault="00DC5251">
      <w:pPr>
        <w:pStyle w:val="just"/>
      </w:pPr>
      <w:r>
        <w:t>2.4. Организует работу по учету наличия и движения оборудования, составлению и оформлению технической и отчетной документации.</w:t>
      </w:r>
    </w:p>
    <w:p w:rsidR="00000000" w:rsidRDefault="00DC5251">
      <w:pPr>
        <w:pStyle w:val="just"/>
      </w:pPr>
      <w:r>
        <w:t>2.5. Руководит разработкой н</w:t>
      </w:r>
      <w:r>
        <w:t>ормативных материалов по ремонту оборудования, расходу материалов на ремонтно-эксплуатационные нужды, составлением смет на проведение ремонтов, оформлением заявок на приобретение материалов и запасных частей, необходимых при эксплуатации оборудования.</w:t>
      </w:r>
    </w:p>
    <w:p w:rsidR="00000000" w:rsidRDefault="00DC5251">
      <w:pPr>
        <w:pStyle w:val="just"/>
      </w:pPr>
      <w:r>
        <w:t>2.6.</w:t>
      </w:r>
      <w:r>
        <w:t xml:space="preserve"> Организует межремонтное обслуживание, своевременный и качественный ремонт и модернизацию оборудования, работу по повышению его надежности и долговечности, технический надзор за состоянием, содержанием, ремонтом зданий и сооружений, обеспечивает рациональн</w:t>
      </w:r>
      <w:r>
        <w:t>ое использование материалов на выполнение ремонтных работ.</w:t>
      </w:r>
    </w:p>
    <w:p w:rsidR="00000000" w:rsidRDefault="00DC5251">
      <w:pPr>
        <w:pStyle w:val="just"/>
      </w:pPr>
      <w:r>
        <w:t>2.7. Принимает участие в подготовке предложений по аттестации, рационализации, учету и планированию рабочих мест, по модернизации оборудования, реконструкции, техническому перевооружению Организаци</w:t>
      </w:r>
      <w:r>
        <w:t>и, внедрению средств комплексной механизации и автоматизации технологических процессов, охране окружающей среды, в разработке планов повышения эффективности производства.</w:t>
      </w:r>
    </w:p>
    <w:p w:rsidR="00000000" w:rsidRDefault="00DC5251">
      <w:pPr>
        <w:pStyle w:val="just"/>
      </w:pPr>
      <w:r>
        <w:t>2.8. Организует проведение инвентаризации производственных основных средств, определя</w:t>
      </w:r>
      <w:r>
        <w:t>ет устаревшее оборудование, объекты, требующие капитального ремонта, и устанавливает очередность производства ремонтных работ.</w:t>
      </w:r>
    </w:p>
    <w:p w:rsidR="00000000" w:rsidRDefault="00DC5251">
      <w:pPr>
        <w:pStyle w:val="just"/>
      </w:pPr>
      <w:r>
        <w:t>2.9. Участвует в экспериментальных, наладочных и других работах по внедрению и освоению новой техники, в испытаниях оборудования,</w:t>
      </w:r>
      <w:r>
        <w:t xml:space="preserve"> в приемке нового и вышедшего из ремонта оборудования, реконструируемых зданий и сооружений.</w:t>
      </w:r>
    </w:p>
    <w:p w:rsidR="00000000" w:rsidRDefault="00DC5251">
      <w:pPr>
        <w:pStyle w:val="just"/>
      </w:pPr>
      <w:r>
        <w:t>2.10. Изучает условия работы оборудования, отдельных узлов и деталей, разрабатывает и осуществляет мероприятия по предупреждению внеплановых остановок оборудования</w:t>
      </w:r>
      <w:r>
        <w:t>, продлению сроков службы узлов и деталей, межремонтных периодов, улучшению сохранности оборудования, повышению надежности его в эксплуатации; организует в Организации специализированный ремонт, централизованное изготовление запасных частей, узлов и сменно</w:t>
      </w:r>
      <w:r>
        <w:t>го оборудования.</w:t>
      </w:r>
    </w:p>
    <w:p w:rsidR="00000000" w:rsidRDefault="00DC5251">
      <w:pPr>
        <w:pStyle w:val="just"/>
      </w:pPr>
      <w:r>
        <w:t>2.11. Принимает участие в изучении причин повышенного износа оборудования, его простоев, расследовании аварий, разработке и внедрении мероприятий по их ликвидации и предупреждению.</w:t>
      </w:r>
    </w:p>
    <w:p w:rsidR="00000000" w:rsidRDefault="00DC5251">
      <w:pPr>
        <w:pStyle w:val="just"/>
      </w:pPr>
      <w:r>
        <w:t>2.12. Руководит разработкой и внедрением мероприятий по за</w:t>
      </w:r>
      <w:r>
        <w:t>мене малоэффективного оборудования высокопроизводительным, по сокращению внеплановых ремонтов и простоев оборудования, снижению затрат на ремонт и его содержание на основе применения новых прогрессивных методов ремонта и восстановления деталей, узлов и мех</w:t>
      </w:r>
      <w:r>
        <w:t>анизмов.</w:t>
      </w:r>
    </w:p>
    <w:p w:rsidR="00000000" w:rsidRDefault="00DC5251">
      <w:pPr>
        <w:pStyle w:val="just"/>
      </w:pPr>
      <w:r>
        <w:t>2.13. Обеспечивает контроль качества работ по монтажу оборудования, рационального расходования средств на капитальный ремонт, правильности хранения оборудования на складах, своевременности проверки и предъявления органам, осуществляющим государств</w:t>
      </w:r>
      <w:r>
        <w:t>енный технический надзор, подъемных механизмов и других объектов, внесением изменений в паспорта на оборудование.</w:t>
      </w:r>
    </w:p>
    <w:p w:rsidR="00000000" w:rsidRDefault="00DC5251">
      <w:pPr>
        <w:pStyle w:val="just"/>
      </w:pPr>
      <w:r>
        <w:t>2.14. Принимает меры по выявлению неиспользуемого оборудования и его реализации, улучшению эксплуатации действующего оборудования, организации</w:t>
      </w:r>
      <w:r>
        <w:t xml:space="preserve"> ремонтных работ на основе механизации труда и внедрения прогрессивной технологии, совершенствованию организации труда работников ремонтной службы.</w:t>
      </w:r>
    </w:p>
    <w:p w:rsidR="00000000" w:rsidRDefault="00DC5251">
      <w:pPr>
        <w:pStyle w:val="just"/>
      </w:pPr>
      <w:r>
        <w:t>2.15. Обеспечивает соблюдение правил охраны труда и техники безопасности при проведении ремонтных работ. Участвует в разработке и внедрении мероприятий по созданию безопасных и благоприятных условий труда при эксплуатации и ремонте оборудования, в рассмотр</w:t>
      </w:r>
      <w:r>
        <w:t>ении рационализаторских предложений, касающихся улучшения работы оборудования, дает отзывы и заключения на наиболее сложные из них, а также на проекты отраслевых нормативов и государственных стандартов, содействует внедрению принятых рационализаторских пре</w:t>
      </w:r>
      <w:r>
        <w:t>дложений.</w:t>
      </w:r>
    </w:p>
    <w:p w:rsidR="00000000" w:rsidRDefault="00DC5251">
      <w:pPr>
        <w:pStyle w:val="just"/>
      </w:pPr>
      <w:r>
        <w:t>2.16. Принимает участие в составлении заявок на приобретение оборудования на условиях лизинга.</w:t>
      </w:r>
    </w:p>
    <w:p w:rsidR="00000000" w:rsidRDefault="00DC5251">
      <w:pPr>
        <w:pStyle w:val="just"/>
      </w:pPr>
      <w:r>
        <w:t xml:space="preserve">2.17. Руководит работниками отдела и подразделениями, осуществляющими ремонтное обслуживание оборудования, зданий и сооружений Организации, организует </w:t>
      </w:r>
      <w:r>
        <w:t>работу по повышению их квалификации.</w:t>
      </w:r>
    </w:p>
    <w:p w:rsidR="00000000" w:rsidRDefault="00DC52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5251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DC5251">
      <w:pPr>
        <w:pStyle w:val="just"/>
      </w:pPr>
      <w:r>
        <w:t>Главный механик имеет право:</w:t>
      </w:r>
    </w:p>
    <w:p w:rsidR="00000000" w:rsidRDefault="00DC5251">
      <w:pPr>
        <w:pStyle w:val="just"/>
      </w:pPr>
      <w:r>
        <w:t>3.1. Знакомиться с проектами решений руководителя Организации, касающихся деятельности возглавляемого отдела.</w:t>
      </w:r>
    </w:p>
    <w:p w:rsidR="00000000" w:rsidRDefault="00DC5251">
      <w:pPr>
        <w:pStyle w:val="just"/>
      </w:pPr>
      <w:r>
        <w:t>3.2. Участвовать в обсуждении вопросов, касающихся исполняемых им долж</w:t>
      </w:r>
      <w:r>
        <w:t>ностных обязанностей.</w:t>
      </w:r>
    </w:p>
    <w:p w:rsidR="00000000" w:rsidRDefault="00DC5251">
      <w:pPr>
        <w:pStyle w:val="just"/>
      </w:pPr>
      <w:r>
        <w:t>3.3. Вносить на рассмотрение руководителя Организации предложения по улучшению деятельности возглавляемого отдела.</w:t>
      </w:r>
    </w:p>
    <w:p w:rsidR="00000000" w:rsidRDefault="00DC5251">
      <w:pPr>
        <w:pStyle w:val="just"/>
      </w:pPr>
      <w:r>
        <w:t>3.4. Осуществлять взаимодействие с руководителями других структурных подразделений Организации.</w:t>
      </w:r>
    </w:p>
    <w:p w:rsidR="00000000" w:rsidRDefault="00DC5251">
      <w:pPr>
        <w:pStyle w:val="just"/>
      </w:pPr>
      <w:r>
        <w:t>3.5. Подписывать (визир</w:t>
      </w:r>
      <w:r>
        <w:t>овать) документы в пределах своей компетенции.</w:t>
      </w:r>
    </w:p>
    <w:p w:rsidR="00000000" w:rsidRDefault="00DC5251">
      <w:pPr>
        <w:pStyle w:val="just"/>
      </w:pPr>
      <w:r>
        <w:t>3.6. Вносить руководству Организации предложения о поощрении отличившихся работников, наложении взысканий на нарушителей производственной и трудовой дисциплины.</w:t>
      </w:r>
    </w:p>
    <w:p w:rsidR="00000000" w:rsidRDefault="00DC5251">
      <w:pPr>
        <w:pStyle w:val="just"/>
      </w:pPr>
      <w:r>
        <w:t>3.7. Требовать от руководителя Организации оказа</w:t>
      </w:r>
      <w:r>
        <w:t>ния содействия в исполнении своих должностных обязанностей и прав.</w:t>
      </w:r>
    </w:p>
    <w:p w:rsidR="00000000" w:rsidRDefault="00DC52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5251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DC5251">
      <w:pPr>
        <w:pStyle w:val="just"/>
      </w:pPr>
      <w:r>
        <w:t>Главный механик несет ответственность:</w:t>
      </w:r>
    </w:p>
    <w:p w:rsidR="00000000" w:rsidRDefault="00DC5251">
      <w:pPr>
        <w:pStyle w:val="just"/>
      </w:pPr>
      <w:r>
        <w:t>4.1. За неисполнение или ненадлежащее исполнение своих обязанностей, предусмотренных настоящей должностной инструкцией, - в соотве</w:t>
      </w:r>
      <w:r>
        <w:t>тствии с действующим трудовым законодательством.</w:t>
      </w:r>
    </w:p>
    <w:p w:rsidR="00000000" w:rsidRDefault="00DC5251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уголовным законодательством РФ.</w:t>
      </w:r>
    </w:p>
    <w:p w:rsidR="00000000" w:rsidRDefault="00DC5251">
      <w:pPr>
        <w:pStyle w:val="just"/>
      </w:pPr>
      <w:r>
        <w:t xml:space="preserve">4.3. За причинение материального </w:t>
      </w:r>
      <w:r>
        <w:t>ущерба - в соответствии с действующим законодательством РФ.</w:t>
      </w:r>
    </w:p>
    <w:p w:rsidR="00000000" w:rsidRDefault="00DC5251">
      <w:pPr>
        <w:pStyle w:val="just"/>
      </w:pPr>
      <w:r>
        <w:t>4.4. За нарушение Правил внутреннего трудового распорядка, правил противопожарной безопасности и техники безопасности, установленных в Организации, - в соответствии с действующим законодательством</w:t>
      </w:r>
      <w:r>
        <w:t xml:space="preserve"> РФ.</w:t>
      </w:r>
    </w:p>
    <w:p w:rsidR="00000000" w:rsidRDefault="00DC52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5251">
      <w:pPr>
        <w:pStyle w:val="3"/>
        <w:rPr>
          <w:rFonts w:eastAsia="Times New Roman"/>
        </w:rPr>
      </w:pPr>
      <w:r>
        <w:rPr>
          <w:rFonts w:eastAsia="Times New Roman"/>
        </w:rPr>
        <w:t>5. РЕЖИМ РАБОТЫ. ПРАВО ПОДПИСИ</w:t>
      </w:r>
    </w:p>
    <w:p w:rsidR="00000000" w:rsidRDefault="00DC5251">
      <w:pPr>
        <w:pStyle w:val="just"/>
      </w:pPr>
      <w:r>
        <w:t>5.1. Режим работы главного механика определяется в соответствии с Правилами внутреннего трудового распорядка, установленными в Организации.</w:t>
      </w:r>
    </w:p>
    <w:p w:rsidR="00000000" w:rsidRDefault="00DC5251">
      <w:pPr>
        <w:pStyle w:val="just"/>
      </w:pPr>
      <w:r>
        <w:t>5.2. В связи с производственной необходимостью главный механик может выезжать в</w:t>
      </w:r>
      <w:r>
        <w:t xml:space="preserve"> служебные командировки (в т.ч. местного значения).</w:t>
      </w:r>
    </w:p>
    <w:p w:rsidR="00000000" w:rsidRDefault="00DC5251">
      <w:pPr>
        <w:pStyle w:val="just"/>
      </w:pPr>
      <w:r>
        <w:t>5.3. Для решения оперативных вопросов по обеспечению производственной деятельности главному механику может выделяться служебный автотранспорт.</w:t>
      </w:r>
    </w:p>
    <w:p w:rsidR="00000000" w:rsidRDefault="00DC5251">
      <w:pPr>
        <w:pStyle w:val="just"/>
      </w:pPr>
      <w:r>
        <w:t>5.4. В соответствии с _______________ работодатель проводит о</w:t>
      </w:r>
      <w:r>
        <w:t>ценку эффективности деятельности главного механика. Комплекс мероприятий по оценке эффективности утвержден ___________________ и включает в себя:</w:t>
      </w:r>
    </w:p>
    <w:p w:rsidR="00000000" w:rsidRDefault="00DC5251">
      <w:pPr>
        <w:pStyle w:val="just"/>
      </w:pPr>
      <w:r>
        <w:t>- _______________________________;</w:t>
      </w:r>
    </w:p>
    <w:p w:rsidR="00000000" w:rsidRDefault="00DC5251">
      <w:pPr>
        <w:pStyle w:val="just"/>
      </w:pPr>
      <w:r>
        <w:t>- _______________________________;</w:t>
      </w:r>
    </w:p>
    <w:p w:rsidR="00000000" w:rsidRDefault="00DC5251">
      <w:pPr>
        <w:pStyle w:val="just"/>
      </w:pPr>
      <w:r>
        <w:t>- _______________________________.</w:t>
      </w:r>
    </w:p>
    <w:p w:rsidR="00000000" w:rsidRDefault="00DC525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C5251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DC5251">
      <w:pPr>
        <w:pStyle w:val="HTML"/>
      </w:pPr>
      <w:r>
        <w:t>__________________________________________________________________________.</w:t>
      </w:r>
    </w:p>
    <w:p w:rsidR="00000000" w:rsidRDefault="00DC5251">
      <w:pPr>
        <w:pStyle w:val="HTML"/>
      </w:pPr>
      <w:r>
        <w:t>(наименование, номер и дата документа)</w:t>
      </w:r>
    </w:p>
    <w:p w:rsidR="00000000" w:rsidRDefault="00DC5251">
      <w:pPr>
        <w:pStyle w:val="HTML"/>
      </w:pPr>
    </w:p>
    <w:p w:rsidR="00000000" w:rsidRDefault="00DC5251">
      <w:pPr>
        <w:pStyle w:val="HTML"/>
      </w:pPr>
      <w:r>
        <w:t>Руководитель структурного</w:t>
      </w:r>
    </w:p>
    <w:p w:rsidR="00000000" w:rsidRDefault="00DC5251">
      <w:pPr>
        <w:pStyle w:val="HTML"/>
      </w:pPr>
      <w:r>
        <w:t>по</w:t>
      </w:r>
      <w:r>
        <w:t>дразделения</w:t>
      </w:r>
    </w:p>
    <w:p w:rsidR="00000000" w:rsidRDefault="00DC5251">
      <w:pPr>
        <w:pStyle w:val="HTML"/>
      </w:pPr>
      <w:r>
        <w:t>_____________________________                     _____________________</w:t>
      </w:r>
    </w:p>
    <w:p w:rsidR="00000000" w:rsidRDefault="00DC5251">
      <w:pPr>
        <w:pStyle w:val="HTML"/>
      </w:pPr>
      <w:r>
        <w:t>(инициалы, фамилия)                                (подпись)</w:t>
      </w:r>
    </w:p>
    <w:p w:rsidR="00000000" w:rsidRDefault="00DC5251">
      <w:pPr>
        <w:pStyle w:val="HTML"/>
      </w:pPr>
    </w:p>
    <w:p w:rsidR="00000000" w:rsidRDefault="00DC5251">
      <w:pPr>
        <w:pStyle w:val="HTML"/>
      </w:pPr>
      <w:r>
        <w:t>"__"___________ ____ г.</w:t>
      </w:r>
    </w:p>
    <w:p w:rsidR="00000000" w:rsidRDefault="00DC5251">
      <w:pPr>
        <w:pStyle w:val="HTML"/>
      </w:pPr>
    </w:p>
    <w:p w:rsidR="00000000" w:rsidRDefault="00DC5251">
      <w:pPr>
        <w:pStyle w:val="HTML"/>
      </w:pPr>
      <w:r>
        <w:t>Согласовано:</w:t>
      </w:r>
    </w:p>
    <w:p w:rsidR="00000000" w:rsidRDefault="00DC5251">
      <w:pPr>
        <w:pStyle w:val="HTML"/>
      </w:pPr>
      <w:r>
        <w:t>юридическая служба</w:t>
      </w:r>
    </w:p>
    <w:p w:rsidR="00000000" w:rsidRDefault="00DC5251">
      <w:pPr>
        <w:pStyle w:val="HTML"/>
      </w:pPr>
      <w:r>
        <w:t>_____________________________                     ___</w:t>
      </w:r>
      <w:r>
        <w:t>__________________</w:t>
      </w:r>
    </w:p>
    <w:p w:rsidR="00000000" w:rsidRDefault="00DC5251">
      <w:pPr>
        <w:pStyle w:val="HTML"/>
      </w:pPr>
      <w:r>
        <w:t>(инициалы, фамилия)                                (подпись)</w:t>
      </w:r>
    </w:p>
    <w:p w:rsidR="00000000" w:rsidRDefault="00DC5251">
      <w:pPr>
        <w:pStyle w:val="HTML"/>
      </w:pPr>
    </w:p>
    <w:p w:rsidR="00000000" w:rsidRDefault="00DC5251">
      <w:pPr>
        <w:pStyle w:val="HTML"/>
      </w:pPr>
      <w:r>
        <w:t>"__"___________ ____ г.</w:t>
      </w:r>
    </w:p>
    <w:p w:rsidR="00000000" w:rsidRDefault="00DC5251">
      <w:pPr>
        <w:pStyle w:val="HTML"/>
      </w:pPr>
    </w:p>
    <w:p w:rsidR="00000000" w:rsidRDefault="00DC5251">
      <w:pPr>
        <w:pStyle w:val="HTML"/>
      </w:pPr>
      <w:r>
        <w:t>С инструкцией ознакомлен:</w:t>
      </w:r>
    </w:p>
    <w:p w:rsidR="00000000" w:rsidRDefault="00DC5251">
      <w:pPr>
        <w:pStyle w:val="HTML"/>
      </w:pPr>
      <w:r>
        <w:t>(или: инструкцию получил)</w:t>
      </w:r>
    </w:p>
    <w:p w:rsidR="00000000" w:rsidRDefault="00DC5251">
      <w:pPr>
        <w:pStyle w:val="HTML"/>
      </w:pPr>
      <w:r>
        <w:t>_____________________________                     _____________________</w:t>
      </w:r>
    </w:p>
    <w:p w:rsidR="00000000" w:rsidRDefault="00DC5251">
      <w:pPr>
        <w:pStyle w:val="HTML"/>
      </w:pPr>
      <w:r>
        <w:t xml:space="preserve">(инициалы, фамилия)       </w:t>
      </w:r>
      <w:r>
        <w:t xml:space="preserve">                         (подпись)</w:t>
      </w:r>
    </w:p>
    <w:p w:rsidR="00000000" w:rsidRDefault="00DC5251">
      <w:pPr>
        <w:pStyle w:val="HTML"/>
      </w:pPr>
    </w:p>
    <w:p w:rsidR="00000000" w:rsidRDefault="00DC5251">
      <w:pPr>
        <w:pStyle w:val="HTML"/>
      </w:pPr>
      <w:r>
        <w:t>"__"___________ ____ г.</w:t>
      </w:r>
    </w:p>
    <w:p w:rsidR="00000000" w:rsidRDefault="00DC525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https://порядокправа.рф/obrazecy/dolzhnostnaya_instrukciya_glavnogo_mexanika_2.htm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5251"/>
    <w:rsid w:val="00DC5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CA3F93-1E6A-4332-A94B-5344F3D1F8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lavnogo_mexanika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1659</Words>
  <Characters>9460</Characters>
  <Application>Microsoft Office Word</Application>
  <DocSecurity>0</DocSecurity>
  <Lines>78</Lines>
  <Paragraphs>22</Paragraphs>
  <ScaleCrop>false</ScaleCrop>
  <Company/>
  <LinksUpToDate>false</LinksUpToDate>
  <CharactersWithSpaces>11097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главного механика.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2022-08-06T21:21:00Z</dcterms:created>
  <dcterms:modified xsi:type="dcterms:W3CDTF">2022-08-06T21:21:00Z</dcterms:modified>
</cp:coreProperties>
</file>