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47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 лесозаготовительной организации</w:t>
      </w:r>
    </w:p>
    <w:p w:rsidR="00000000" w:rsidRDefault="005A0473">
      <w:pPr>
        <w:pStyle w:val="just"/>
      </w:pPr>
      <w:r>
        <w:t>Главный инженер лесозаготовительной организации</w:t>
      </w:r>
    </w:p>
    <w:p w:rsidR="00000000" w:rsidRDefault="005A0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473">
      <w:pPr>
        <w:pStyle w:val="HTML"/>
      </w:pPr>
      <w:r>
        <w:t>------------------------------</w:t>
      </w:r>
    </w:p>
    <w:p w:rsidR="00000000" w:rsidRDefault="005A0473">
      <w:pPr>
        <w:pStyle w:val="HTML"/>
      </w:pPr>
      <w:r>
        <w:t>(наименование организации)</w:t>
      </w:r>
    </w:p>
    <w:p w:rsidR="00000000" w:rsidRDefault="005A0473">
      <w:pPr>
        <w:pStyle w:val="HTML"/>
      </w:pPr>
      <w:r>
        <w:t>УТВЕРЖДАЮ</w:t>
      </w:r>
    </w:p>
    <w:p w:rsidR="00000000" w:rsidRDefault="005A0473">
      <w:pPr>
        <w:pStyle w:val="HTML"/>
      </w:pPr>
    </w:p>
    <w:p w:rsidR="00000000" w:rsidRDefault="005A0473">
      <w:pPr>
        <w:pStyle w:val="HTML"/>
      </w:pPr>
      <w:r>
        <w:t>ДОЛЖНОСТНАЯ ИНСТРУКЦИЯ</w:t>
      </w:r>
    </w:p>
    <w:p w:rsidR="00000000" w:rsidRDefault="005A0473">
      <w:pPr>
        <w:pStyle w:val="HTML"/>
      </w:pPr>
      <w:r>
        <w:t>------------------------------</w:t>
      </w:r>
    </w:p>
    <w:p w:rsidR="00000000" w:rsidRDefault="005A0473">
      <w:pPr>
        <w:pStyle w:val="HTML"/>
      </w:pPr>
      <w:r>
        <w:t>(наименование должности)</w:t>
      </w:r>
    </w:p>
    <w:p w:rsidR="00000000" w:rsidRDefault="005A0473">
      <w:pPr>
        <w:pStyle w:val="HTML"/>
      </w:pPr>
      <w:r>
        <w:t>00.00.0000               N 000</w:t>
      </w:r>
    </w:p>
    <w:p w:rsidR="00000000" w:rsidRDefault="005A0473">
      <w:pPr>
        <w:pStyle w:val="HTML"/>
      </w:pPr>
      <w:r>
        <w:t>---------  -------------------</w:t>
      </w:r>
    </w:p>
    <w:p w:rsidR="00000000" w:rsidRDefault="005A0473">
      <w:pPr>
        <w:pStyle w:val="HTML"/>
      </w:pPr>
      <w:r>
        <w:t>(подпись)  (инициалы, фамилия)</w:t>
      </w:r>
    </w:p>
    <w:p w:rsidR="00000000" w:rsidRDefault="005A0473">
      <w:pPr>
        <w:pStyle w:val="HTML"/>
      </w:pPr>
      <w:r>
        <w:t>Главного инженера                       00.00.0000</w:t>
      </w:r>
    </w:p>
    <w:p w:rsidR="00000000" w:rsidRDefault="005A0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473">
      <w:pPr>
        <w:pStyle w:val="just"/>
      </w:pPr>
      <w:r>
        <w:t>1.1. Главный инженер относится к категории руководителе</w:t>
      </w:r>
      <w:r>
        <w:t>й.</w:t>
      </w:r>
    </w:p>
    <w:p w:rsidR="00000000" w:rsidRDefault="005A0473">
      <w:pPr>
        <w:pStyle w:val="just"/>
      </w:pPr>
      <w:r>
        <w:t>1.2. На должность главного инженера принимается лицо, имеющее высшее профессиональное образование и стаж работы по специальности на руководящих должностях в лесной промышленности или деревообрабатывающем производстве не менее 5 лет.</w:t>
      </w:r>
    </w:p>
    <w:p w:rsidR="00000000" w:rsidRDefault="005A0473">
      <w:pPr>
        <w:pStyle w:val="just"/>
      </w:pPr>
      <w:r>
        <w:t>1.3. Главный инженер</w:t>
      </w:r>
      <w:r>
        <w:t xml:space="preserve"> должен знать:</w:t>
      </w:r>
    </w:p>
    <w:p w:rsidR="00000000" w:rsidRDefault="005A0473">
      <w:pPr>
        <w:pStyle w:val="just"/>
      </w:pPr>
      <w:r>
        <w:t>- постановления, распоряжения, приказы, другие руководящие и нормативные документы вышестоящих органов в сфере лесопользования и деревопереработки;</w:t>
      </w:r>
    </w:p>
    <w:p w:rsidR="00000000" w:rsidRDefault="005A0473">
      <w:pPr>
        <w:pStyle w:val="just"/>
      </w:pPr>
      <w:r>
        <w:t>- основы лесного законодательства и правила лесопользования;</w:t>
      </w:r>
    </w:p>
    <w:p w:rsidR="00000000" w:rsidRDefault="005A0473">
      <w:pPr>
        <w:pStyle w:val="just"/>
      </w:pPr>
      <w:r>
        <w:t>- основные понятия и термины лес</w:t>
      </w:r>
      <w:r>
        <w:t>озаготовительного производства;</w:t>
      </w:r>
    </w:p>
    <w:p w:rsidR="00000000" w:rsidRDefault="005A0473">
      <w:pPr>
        <w:pStyle w:val="just"/>
      </w:pPr>
      <w:r>
        <w:t>- лесоинженерное дело;</w:t>
      </w:r>
    </w:p>
    <w:p w:rsidR="00000000" w:rsidRDefault="005A0473">
      <w:pPr>
        <w:pStyle w:val="just"/>
      </w:pPr>
      <w:r>
        <w:t>- технологию лесозаготовительных и деревоперерабатывающих производств;</w:t>
      </w:r>
    </w:p>
    <w:p w:rsidR="00000000" w:rsidRDefault="005A0473">
      <w:pPr>
        <w:pStyle w:val="just"/>
      </w:pPr>
      <w:r>
        <w:t>- особенности структуры различных пород древесины и методы исследования их строения;</w:t>
      </w:r>
    </w:p>
    <w:p w:rsidR="00000000" w:rsidRDefault="005A0473">
      <w:pPr>
        <w:pStyle w:val="just"/>
      </w:pPr>
      <w:r>
        <w:t>- методы оценки свойств древесных материалов;</w:t>
      </w:r>
    </w:p>
    <w:p w:rsidR="00000000" w:rsidRDefault="005A0473">
      <w:pPr>
        <w:pStyle w:val="just"/>
      </w:pPr>
      <w:r>
        <w:t>- взаимосвязи между строением и свойствами древесных материалов;</w:t>
      </w:r>
    </w:p>
    <w:p w:rsidR="00000000" w:rsidRDefault="005A0473">
      <w:pPr>
        <w:pStyle w:val="just"/>
      </w:pPr>
      <w:r>
        <w:t>- ассортимент древесных материалов;</w:t>
      </w:r>
    </w:p>
    <w:p w:rsidR="00000000" w:rsidRDefault="005A0473">
      <w:pPr>
        <w:pStyle w:val="just"/>
      </w:pPr>
      <w:r>
        <w:lastRenderedPageBreak/>
        <w:t>- цели, сущности и способы осуществления основных технологических процессов производства лесоматериалов, полуфабрикатов и изделий из древесины и древесных</w:t>
      </w:r>
      <w:r>
        <w:t xml:space="preserve"> материалов;</w:t>
      </w:r>
    </w:p>
    <w:p w:rsidR="00000000" w:rsidRDefault="005A0473">
      <w:pPr>
        <w:pStyle w:val="just"/>
      </w:pPr>
      <w:r>
        <w:t>- нормативные документы по качеству, стандартизации, подтверждению соответствия требованиям технических регламентов изделий из древесины и древесных материалов;</w:t>
      </w:r>
    </w:p>
    <w:p w:rsidR="00000000" w:rsidRDefault="005A0473">
      <w:pPr>
        <w:pStyle w:val="just"/>
      </w:pPr>
      <w:r>
        <w:t>- правила охраны труда в лесозаготовительном, деревообрабатывающем производствах;</w:t>
      </w:r>
    </w:p>
    <w:p w:rsidR="00000000" w:rsidRDefault="005A0473">
      <w:pPr>
        <w:pStyle w:val="just"/>
      </w:pPr>
      <w:r>
        <w:t>- перспективы технического, экономического и социального развития лесной промышленности, деревообрабатывающего производства, организации;</w:t>
      </w:r>
    </w:p>
    <w:p w:rsidR="00000000" w:rsidRDefault="005A0473">
      <w:pPr>
        <w:pStyle w:val="just"/>
      </w:pPr>
      <w:r>
        <w:t>- технические средства для измерения</w:t>
      </w:r>
      <w:r>
        <w:t xml:space="preserve"> основных параметров технологического процесса, свойств сырья и изделий из древесины и древесных материалов;</w:t>
      </w:r>
    </w:p>
    <w:p w:rsidR="00000000" w:rsidRDefault="005A0473">
      <w:pPr>
        <w:pStyle w:val="just"/>
      </w:pPr>
      <w:r>
        <w:t>- организацию материально-технического обеспечения производства;</w:t>
      </w:r>
    </w:p>
    <w:p w:rsidR="00000000" w:rsidRDefault="005A0473">
      <w:pPr>
        <w:pStyle w:val="just"/>
      </w:pPr>
      <w:r>
        <w:t>- профиль, специализацию и особенности структуры организации;</w:t>
      </w:r>
    </w:p>
    <w:p w:rsidR="00000000" w:rsidRDefault="005A0473">
      <w:pPr>
        <w:pStyle w:val="just"/>
      </w:pPr>
      <w:r>
        <w:t>- производственные м</w:t>
      </w:r>
      <w:r>
        <w:t>ощности и кадровые ресурсы организации;</w:t>
      </w:r>
    </w:p>
    <w:p w:rsidR="00000000" w:rsidRDefault="005A0473">
      <w:pPr>
        <w:pStyle w:val="just"/>
      </w:pPr>
      <w:r>
        <w:t>- основы планирования, стратегическое и оперативное планирование;</w:t>
      </w:r>
    </w:p>
    <w:p w:rsidR="00000000" w:rsidRDefault="005A0473">
      <w:pPr>
        <w:pStyle w:val="just"/>
      </w:pPr>
      <w:r>
        <w:t>- основы производственного менеджмента, инновационный менеджмент;</w:t>
      </w:r>
    </w:p>
    <w:p w:rsidR="00000000" w:rsidRDefault="005A0473">
      <w:pPr>
        <w:pStyle w:val="just"/>
      </w:pPr>
      <w:r>
        <w:t>- требования по защите окружающей среды;</w:t>
      </w:r>
    </w:p>
    <w:p w:rsidR="00000000" w:rsidRDefault="005A0473">
      <w:pPr>
        <w:pStyle w:val="just"/>
      </w:pPr>
      <w:r>
        <w:t>- основы экономики, организации производств</w:t>
      </w:r>
      <w:r>
        <w:t>а, труда и управления;</w:t>
      </w:r>
    </w:p>
    <w:p w:rsidR="00000000" w:rsidRDefault="005A0473">
      <w:pPr>
        <w:pStyle w:val="just"/>
      </w:pPr>
      <w:r>
        <w:t>- основы трудового законодательства;</w:t>
      </w:r>
    </w:p>
    <w:p w:rsidR="00000000" w:rsidRDefault="005A0473">
      <w:pPr>
        <w:pStyle w:val="just"/>
      </w:pPr>
      <w:r>
        <w:t>- порядок заключения и исполнения гражданско-правовых договоров;</w:t>
      </w:r>
    </w:p>
    <w:p w:rsidR="00000000" w:rsidRDefault="005A0473">
      <w:pPr>
        <w:pStyle w:val="just"/>
      </w:pPr>
      <w:r>
        <w:t>- порядок составления и согласования бизнес-планов производственно-хозяйственной и финансово-экономической деятельности организации</w:t>
      </w:r>
      <w:r>
        <w:t>;</w:t>
      </w:r>
    </w:p>
    <w:p w:rsidR="00000000" w:rsidRDefault="005A0473">
      <w:pPr>
        <w:pStyle w:val="just"/>
      </w:pPr>
      <w:r>
        <w:t>- стандарты делопроизводства (классификацию документов, порядок оформления, регистрации, прохождения, хранения и др.);</w:t>
      </w:r>
    </w:p>
    <w:p w:rsidR="00000000" w:rsidRDefault="005A0473">
      <w:pPr>
        <w:pStyle w:val="just"/>
      </w:pPr>
      <w:r>
        <w:t>- современные информационные технологии, прикладные программы деловой сферы деятельности;</w:t>
      </w:r>
    </w:p>
    <w:p w:rsidR="00000000" w:rsidRDefault="005A0473">
      <w:pPr>
        <w:pStyle w:val="just"/>
      </w:pPr>
      <w:r>
        <w:t>- сетевые компьютерные технологии и базы данн</w:t>
      </w:r>
      <w:r>
        <w:t>ых, пакеты прикладных программ для расчета технологических параметров оборудования</w:t>
      </w:r>
    </w:p>
    <w:p w:rsidR="00000000" w:rsidRDefault="005A0473">
      <w:pPr>
        <w:pStyle w:val="just"/>
      </w:pPr>
      <w:r>
        <w:t>- средства вычислительной техники, коммуникаций и связи;</w:t>
      </w:r>
    </w:p>
    <w:p w:rsidR="00000000" w:rsidRDefault="005A0473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5A0473">
      <w:pPr>
        <w:pStyle w:val="HTML"/>
      </w:pPr>
      <w:r>
        <w:t xml:space="preserve">    - __</w:t>
      </w:r>
      <w:r>
        <w:t>__________________________________________________________________.</w:t>
      </w:r>
    </w:p>
    <w:p w:rsidR="00000000" w:rsidRDefault="005A0473">
      <w:pPr>
        <w:pStyle w:val="HTML"/>
      </w:pPr>
      <w:r>
        <w:t>(виды, наименования и реквизиты других актов и документов)</w:t>
      </w:r>
    </w:p>
    <w:p w:rsidR="00000000" w:rsidRDefault="005A0473">
      <w:pPr>
        <w:pStyle w:val="just"/>
      </w:pPr>
      <w:r>
        <w:t>1.4. Главный инженер в своей деятельности руководствуется:</w:t>
      </w:r>
    </w:p>
    <w:p w:rsidR="00000000" w:rsidRDefault="005A0473">
      <w:pPr>
        <w:pStyle w:val="just"/>
      </w:pPr>
      <w:r>
        <w:t>- настоящей должностной инструкцией;</w:t>
      </w:r>
    </w:p>
    <w:p w:rsidR="00000000" w:rsidRDefault="005A0473">
      <w:pPr>
        <w:pStyle w:val="just"/>
      </w:pPr>
      <w:r>
        <w:t>_________________________________</w:t>
      </w:r>
      <w:r>
        <w:t>_______________________________________.</w:t>
      </w:r>
    </w:p>
    <w:p w:rsidR="00000000" w:rsidRDefault="005A0473">
      <w:pPr>
        <w:pStyle w:val="HTML"/>
      </w:pPr>
      <w:r>
        <w:t xml:space="preserve">    (наименования и реквизиты актов и документов, непосредственно связанных</w:t>
      </w:r>
    </w:p>
    <w:p w:rsidR="00000000" w:rsidRDefault="005A0473">
      <w:pPr>
        <w:pStyle w:val="HTML"/>
      </w:pPr>
      <w:r>
        <w:t>с трудовой деятельностью главного инженера)</w:t>
      </w:r>
    </w:p>
    <w:p w:rsidR="00000000" w:rsidRDefault="005A0473">
      <w:pPr>
        <w:pStyle w:val="HTML"/>
      </w:pPr>
      <w:r>
        <w:t>1.5. Главный инженер подчиняется _____________________________________.</w:t>
      </w:r>
    </w:p>
    <w:p w:rsidR="00000000" w:rsidRDefault="005A0473">
      <w:pPr>
        <w:pStyle w:val="HTML"/>
      </w:pPr>
      <w:r>
        <w:t>(наименование должности</w:t>
      </w:r>
      <w:r>
        <w:t xml:space="preserve"> руководителя</w:t>
      </w:r>
    </w:p>
    <w:p w:rsidR="00000000" w:rsidRDefault="005A0473">
      <w:pPr>
        <w:pStyle w:val="HTML"/>
      </w:pPr>
      <w:r>
        <w:t>организации)</w:t>
      </w:r>
    </w:p>
    <w:p w:rsidR="00000000" w:rsidRDefault="005A0473">
      <w:pPr>
        <w:pStyle w:val="HTML"/>
      </w:pPr>
      <w:r>
        <w:t>1.6. В  период отсутствия главного инженера (отпуска, болезни, пр.) его</w:t>
      </w:r>
    </w:p>
    <w:p w:rsidR="00000000" w:rsidRDefault="005A0473">
      <w:pPr>
        <w:pStyle w:val="HTML"/>
      </w:pPr>
      <w:r>
        <w:t>обязанности   исполняет(ют)   его   заместитель(и)   или  иной  работник  в</w:t>
      </w:r>
    </w:p>
    <w:p w:rsidR="00000000" w:rsidRDefault="005A0473">
      <w:pPr>
        <w:pStyle w:val="HTML"/>
      </w:pPr>
      <w:r>
        <w:t xml:space="preserve">соответствии   </w:t>
      </w:r>
      <w:r>
        <w:t>с _________________________________,   который   приобретает</w:t>
      </w:r>
    </w:p>
    <w:p w:rsidR="00000000" w:rsidRDefault="005A0473">
      <w:pPr>
        <w:pStyle w:val="HTML"/>
      </w:pPr>
      <w:r>
        <w:t>(приказом/распоряжением/ др.)</w:t>
      </w:r>
    </w:p>
    <w:p w:rsidR="00000000" w:rsidRDefault="005A0473">
      <w:pPr>
        <w:pStyle w:val="HTML"/>
      </w:pPr>
      <w:r>
        <w:t>соответствующие   права   и   несет  ответственность  за  неисполнение  или</w:t>
      </w:r>
    </w:p>
    <w:p w:rsidR="00000000" w:rsidRDefault="005A0473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5A0473">
      <w:pPr>
        <w:pStyle w:val="HTML"/>
      </w:pPr>
      <w:r>
        <w:t>заместительст</w:t>
      </w:r>
      <w:r>
        <w:t>вом.</w:t>
      </w:r>
    </w:p>
    <w:p w:rsidR="00000000" w:rsidRDefault="005A0473">
      <w:pPr>
        <w:pStyle w:val="just"/>
      </w:pPr>
      <w:r>
        <w:t>1.7. _____________________________________________________________________.</w:t>
      </w:r>
    </w:p>
    <w:p w:rsidR="00000000" w:rsidRDefault="005A0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47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A0473">
      <w:pPr>
        <w:pStyle w:val="just"/>
      </w:pPr>
      <w:r>
        <w:t>2.1. Планирование и руководство технической деятельностью организации.</w:t>
      </w:r>
    </w:p>
    <w:p w:rsidR="00000000" w:rsidRDefault="005A0473">
      <w:pPr>
        <w:pStyle w:val="just"/>
      </w:pPr>
      <w:r>
        <w:t>2.2. Техническое обеспечение производства работ.</w:t>
      </w:r>
    </w:p>
    <w:p w:rsidR="00000000" w:rsidRDefault="005A0473">
      <w:pPr>
        <w:pStyle w:val="just"/>
      </w:pPr>
      <w:r>
        <w:t>2.3. Руководство техническим персоналом орг</w:t>
      </w:r>
      <w:r>
        <w:t>анизации.</w:t>
      </w:r>
    </w:p>
    <w:p w:rsidR="00000000" w:rsidRDefault="005A0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47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A0473">
      <w:pPr>
        <w:pStyle w:val="just"/>
      </w:pPr>
      <w:r>
        <w:t>Главный инженер исполняет следующие обязанности:</w:t>
      </w:r>
    </w:p>
    <w:p w:rsidR="00000000" w:rsidRDefault="005A0473">
      <w:pPr>
        <w:pStyle w:val="just"/>
      </w:pPr>
      <w:r>
        <w:t>3.1. Определяет направления производственно-технологической деятельности в области лесозаготовок и деревообработки.</w:t>
      </w:r>
    </w:p>
    <w:p w:rsidR="00000000" w:rsidRDefault="005A0473">
      <w:pPr>
        <w:pStyle w:val="just"/>
      </w:pPr>
      <w:r>
        <w:t>3.2. Определяет пути реконструкции и технического пер</w:t>
      </w:r>
      <w:r>
        <w:t>евооружения действующего производства, уровень специализации и диверсификации производства на перспективу.</w:t>
      </w:r>
    </w:p>
    <w:p w:rsidR="00000000" w:rsidRDefault="005A0473">
      <w:pPr>
        <w:pStyle w:val="just"/>
      </w:pPr>
      <w:r>
        <w:t>3.3. Обеспечивает необходимый уровень технической подготовки производства и его постоянный рост, повышение эффективности производства и производитель</w:t>
      </w:r>
      <w:r>
        <w:t>ности труда, сокращение издержек (материальных, финансовых, трудовых), рациональное использование производственных ресурсов, высокое качество и конкурентоспособность выполняемых работ, соответствие их техническим регламентам, стандартам.</w:t>
      </w:r>
    </w:p>
    <w:p w:rsidR="00000000" w:rsidRDefault="005A0473">
      <w:pPr>
        <w:pStyle w:val="just"/>
      </w:pPr>
      <w:r>
        <w:t>3.4. Организует ра</w:t>
      </w:r>
      <w:r>
        <w:t>зработку технических и производственных разделов бизнес-планов организации, оценка производственных и других затрат на обеспечение качества лесозаготовительной и деревообрабатывающей продукции.</w:t>
      </w:r>
    </w:p>
    <w:p w:rsidR="00000000" w:rsidRDefault="005A0473">
      <w:pPr>
        <w:pStyle w:val="just"/>
      </w:pPr>
      <w:r>
        <w:t>3.5. Организует производственный контроль за параметрами техно</w:t>
      </w:r>
      <w:r>
        <w:t>логических процессов, качества конечной продукции, анализ состояния и динамики показателей качества объектов деятельности (леса, древесины, изделий, технологических процессов) с применением определенных методов и средств исследований.</w:t>
      </w:r>
    </w:p>
    <w:p w:rsidR="00000000" w:rsidRDefault="005A0473">
      <w:pPr>
        <w:pStyle w:val="just"/>
      </w:pPr>
      <w:r>
        <w:t>3.6. Осуществляет рук</w:t>
      </w:r>
      <w:r>
        <w:t>оводство разработкой мероприятий по реконструкции и модернизации производственных мощностей, по предотвращению вредного воздействия производства на окружающую среду, по бережному использованию лесных ресурсов, эффективному использованию древесных материало</w:t>
      </w:r>
      <w:r>
        <w:t>в.</w:t>
      </w:r>
    </w:p>
    <w:p w:rsidR="00000000" w:rsidRDefault="005A0473">
      <w:pPr>
        <w:pStyle w:val="just"/>
      </w:pPr>
      <w:r>
        <w:t>3.7. Организует разработку и реализацию планов внедрения новой техники и технологии, проведения организационно-технических мероприятий, научно-исследовательских и опытно-конструкторских работ.</w:t>
      </w:r>
    </w:p>
    <w:p w:rsidR="00000000" w:rsidRDefault="005A0473">
      <w:pPr>
        <w:pStyle w:val="just"/>
      </w:pPr>
      <w:r>
        <w:t>3.8. Обеспечивает эффективность проектных решений, своевреме</w:t>
      </w:r>
      <w:r>
        <w:t>нную и качественную подготовку производства, техническую эксплуатацию, ремонт и модернизацию оборудования, замену оборудования, не соответствующего требованиям безопасности, своевременное проведение капитального и текущего ремонта зданий, сооружений, обору</w:t>
      </w:r>
      <w:r>
        <w:t>дования, безаварийную работу всех технических подразделений (служб).</w:t>
      </w:r>
    </w:p>
    <w:p w:rsidR="00000000" w:rsidRDefault="005A0473">
      <w:pPr>
        <w:pStyle w:val="just"/>
      </w:pPr>
      <w:r>
        <w:t>3.9. Организует работу по проектированию и внедрению в производство средств комплексной механизации и автоматизации технологических процессов, средств контроля и испытаний высокопроизводи</w:t>
      </w:r>
      <w:r>
        <w:t>тельного специализированного оборудования, разработке нормативов трудоемкости выполняемых работ и норм расхода материалов на их выполнение, последовательному осуществлению режима экономии и сокращению издержек.</w:t>
      </w:r>
    </w:p>
    <w:p w:rsidR="00000000" w:rsidRDefault="005A0473">
      <w:pPr>
        <w:pStyle w:val="just"/>
      </w:pPr>
      <w:r>
        <w:t>3.10. Осуществляет контроль за соблюдением пр</w:t>
      </w:r>
      <w:r>
        <w:t>оектной, конструкторской и технологической дисциплины, правил и норм по охране труда, технике безопасности, производственной санитарии и пожарной безопасности, требований органов, осуществляющих технический надзор, природоохранных органов.</w:t>
      </w:r>
    </w:p>
    <w:p w:rsidR="00000000" w:rsidRDefault="005A0473">
      <w:pPr>
        <w:pStyle w:val="just"/>
      </w:pPr>
      <w:r>
        <w:t>3.11. Обеспечива</w:t>
      </w:r>
      <w:r>
        <w:t>ет своевременную подготовку технической документации (чертежей, спецификаций, технических условий, технологических карт).</w:t>
      </w:r>
    </w:p>
    <w:p w:rsidR="00000000" w:rsidRDefault="005A0473">
      <w:pPr>
        <w:pStyle w:val="just"/>
      </w:pPr>
      <w:r>
        <w:t>3.12. Заключает с научно-исследовательскими, проектными (конструкторскими и технологическими) организациями и высшими учебными заведен</w:t>
      </w:r>
      <w:r>
        <w:t>иями договоры на разработку:</w:t>
      </w:r>
    </w:p>
    <w:p w:rsidR="00000000" w:rsidRDefault="005A0473">
      <w:pPr>
        <w:pStyle w:val="just"/>
      </w:pPr>
      <w:r>
        <w:t>- новой техники и технологии производства лесозаготовок и деревообработки;</w:t>
      </w:r>
    </w:p>
    <w:p w:rsidR="00000000" w:rsidRDefault="005A0473">
      <w:pPr>
        <w:pStyle w:val="just"/>
      </w:pPr>
      <w:r>
        <w:t>- проектов реконструкции производственных мощностей, обновления и модернизации оборудования;</w:t>
      </w:r>
    </w:p>
    <w:p w:rsidR="00000000" w:rsidRDefault="005A0473">
      <w:pPr>
        <w:pStyle w:val="just"/>
      </w:pPr>
      <w:r>
        <w:t>- комплексной механизации и автоматизации производственных процессов, автоматизированных систем управления производством лесозаготовок и деревообработки.</w:t>
      </w:r>
    </w:p>
    <w:p w:rsidR="00000000" w:rsidRDefault="005A0473">
      <w:pPr>
        <w:pStyle w:val="just"/>
      </w:pPr>
      <w:r>
        <w:t>3.13. Координирует работу по вопросам патентно-изобретательской деятельности, аттестации и рационализа</w:t>
      </w:r>
      <w:r>
        <w:t>ции рабочих мест, механоэнергетического обслуживания организации.</w:t>
      </w:r>
    </w:p>
    <w:p w:rsidR="00000000" w:rsidRDefault="005A0473">
      <w:pPr>
        <w:pStyle w:val="just"/>
      </w:pPr>
      <w:r>
        <w:t>3.14. Организует работу по защите приоритета внедренных научно-технических решений, подготовке материалов на их патентование, получение лицензий и прав на интеллектуальную собственность.</w:t>
      </w:r>
    </w:p>
    <w:p w:rsidR="00000000" w:rsidRDefault="005A0473">
      <w:pPr>
        <w:pStyle w:val="just"/>
      </w:pPr>
      <w:r>
        <w:t>3.1</w:t>
      </w:r>
      <w:r>
        <w:t>5. Утверждает перечень работ повышенной опасности, выполняемых по наряду-допуску.</w:t>
      </w:r>
    </w:p>
    <w:p w:rsidR="00000000" w:rsidRDefault="005A0473">
      <w:pPr>
        <w:pStyle w:val="just"/>
      </w:pPr>
      <w:r>
        <w:t>3.16. Обеспечивает разработку планов ликвидации аварий на производстве, их корректировку при изменении производственных условий, расследование и учет аварий, разработку мероп</w:t>
      </w:r>
      <w:r>
        <w:t>риятий по предупреждению аварий и контроль за выполнением этих мероприятий.</w:t>
      </w:r>
    </w:p>
    <w:p w:rsidR="00000000" w:rsidRDefault="005A0473">
      <w:pPr>
        <w:pStyle w:val="just"/>
      </w:pPr>
      <w:r>
        <w:t xml:space="preserve">3.17. Организует учет несчастных случаев на производстве, своевременное проведение, оформление и представление в установленном порядке материалов расследования несчастных случаев, </w:t>
      </w:r>
      <w:r>
        <w:t>проведение анализа производственного травматизма, разработку и выполнение мероприятий по его предупреждению.</w:t>
      </w:r>
    </w:p>
    <w:p w:rsidR="00000000" w:rsidRDefault="005A0473">
      <w:pPr>
        <w:pStyle w:val="just"/>
      </w:pPr>
      <w:r>
        <w:t>3.18. Организует обучение и повышение квалификации технических работников и обеспечивает постоянное совершенствование подготовки персонала.</w:t>
      </w:r>
    </w:p>
    <w:p w:rsidR="00000000" w:rsidRDefault="005A0473">
      <w:pPr>
        <w:pStyle w:val="just"/>
      </w:pPr>
      <w:r>
        <w:t>3.19. Р</w:t>
      </w:r>
      <w:r>
        <w:t>уководит деятельностью технических служб организации, контролирует результаты их работы, состояние трудовой и производственной дисциплины в подчиненных подразделениях.</w:t>
      </w:r>
    </w:p>
    <w:p w:rsidR="00000000" w:rsidRDefault="005A0473">
      <w:pPr>
        <w:pStyle w:val="HTML"/>
      </w:pPr>
      <w:r>
        <w:t xml:space="preserve">    3.20. ________________________________________________________________.</w:t>
      </w:r>
    </w:p>
    <w:p w:rsidR="00000000" w:rsidRDefault="005A0473">
      <w:pPr>
        <w:pStyle w:val="HTML"/>
      </w:pPr>
      <w:r>
        <w:t>(иные обязан</w:t>
      </w:r>
      <w:r>
        <w:t>ности)</w:t>
      </w:r>
    </w:p>
    <w:p w:rsidR="00000000" w:rsidRDefault="005A0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47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A0473">
      <w:pPr>
        <w:pStyle w:val="just"/>
      </w:pPr>
      <w:r>
        <w:t>Главный инженер имеет право:</w:t>
      </w:r>
    </w:p>
    <w:p w:rsidR="00000000" w:rsidRDefault="005A047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A0473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</w:t>
      </w:r>
      <w:r>
        <w:t xml:space="preserve"> актами, локальными нормативными актами.</w:t>
      </w:r>
    </w:p>
    <w:p w:rsidR="00000000" w:rsidRDefault="005A0473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5A0473">
      <w:pPr>
        <w:pStyle w:val="HTML"/>
      </w:pPr>
      <w:r>
        <w:t>(виды документов)</w:t>
      </w:r>
    </w:p>
    <w:p w:rsidR="00000000" w:rsidRDefault="005A0473">
      <w:pPr>
        <w:pStyle w:val="just"/>
      </w:pPr>
      <w:r>
        <w:t>4.4. Инициировать и проводить совещания по производственно-техническим вопросам.</w:t>
      </w:r>
    </w:p>
    <w:p w:rsidR="00000000" w:rsidRDefault="005A0473">
      <w:pPr>
        <w:pStyle w:val="just"/>
      </w:pPr>
      <w:r>
        <w:t>4.5. Запрашивать и получать от структурн</w:t>
      </w:r>
      <w:r>
        <w:t>ых подразделений необходимую информацию, документы.</w:t>
      </w:r>
    </w:p>
    <w:p w:rsidR="00000000" w:rsidRDefault="005A0473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5A0473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</w:t>
      </w:r>
      <w:r>
        <w:t>становленных норм, правил, инструкций; давать указания по исправлению недостатков и устранению нарушений.</w:t>
      </w:r>
    </w:p>
    <w:p w:rsidR="00000000" w:rsidRDefault="005A0473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5A0473">
      <w:pPr>
        <w:pStyle w:val="just"/>
      </w:pPr>
      <w:r>
        <w:t>4.9. Требовать от руководства организации оказания содейст</w:t>
      </w:r>
      <w:r>
        <w:t>вия в исполнении своих должностных обязанностей и прав.</w:t>
      </w:r>
    </w:p>
    <w:p w:rsidR="00000000" w:rsidRDefault="005A0473">
      <w:pPr>
        <w:pStyle w:val="HTML"/>
      </w:pPr>
      <w:r>
        <w:t xml:space="preserve">    4.11. ________________________________________________________________.</w:t>
      </w:r>
    </w:p>
    <w:p w:rsidR="00000000" w:rsidRDefault="005A0473">
      <w:pPr>
        <w:pStyle w:val="HTML"/>
      </w:pPr>
      <w:r>
        <w:t>(иные права)</w:t>
      </w:r>
    </w:p>
    <w:p w:rsidR="00000000" w:rsidRDefault="005A0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47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A0473">
      <w:pPr>
        <w:pStyle w:val="just"/>
      </w:pPr>
      <w:r>
        <w:t>5.1. Главный инженер привлекается к ответственности:</w:t>
      </w:r>
    </w:p>
    <w:p w:rsidR="00000000" w:rsidRDefault="005A047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</w:t>
      </w:r>
      <w:r>
        <w:t>ой Федерации;</w:t>
      </w:r>
    </w:p>
    <w:p w:rsidR="00000000" w:rsidRDefault="005A0473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A0473">
      <w:pPr>
        <w:pStyle w:val="just"/>
      </w:pPr>
      <w:r>
        <w:t>- за причинение ущерба организации - в порядке, установле</w:t>
      </w:r>
      <w:r>
        <w:t>нном действующим трудовым законодательством Российской Федерации.</w:t>
      </w:r>
    </w:p>
    <w:p w:rsidR="00000000" w:rsidRDefault="005A0473">
      <w:pPr>
        <w:pStyle w:val="just"/>
      </w:pPr>
      <w:r>
        <w:t>5.2. Главный инженер несет персональную ответственность:</w:t>
      </w:r>
    </w:p>
    <w:p w:rsidR="00000000" w:rsidRDefault="005A0473">
      <w:pPr>
        <w:pStyle w:val="just"/>
      </w:pPr>
      <w:r>
        <w:t>- за результаты и эффективность производственной деятельности организации;</w:t>
      </w:r>
    </w:p>
    <w:p w:rsidR="00000000" w:rsidRDefault="005A0473">
      <w:pPr>
        <w:pStyle w:val="just"/>
      </w:pPr>
      <w:r>
        <w:t>- за последствия принятого им необоснованного решения, пов</w:t>
      </w:r>
      <w:r>
        <w:t>лекшего за собой нарушение сохранности имущества, неправомерное его использование или иной ущерб организации.</w:t>
      </w:r>
    </w:p>
    <w:p w:rsidR="00000000" w:rsidRDefault="005A0473">
      <w:pPr>
        <w:pStyle w:val="just"/>
      </w:pPr>
      <w:r>
        <w:t>5.3. _____________________________________________________________________.</w:t>
      </w:r>
    </w:p>
    <w:p w:rsidR="00000000" w:rsidRDefault="005A0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473">
      <w:pPr>
        <w:pStyle w:val="HTML"/>
      </w:pPr>
      <w:r>
        <w:t xml:space="preserve">     Настоящая    инструкция   разработана   на   основе   Квалификац</w:t>
      </w:r>
      <w:r>
        <w:t>ионной</w:t>
      </w:r>
    </w:p>
    <w:p w:rsidR="00000000" w:rsidRDefault="005A0473">
      <w:pPr>
        <w:pStyle w:val="HTML"/>
      </w:pPr>
      <w:r>
        <w:t>характеристики     профессии     "Главный     инженер"    (Квалификационный</w:t>
      </w:r>
    </w:p>
    <w:p w:rsidR="00000000" w:rsidRDefault="005A0473">
      <w:pPr>
        <w:pStyle w:val="HTML"/>
      </w:pPr>
      <w:r>
        <w:t>справочник  должностей   руководителей,  специалистов  и  других  служащих,</w:t>
      </w:r>
    </w:p>
    <w:p w:rsidR="00000000" w:rsidRDefault="005A0473">
      <w:pPr>
        <w:pStyle w:val="HTML"/>
      </w:pPr>
      <w:r>
        <w:t>утвержденный Постановлением Минтруда России от 21.08.1998 N 37), __________</w:t>
      </w:r>
    </w:p>
    <w:p w:rsidR="00000000" w:rsidRDefault="005A0473">
      <w:pPr>
        <w:pStyle w:val="HTML"/>
      </w:pPr>
      <w:r>
        <w:t>(реквизиты</w:t>
      </w:r>
    </w:p>
    <w:p w:rsidR="00000000" w:rsidRDefault="005A0473">
      <w:pPr>
        <w:pStyle w:val="HTML"/>
      </w:pPr>
      <w:r>
        <w:t>__________</w:t>
      </w:r>
      <w:r>
        <w:t>__________________    с    учетом     особенностей    организации</w:t>
      </w:r>
    </w:p>
    <w:p w:rsidR="00000000" w:rsidRDefault="005A0473">
      <w:pPr>
        <w:pStyle w:val="HTML"/>
      </w:pPr>
      <w:r>
        <w:t>иных актов и документов)</w:t>
      </w:r>
    </w:p>
    <w:p w:rsidR="00000000" w:rsidRDefault="005A0473">
      <w:pPr>
        <w:pStyle w:val="HTML"/>
      </w:pPr>
      <w:r>
        <w:t>деятельности в области лесозаготовок и деревообработки.</w:t>
      </w:r>
    </w:p>
    <w:p w:rsidR="00000000" w:rsidRDefault="005A0473">
      <w:pPr>
        <w:pStyle w:val="HTML"/>
      </w:pPr>
    </w:p>
    <w:p w:rsidR="00000000" w:rsidRDefault="005A0473">
      <w:pPr>
        <w:pStyle w:val="HTML"/>
      </w:pPr>
      <w:r>
        <w:t>-------------------------------------------  ---------  -------------------</w:t>
      </w:r>
    </w:p>
    <w:p w:rsidR="00000000" w:rsidRDefault="005A0473">
      <w:pPr>
        <w:pStyle w:val="HTML"/>
      </w:pPr>
      <w:r>
        <w:t>(наименование должности руководи</w:t>
      </w:r>
      <w:r>
        <w:t>теля      (подпись)  (инициалы, фамилия)</w:t>
      </w:r>
    </w:p>
    <w:p w:rsidR="00000000" w:rsidRDefault="005A0473">
      <w:pPr>
        <w:pStyle w:val="HTML"/>
      </w:pPr>
      <w:r>
        <w:t>структурного подразделения)           00.00.0000</w:t>
      </w:r>
    </w:p>
    <w:p w:rsidR="00000000" w:rsidRDefault="005A0473">
      <w:pPr>
        <w:pStyle w:val="HTML"/>
      </w:pPr>
    </w:p>
    <w:p w:rsidR="00000000" w:rsidRDefault="005A0473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5A0473">
      <w:pPr>
        <w:pStyle w:val="HTML"/>
      </w:pPr>
      <w:r>
        <w:t>хранить на рабочем месте.</w:t>
      </w:r>
    </w:p>
    <w:p w:rsidR="00000000" w:rsidRDefault="005A0473">
      <w:pPr>
        <w:pStyle w:val="HTML"/>
      </w:pPr>
    </w:p>
    <w:p w:rsidR="00000000" w:rsidRDefault="005A0473">
      <w:pPr>
        <w:pStyle w:val="HTML"/>
      </w:pPr>
      <w:r>
        <w:t>---------  -------------------</w:t>
      </w:r>
    </w:p>
    <w:p w:rsidR="00000000" w:rsidRDefault="005A0473">
      <w:pPr>
        <w:pStyle w:val="HTML"/>
      </w:pPr>
      <w:r>
        <w:t>(подпись)  (инициалы, фамилия)</w:t>
      </w:r>
    </w:p>
    <w:p w:rsidR="00000000" w:rsidRDefault="005A0473">
      <w:pPr>
        <w:pStyle w:val="HTML"/>
      </w:pPr>
      <w:r>
        <w:t>00.00.0000</w:t>
      </w:r>
    </w:p>
    <w:p w:rsidR="00000000" w:rsidRDefault="005A04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//порядокправа.рф/obrazecy/dolzhnostnaya_instrukciya_glavnogo_inzhenera_lesozagotovitelnoj_organizacii.htm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73"/>
    <w:rsid w:val="005A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FCB3C3-729C-4969-8A5E-8F01252C1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nzhenera_lesozagotovi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1875</Words>
  <Characters>10688</Characters>
  <Application>Microsoft Office Word</Application>
  <DocSecurity>0</DocSecurity>
  <Lines>89</Lines>
  <Paragraphs>25</Paragraphs>
  <ScaleCrop>false</ScaleCrop>
  <Company/>
  <LinksUpToDate>false</LinksUpToDate>
  <CharactersWithSpaces>12538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инженера лесозаготовительной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2022-08-06T21:19:00Z</dcterms:created>
  <dcterms:modified xsi:type="dcterms:W3CDTF">2022-08-06T21:19:00Z</dcterms:modified>
</cp:coreProperties>
</file>