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F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диспетчера. Вариант 2</w:t>
      </w:r>
    </w:p>
    <w:p w:rsidR="00000000" w:rsidRDefault="000E3FD7">
      <w:pPr>
        <w:pStyle w:val="HTML"/>
      </w:pPr>
      <w:r>
        <w:t>Составлена в ___ экз.                                  Утверждаю</w:t>
      </w:r>
    </w:p>
    <w:p w:rsidR="00000000" w:rsidRDefault="000E3FD7">
      <w:pPr>
        <w:pStyle w:val="HTML"/>
      </w:pPr>
      <w:r>
        <w:t>_______________________________</w:t>
      </w:r>
    </w:p>
    <w:p w:rsidR="00000000" w:rsidRDefault="000E3FD7">
      <w:pPr>
        <w:pStyle w:val="HTML"/>
      </w:pPr>
      <w:r>
        <w:t>(инициалы, фамилия)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E3FD7">
      <w:pPr>
        <w:pStyle w:val="HTML"/>
      </w:pPr>
      <w:r>
        <w:t>_________________________________           _______________________________</w:t>
      </w:r>
    </w:p>
    <w:p w:rsidR="00000000" w:rsidRDefault="000E3FD7">
      <w:pPr>
        <w:pStyle w:val="HTML"/>
      </w:pPr>
      <w:r>
        <w:t>_________________________________           _______________________________</w:t>
      </w:r>
    </w:p>
    <w:p w:rsidR="00000000" w:rsidRDefault="000E3FD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E3FD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E3FD7">
      <w:pPr>
        <w:pStyle w:val="HTML"/>
      </w:pPr>
      <w:r>
        <w:t>форма, адрес, телефон, адрес                 должностную инструкцию)</w:t>
      </w:r>
    </w:p>
    <w:p w:rsidR="00000000" w:rsidRDefault="000E3FD7">
      <w:pPr>
        <w:pStyle w:val="HTML"/>
      </w:pPr>
      <w:r>
        <w:t>электронной почты, ОГРН, ИНН/КПП)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"___"_____________ ___ г. N _____             "___"_________________ ___ г.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главного диспетчера</w:t>
      </w:r>
    </w:p>
    <w:p w:rsidR="00000000" w:rsidRDefault="000E3F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3FD7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диспетчера Организации.</w:t>
      </w:r>
    </w:p>
    <w:p w:rsidR="00000000" w:rsidRDefault="000E3FD7">
      <w:pPr>
        <w:pStyle w:val="just"/>
      </w:pPr>
      <w:r>
        <w:t>1.2. Главный диспетчер назначается на должность и освобождается о</w:t>
      </w:r>
      <w:r>
        <w:t>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E3FD7">
      <w:pPr>
        <w:pStyle w:val="just"/>
      </w:pPr>
      <w:r>
        <w:t>1.3. Главный диспетчер подчиняется непосредственно _______________.</w:t>
      </w:r>
    </w:p>
    <w:p w:rsidR="00000000" w:rsidRDefault="000E3FD7">
      <w:pPr>
        <w:pStyle w:val="just"/>
      </w:pPr>
      <w:r>
        <w:t>1.4. На должность главного диспетчера назначается лицо, имеющее высшее професс</w:t>
      </w:r>
      <w:r>
        <w:t>иональное (техническое или инженерно-экономическое) образование и стаж работы в должности диспетчера или других инженерно-технических и руководящих должностях по оперативному управлению производством не менее 5 лет, в том числе на данном предприятии не мен</w:t>
      </w:r>
      <w:r>
        <w:t>ее 1 года.</w:t>
      </w:r>
    </w:p>
    <w:p w:rsidR="00000000" w:rsidRDefault="000E3FD7">
      <w:pPr>
        <w:pStyle w:val="just"/>
      </w:pPr>
      <w:r>
        <w:t>1.5. Главный диспетчер должен знать:</w:t>
      </w:r>
    </w:p>
    <w:p w:rsidR="00000000" w:rsidRDefault="000E3FD7">
      <w:pPr>
        <w:pStyle w:val="just"/>
      </w:pPr>
      <w:r>
        <w:t>- законодательные и иные нормативные правовые акты, методические материалы по оперативному управлению производством;</w:t>
      </w:r>
    </w:p>
    <w:p w:rsidR="00000000" w:rsidRDefault="000E3FD7">
      <w:pPr>
        <w:pStyle w:val="just"/>
      </w:pPr>
      <w:r>
        <w:t>- профиль, специализацию и особенности структуры Организации, перспективы ее развития;</w:t>
      </w:r>
    </w:p>
    <w:p w:rsidR="00000000" w:rsidRDefault="000E3FD7">
      <w:pPr>
        <w:pStyle w:val="just"/>
      </w:pPr>
      <w:r>
        <w:t>- ос</w:t>
      </w:r>
      <w:r>
        <w:t>новы технологии производства продукции Организации;</w:t>
      </w:r>
    </w:p>
    <w:p w:rsidR="00000000" w:rsidRDefault="000E3FD7">
      <w:pPr>
        <w:pStyle w:val="just"/>
      </w:pPr>
      <w:r>
        <w:t>- организацию производства в отрасли и в Организации;</w:t>
      </w:r>
    </w:p>
    <w:p w:rsidR="00000000" w:rsidRDefault="000E3FD7">
      <w:pPr>
        <w:pStyle w:val="just"/>
      </w:pPr>
      <w:r>
        <w:t>- номенклатуру выпускаемой Организацией продукции, виды выполняемых работ и услуг;</w:t>
      </w:r>
    </w:p>
    <w:p w:rsidR="00000000" w:rsidRDefault="000E3FD7">
      <w:pPr>
        <w:pStyle w:val="just"/>
      </w:pPr>
      <w:r>
        <w:lastRenderedPageBreak/>
        <w:t>- производственные мощности, технические характеристики, конструкти</w:t>
      </w:r>
      <w:r>
        <w:t>вные особенности и режимы работы оборудования Организации, правила его эксплуатации;</w:t>
      </w:r>
    </w:p>
    <w:p w:rsidR="00000000" w:rsidRDefault="000E3FD7">
      <w:pPr>
        <w:pStyle w:val="just"/>
      </w:pPr>
      <w:r>
        <w:t xml:space="preserve">- порядок и методы производственного планирования, специализацию и </w:t>
      </w:r>
      <w:r>
        <w:t>территориальное расположение подразделений Организации, производственные связи между ними;</w:t>
      </w:r>
    </w:p>
    <w:p w:rsidR="00000000" w:rsidRDefault="000E3FD7">
      <w:pPr>
        <w:pStyle w:val="just"/>
      </w:pPr>
      <w:r>
        <w:t>- системы и методы учета хода производства;</w:t>
      </w:r>
    </w:p>
    <w:p w:rsidR="00000000" w:rsidRDefault="000E3FD7">
      <w:pPr>
        <w:pStyle w:val="just"/>
      </w:pPr>
      <w:r>
        <w:t>- положения, инструкции и другие руководящие материалы по разработке и оформлению технической документации;</w:t>
      </w:r>
    </w:p>
    <w:p w:rsidR="00000000" w:rsidRDefault="000E3FD7">
      <w:pPr>
        <w:pStyle w:val="just"/>
      </w:pPr>
      <w:r>
        <w:t>- организацию</w:t>
      </w:r>
      <w:r>
        <w:t xml:space="preserve"> работы производственных складов, транспортных и погрузочно-разгрузочных работ в Организации;</w:t>
      </w:r>
    </w:p>
    <w:p w:rsidR="00000000" w:rsidRDefault="000E3FD7">
      <w:pPr>
        <w:pStyle w:val="just"/>
      </w:pPr>
      <w:r>
        <w:t>- стандарты и технические условия на поставку выпускаемой Организацией продукции;</w:t>
      </w:r>
    </w:p>
    <w:p w:rsidR="00000000" w:rsidRDefault="000E3FD7">
      <w:pPr>
        <w:pStyle w:val="just"/>
      </w:pPr>
      <w:r>
        <w:t>- передовой отечественный и зарубежный опыт в области оперативного управления пр</w:t>
      </w:r>
      <w:r>
        <w:t>оизводством;</w:t>
      </w:r>
    </w:p>
    <w:p w:rsidR="00000000" w:rsidRDefault="000E3FD7">
      <w:pPr>
        <w:pStyle w:val="just"/>
      </w:pPr>
      <w:r>
        <w:t>- основы экономики, организации труда и управления;</w:t>
      </w:r>
    </w:p>
    <w:p w:rsidR="00000000" w:rsidRDefault="000E3FD7">
      <w:pPr>
        <w:pStyle w:val="just"/>
      </w:pPr>
      <w:r>
        <w:t>- основы трудового законодательства;</w:t>
      </w:r>
    </w:p>
    <w:p w:rsidR="00000000" w:rsidRDefault="000E3FD7">
      <w:pPr>
        <w:pStyle w:val="just"/>
      </w:pPr>
      <w:r>
        <w:t>- правила и нормы охраны труда.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E3FD7">
      <w:pPr>
        <w:pStyle w:val="just"/>
      </w:pPr>
      <w:r>
        <w:t xml:space="preserve">Примечание. Функциональные обязанности главного диспетчера определены на основе и в объеме </w:t>
      </w:r>
      <w:r>
        <w:t>квалификационной характеристики по должности главного диспетчера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just"/>
      </w:pPr>
      <w:r>
        <w:t>Главный диспетчер:</w:t>
      </w:r>
    </w:p>
    <w:p w:rsidR="00000000" w:rsidRDefault="000E3FD7">
      <w:pPr>
        <w:pStyle w:val="just"/>
      </w:pPr>
      <w:r>
        <w:t>2.1. Обеспечивает ритмичную работу Организации и равномерный вып</w:t>
      </w:r>
      <w:r>
        <w:t>уск продукции, выполнение работ в соответствии с производственными программами, договорными обязательствами, календарными графиками и сменно-суточными заданиями.</w:t>
      </w:r>
    </w:p>
    <w:p w:rsidR="00000000" w:rsidRDefault="000E3FD7">
      <w:pPr>
        <w:pStyle w:val="just"/>
      </w:pPr>
      <w:r>
        <w:t>2.2. Принимает меры по максимальному использованию производственных мощностей Организации, сод</w:t>
      </w:r>
      <w:r>
        <w:t>ействуя рациональной загрузке оборудования, повышению коэффициента сменности, созданию условий для эффективной работы персонала.</w:t>
      </w:r>
    </w:p>
    <w:p w:rsidR="00000000" w:rsidRDefault="000E3FD7">
      <w:pPr>
        <w:pStyle w:val="just"/>
      </w:pPr>
      <w:r>
        <w:t>2.3. Организует оперативно-производственное планирование и управление производством.</w:t>
      </w:r>
    </w:p>
    <w:p w:rsidR="00000000" w:rsidRDefault="000E3FD7">
      <w:pPr>
        <w:pStyle w:val="just"/>
      </w:pPr>
      <w:r>
        <w:t>2.4. Осуществляет регулярный оперативный к</w:t>
      </w:r>
      <w:r>
        <w:t>онтроль над ходом производства и других видов основной деятельности Организации, принимает меры по предупреждению и устранению нарушений хода производственного процесса, привлекает к ликвидации этих нарушений вспомогательные и другие службы Организации.</w:t>
      </w:r>
    </w:p>
    <w:p w:rsidR="00000000" w:rsidRDefault="000E3FD7">
      <w:pPr>
        <w:pStyle w:val="just"/>
      </w:pPr>
      <w:r>
        <w:t>2.</w:t>
      </w:r>
      <w:r>
        <w:t>5. Координирует работу подразделений Организации, производственного транспорта и складов, проводит диспетчерские совещания. Контролирует обеспеченность цехов и участков необходимыми сырьем, материалами, конструкциями, комплектующими изделиями, оборудование</w:t>
      </w:r>
      <w:r>
        <w:t>м, а также транспортом и погрузочно-разгрузочными средствами.</w:t>
      </w:r>
    </w:p>
    <w:p w:rsidR="00000000" w:rsidRDefault="000E3FD7">
      <w:pPr>
        <w:pStyle w:val="just"/>
      </w:pPr>
      <w:r>
        <w:t>2.6. Руководит проведением нормативно-плановых расчетов по определению размеров партий запуска, сроков подач и норм запасов.</w:t>
      </w:r>
    </w:p>
    <w:p w:rsidR="00000000" w:rsidRDefault="000E3FD7">
      <w:pPr>
        <w:pStyle w:val="just"/>
      </w:pPr>
      <w:r>
        <w:t>2.7. Осуществляет систематический контроль над наличием заделов на ур</w:t>
      </w:r>
      <w:r>
        <w:t>овне установленных нормативов в цехах и на участках, бесперебойным продвижением изделий по производственному потоку, выполнением графиков сдачи готовой продукции или законченных работ (услуг).</w:t>
      </w:r>
    </w:p>
    <w:p w:rsidR="00000000" w:rsidRDefault="000E3FD7">
      <w:pPr>
        <w:pStyle w:val="just"/>
      </w:pPr>
      <w:r>
        <w:t xml:space="preserve">2.8. Обеспечивает своевременное получение необходимой плановой </w:t>
      </w:r>
      <w:r>
        <w:t>документации для осуществления оперативного контроля над ходом производства.</w:t>
      </w:r>
    </w:p>
    <w:p w:rsidR="00000000" w:rsidRDefault="000E3FD7">
      <w:pPr>
        <w:pStyle w:val="just"/>
      </w:pPr>
      <w:r>
        <w:t>2.9. Осуществляет методическое руководство диспетчерскими службами производственных подразделений Организации.</w:t>
      </w:r>
    </w:p>
    <w:p w:rsidR="00000000" w:rsidRDefault="000E3FD7">
      <w:pPr>
        <w:pStyle w:val="just"/>
      </w:pPr>
      <w:r>
        <w:t>2.10. Изучает передовой отечественный и зарубежный опыт в области оп</w:t>
      </w:r>
      <w:r>
        <w:t>еративного управления производством, принимает участие в разработке и реализации мероприятий по совершенствованию производственного планирования, оперативного учета и контроля над ходом производства, внедрению технических средств оперативного управления пр</w:t>
      </w:r>
      <w:r>
        <w:t>оизводством.</w:t>
      </w:r>
    </w:p>
    <w:p w:rsidR="00000000" w:rsidRDefault="000E3FD7">
      <w:pPr>
        <w:pStyle w:val="just"/>
      </w:pPr>
      <w:r>
        <w:t>2.11. Организует подведение итогов работы и оценку деятельности подразделений Организации по выполнению производственных программ выпуска продукции.</w:t>
      </w:r>
    </w:p>
    <w:p w:rsidR="00000000" w:rsidRDefault="000E3FD7">
      <w:pPr>
        <w:pStyle w:val="just"/>
      </w:pPr>
      <w:r>
        <w:t>2.12. Участвует в работе по совершенствованию специализации и кооперирования производства, пов</w:t>
      </w:r>
      <w:r>
        <w:t>ышению его эффективности.</w:t>
      </w:r>
    </w:p>
    <w:p w:rsidR="00000000" w:rsidRDefault="000E3FD7">
      <w:pPr>
        <w:pStyle w:val="just"/>
      </w:pPr>
      <w:r>
        <w:t>2.13. Обеспечивает своевременный учет выпуска продукции и выполненных работ, составление установленной отчетности.</w:t>
      </w:r>
    </w:p>
    <w:p w:rsidR="00000000" w:rsidRDefault="000E3FD7">
      <w:pPr>
        <w:pStyle w:val="just"/>
      </w:pPr>
      <w:r>
        <w:t>2.14. Организует работу по повышению квалификации работников диспетчерской службы.</w:t>
      </w:r>
    </w:p>
    <w:p w:rsidR="00000000" w:rsidRDefault="000E3FD7">
      <w:pPr>
        <w:pStyle w:val="just"/>
      </w:pPr>
      <w:r>
        <w:t>2.15. Руководит работой диспетчеров, контролирует ведение ими диспетчерских журналов и другой технической документации.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E3FD7">
      <w:pPr>
        <w:pStyle w:val="just"/>
      </w:pPr>
      <w:r>
        <w:t>Главный диспетчер имеет право:</w:t>
      </w:r>
    </w:p>
    <w:p w:rsidR="00000000" w:rsidRDefault="000E3FD7">
      <w:pPr>
        <w:pStyle w:val="just"/>
      </w:pPr>
      <w:r>
        <w:t>3.1. Знакомиться с проектами решений руководителя Организации, касающихся деятельности возглавл</w:t>
      </w:r>
      <w:r>
        <w:t>яемого отдела.</w:t>
      </w:r>
    </w:p>
    <w:p w:rsidR="00000000" w:rsidRDefault="000E3FD7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0E3FD7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0E3FD7">
      <w:pPr>
        <w:pStyle w:val="just"/>
      </w:pPr>
      <w:r>
        <w:t>3.4. Осуществлять взаимодействие с</w:t>
      </w:r>
      <w:r>
        <w:t xml:space="preserve"> руководителями других структурных подразделений Организации.</w:t>
      </w:r>
    </w:p>
    <w:p w:rsidR="00000000" w:rsidRDefault="000E3FD7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0E3FD7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</w:t>
      </w:r>
      <w:r>
        <w:t>изводственной и трудовой дисциплины.</w:t>
      </w:r>
    </w:p>
    <w:p w:rsidR="00000000" w:rsidRDefault="000E3FD7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3FD7">
      <w:pPr>
        <w:pStyle w:val="just"/>
      </w:pPr>
      <w:r>
        <w:t>Главный диспетчер несет ответственность:</w:t>
      </w:r>
    </w:p>
    <w:p w:rsidR="00000000" w:rsidRDefault="000E3FD7">
      <w:pPr>
        <w:pStyle w:val="just"/>
      </w:pPr>
      <w:r>
        <w:t>4.1. За неисполнение или ненадлежащее испол</w:t>
      </w:r>
      <w:r>
        <w:t>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E3FD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</w:t>
      </w:r>
      <w:r>
        <w:t>м, административным и уголовным законодательством РФ.</w:t>
      </w:r>
    </w:p>
    <w:p w:rsidR="00000000" w:rsidRDefault="000E3FD7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0E3FD7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</w:t>
      </w:r>
      <w:r>
        <w:t>пасности, установленных в Организации, - в соответствии с действующим законодательством РФ.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E3FD7">
      <w:pPr>
        <w:pStyle w:val="just"/>
      </w:pPr>
      <w:r>
        <w:t>5.1. Режим работы главного диспетчера определяется в соответствии с Правилами внутреннего трудового распорядка, установленными в Организации.</w:t>
      </w:r>
    </w:p>
    <w:p w:rsidR="00000000" w:rsidRDefault="000E3FD7">
      <w:pPr>
        <w:pStyle w:val="just"/>
      </w:pPr>
      <w:r>
        <w:t xml:space="preserve">5.2. </w:t>
      </w:r>
      <w:r>
        <w:t>В связи с производственной необходимостью главный диспетчер может выезжать в служебные командировки (в т.ч. местного значения).</w:t>
      </w:r>
    </w:p>
    <w:p w:rsidR="00000000" w:rsidRDefault="000E3FD7">
      <w:pPr>
        <w:pStyle w:val="just"/>
      </w:pPr>
      <w:r>
        <w:t>5.3. В соответствии с _______________ работодатель проводит оценку эффективности деятельности главного диспетчера. Комплекс меро</w:t>
      </w:r>
      <w:r>
        <w:t>приятий по оценке эффективности утвержден _______________ и включает в себя:</w:t>
      </w:r>
    </w:p>
    <w:p w:rsidR="00000000" w:rsidRDefault="000E3FD7">
      <w:pPr>
        <w:pStyle w:val="just"/>
      </w:pPr>
      <w:r>
        <w:t>- _______________________________;</w:t>
      </w:r>
    </w:p>
    <w:p w:rsidR="00000000" w:rsidRDefault="000E3FD7">
      <w:pPr>
        <w:pStyle w:val="just"/>
      </w:pPr>
      <w:r>
        <w:t>- _______________________________;</w:t>
      </w:r>
    </w:p>
    <w:p w:rsidR="00000000" w:rsidRDefault="000E3FD7">
      <w:pPr>
        <w:pStyle w:val="just"/>
      </w:pPr>
      <w:r>
        <w:t>- _______________________________.</w:t>
      </w:r>
    </w:p>
    <w:p w:rsidR="00000000" w:rsidRDefault="000E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D7">
      <w:pPr>
        <w:pStyle w:val="HTML"/>
      </w:pPr>
      <w:r>
        <w:t xml:space="preserve">    Должностная инструкция разработана на основании _____________________</w:t>
      </w:r>
      <w:r>
        <w:t>__</w:t>
      </w:r>
    </w:p>
    <w:p w:rsidR="00000000" w:rsidRDefault="000E3FD7">
      <w:pPr>
        <w:pStyle w:val="HTML"/>
      </w:pPr>
      <w:r>
        <w:t>__________________________________________________________________________.</w:t>
      </w:r>
    </w:p>
    <w:p w:rsidR="00000000" w:rsidRDefault="000E3FD7">
      <w:pPr>
        <w:pStyle w:val="HTML"/>
      </w:pPr>
      <w:r>
        <w:t>(наименование, номер и дата документа)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Руководитель структурного</w:t>
      </w:r>
    </w:p>
    <w:p w:rsidR="00000000" w:rsidRDefault="000E3FD7">
      <w:pPr>
        <w:pStyle w:val="HTML"/>
      </w:pPr>
      <w:r>
        <w:t>подразделения</w:t>
      </w:r>
    </w:p>
    <w:p w:rsidR="00000000" w:rsidRDefault="000E3FD7">
      <w:pPr>
        <w:pStyle w:val="HTML"/>
      </w:pPr>
      <w:r>
        <w:t>_____________________________                     _____________________</w:t>
      </w:r>
    </w:p>
    <w:p w:rsidR="00000000" w:rsidRDefault="000E3FD7">
      <w:pPr>
        <w:pStyle w:val="HTML"/>
      </w:pPr>
      <w:r>
        <w:t>(инициалы, фамилия)                                (подпись)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"__"___________ ____ г.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Согласовано:</w:t>
      </w:r>
    </w:p>
    <w:p w:rsidR="00000000" w:rsidRDefault="000E3FD7">
      <w:pPr>
        <w:pStyle w:val="HTML"/>
      </w:pPr>
      <w:r>
        <w:t>юридическая служба</w:t>
      </w:r>
    </w:p>
    <w:p w:rsidR="00000000" w:rsidRDefault="000E3FD7">
      <w:pPr>
        <w:pStyle w:val="HTML"/>
      </w:pPr>
      <w:r>
        <w:t>_____________________________                     _____________________</w:t>
      </w:r>
    </w:p>
    <w:p w:rsidR="00000000" w:rsidRDefault="000E3FD7">
      <w:pPr>
        <w:pStyle w:val="HTML"/>
      </w:pPr>
      <w:r>
        <w:t>(инициалы, фамилия)                                (подпись)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"__</w:t>
      </w:r>
      <w:r>
        <w:t>"___________ ____ г.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С инструкцией ознакомлен:</w:t>
      </w:r>
    </w:p>
    <w:p w:rsidR="00000000" w:rsidRDefault="000E3FD7">
      <w:pPr>
        <w:pStyle w:val="HTML"/>
      </w:pPr>
      <w:r>
        <w:t>(или: инструкцию получил)</w:t>
      </w:r>
    </w:p>
    <w:p w:rsidR="00000000" w:rsidRDefault="000E3FD7">
      <w:pPr>
        <w:pStyle w:val="HTML"/>
      </w:pPr>
      <w:r>
        <w:t>_____________________________                     _____________________</w:t>
      </w:r>
    </w:p>
    <w:p w:rsidR="00000000" w:rsidRDefault="000E3FD7">
      <w:pPr>
        <w:pStyle w:val="HTML"/>
      </w:pPr>
      <w:r>
        <w:t>(инициалы, фамилия)                                (подпись)</w:t>
      </w:r>
    </w:p>
    <w:p w:rsidR="00000000" w:rsidRDefault="000E3FD7">
      <w:pPr>
        <w:pStyle w:val="HTML"/>
      </w:pPr>
    </w:p>
    <w:p w:rsidR="00000000" w:rsidRDefault="000E3FD7">
      <w:pPr>
        <w:pStyle w:val="HTML"/>
      </w:pPr>
      <w:r>
        <w:t>"__"___________ ____ г.</w:t>
      </w:r>
    </w:p>
    <w:p w:rsidR="00000000" w:rsidRDefault="000E3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dispetchera_2.htm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D7"/>
    <w:rsid w:val="000E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3F261-CEC8-4AD7-80F6-BC08B86D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dispetc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1348</Words>
  <Characters>7685</Characters>
  <Application>Microsoft Office Word</Application>
  <DocSecurity>0</DocSecurity>
  <Lines>64</Lines>
  <Paragraphs>18</Paragraphs>
  <ScaleCrop>false</ScaleCrop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диспетчера.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