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411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бухгалтера банка</w:t>
      </w:r>
    </w:p>
    <w:p w:rsidR="00000000" w:rsidRDefault="00CD411D">
      <w:pPr>
        <w:pStyle w:val="HTML"/>
      </w:pPr>
      <w:r>
        <w:t>Составлена в ___ экз.                                             Утверждаю</w:t>
      </w:r>
    </w:p>
    <w:p w:rsidR="00000000" w:rsidRDefault="00CD411D">
      <w:pPr>
        <w:pStyle w:val="HTML"/>
      </w:pPr>
      <w:r>
        <w:t>_______________________________</w:t>
      </w:r>
    </w:p>
    <w:p w:rsidR="00000000" w:rsidRDefault="00CD411D">
      <w:pPr>
        <w:pStyle w:val="HTML"/>
      </w:pPr>
      <w:r>
        <w:t>(инициалы, фамилия)</w:t>
      </w:r>
    </w:p>
    <w:p w:rsidR="00000000" w:rsidRDefault="00CD411D">
      <w:pPr>
        <w:pStyle w:val="HTML"/>
      </w:pPr>
    </w:p>
    <w:p w:rsidR="00000000" w:rsidRDefault="00CD411D">
      <w:pPr>
        <w:pStyle w:val="HTML"/>
      </w:pPr>
      <w:r>
        <w:t xml:space="preserve">________________________________            </w:t>
      </w:r>
      <w:r>
        <w:t>_______________________________</w:t>
      </w:r>
    </w:p>
    <w:p w:rsidR="00000000" w:rsidRDefault="00CD411D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D411D">
      <w:pPr>
        <w:pStyle w:val="HTML"/>
      </w:pPr>
      <w:r>
        <w:t>________________________________            _______________________________</w:t>
      </w:r>
    </w:p>
    <w:p w:rsidR="00000000" w:rsidRDefault="00CD411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D411D">
      <w:pPr>
        <w:pStyle w:val="HTML"/>
      </w:pPr>
      <w:r>
        <w:t>______</w:t>
      </w:r>
      <w:r>
        <w:t>__________________________            _______________________________</w:t>
      </w:r>
    </w:p>
    <w:p w:rsidR="00000000" w:rsidRDefault="00CD411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CD411D">
      <w:pPr>
        <w:pStyle w:val="HTML"/>
      </w:pPr>
      <w:r>
        <w:t>________________________________</w:t>
      </w:r>
    </w:p>
    <w:p w:rsidR="00000000" w:rsidRDefault="00CD411D">
      <w:pPr>
        <w:pStyle w:val="HTML"/>
      </w:pPr>
      <w:r>
        <w:t>электронной почты, ОГРН, ИНН/КПП)              "____"_____________ _____ г.</w:t>
      </w:r>
    </w:p>
    <w:p w:rsidR="00000000" w:rsidRDefault="00CD411D">
      <w:pPr>
        <w:pStyle w:val="HTML"/>
      </w:pPr>
    </w:p>
    <w:p w:rsidR="00000000" w:rsidRDefault="00CD411D">
      <w:pPr>
        <w:pStyle w:val="HTML"/>
      </w:pPr>
      <w:r>
        <w:t>"___"_</w:t>
      </w:r>
      <w:r>
        <w:t>________ ____ г. N _______                           М.П.</w:t>
      </w:r>
    </w:p>
    <w:p w:rsidR="00000000" w:rsidRDefault="00CD4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11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главного бухгалтера банка __________________________________________ (наименование подразделения работодателя)</w:t>
      </w:r>
    </w:p>
    <w:p w:rsidR="00000000" w:rsidRDefault="00CD411D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D411D">
      <w:pPr>
        <w:pStyle w:val="just"/>
      </w:pPr>
      <w:r>
        <w:t>Настоящая должностная инструкция разработана и утве</w:t>
      </w:r>
      <w:r>
        <w:t>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CD4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11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D411D">
      <w:pPr>
        <w:pStyle w:val="just"/>
      </w:pPr>
      <w:r>
        <w:t>1.1. Главный бухгалтер банка (далее - Работник) относится к руководителям.</w:t>
      </w:r>
    </w:p>
    <w:p w:rsidR="00000000" w:rsidRDefault="00CD411D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CD411D">
      <w:pPr>
        <w:pStyle w:val="just"/>
      </w:pPr>
      <w:r>
        <w:t>1.3. Работник назначается на дол</w:t>
      </w:r>
      <w:r>
        <w:t>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CD411D">
      <w:pPr>
        <w:pStyle w:val="just"/>
      </w:pPr>
      <w:r>
        <w:t>1.4. Работник подчиняется непосредственно руководителю Работодателя.</w:t>
      </w:r>
    </w:p>
    <w:p w:rsidR="00000000" w:rsidRDefault="00CD411D">
      <w:pPr>
        <w:pStyle w:val="just"/>
      </w:pPr>
      <w:r>
        <w:t>1.5. Работник должен знать:</w:t>
      </w:r>
    </w:p>
    <w:p w:rsidR="00000000" w:rsidRDefault="00CD411D">
      <w:pPr>
        <w:pStyle w:val="just"/>
      </w:pPr>
      <w:r>
        <w:t>законодательство о бухгалтерском учет</w:t>
      </w:r>
      <w:r>
        <w:t>е;</w:t>
      </w:r>
    </w:p>
    <w:p w:rsidR="00000000" w:rsidRDefault="00CD411D">
      <w:pPr>
        <w:pStyle w:val="just"/>
      </w:pPr>
      <w:r>
        <w:t>основы гражданского права;</w:t>
      </w:r>
    </w:p>
    <w:p w:rsidR="00000000" w:rsidRDefault="00CD411D">
      <w:pPr>
        <w:pStyle w:val="just"/>
      </w:pPr>
      <w:r>
        <w:t>финансовое, налоговое и хозяйственное законодательство;</w:t>
      </w:r>
    </w:p>
    <w:p w:rsidR="00000000" w:rsidRDefault="00CD411D">
      <w:pPr>
        <w:pStyle w:val="just"/>
      </w:pPr>
      <w:r>
        <w:lastRenderedPageBreak/>
        <w:t>нормативные и методические документы по вопросам организации бухгалтер</w:t>
      </w:r>
      <w:r>
        <w:t>ского учета и составления отчетности, хозяйственно-финансовой деятельности банка;</w:t>
      </w:r>
    </w:p>
    <w:p w:rsidR="00000000" w:rsidRDefault="00CD411D">
      <w:pPr>
        <w:pStyle w:val="just"/>
      </w:pPr>
      <w:r>
        <w:t>положения и инструкции по организации бухгалтерского учета, правила его ведения;</w:t>
      </w:r>
    </w:p>
    <w:p w:rsidR="00000000" w:rsidRDefault="00CD411D">
      <w:pPr>
        <w:pStyle w:val="just"/>
      </w:pPr>
      <w:r>
        <w:t>кодексы этики профессионального бухгалтера и корпоративного управления;</w:t>
      </w:r>
    </w:p>
    <w:p w:rsidR="00000000" w:rsidRDefault="00CD411D">
      <w:pPr>
        <w:pStyle w:val="just"/>
      </w:pPr>
      <w:r>
        <w:t>профиль, специализаци</w:t>
      </w:r>
      <w:r>
        <w:t>ю и структуру Работодателя, стратегию и перспективы его развития; налоговый, статистический и управленческий учет;</w:t>
      </w:r>
    </w:p>
    <w:p w:rsidR="00000000" w:rsidRDefault="00CD411D">
      <w:pPr>
        <w:pStyle w:val="just"/>
      </w:pPr>
      <w:r>
        <w:t>порядок оформления бухгалтерских операций и организацию документооборота по участкам учета, списания со счетов бухгалтерского учета недостач,</w:t>
      </w:r>
      <w:r>
        <w:t xml:space="preserve"> дебиторской задолженности и других потерь, приемки, оприходования, хранения и расходования денежных средств, товарно-материальных и других ценностей, проведения аудиторских проверок;</w:t>
      </w:r>
    </w:p>
    <w:p w:rsidR="00000000" w:rsidRDefault="00CD411D">
      <w:pPr>
        <w:pStyle w:val="just"/>
      </w:pPr>
      <w:r>
        <w:t>формы и порядок финансовых расчетов;</w:t>
      </w:r>
    </w:p>
    <w:p w:rsidR="00000000" w:rsidRDefault="00CD411D">
      <w:pPr>
        <w:pStyle w:val="just"/>
      </w:pPr>
      <w:r>
        <w:t>условия налогообложения юридических</w:t>
      </w:r>
      <w:r>
        <w:t xml:space="preserve"> и физических лиц;</w:t>
      </w:r>
    </w:p>
    <w:p w:rsidR="00000000" w:rsidRDefault="00CD411D">
      <w:pPr>
        <w:pStyle w:val="just"/>
      </w:pPr>
      <w:r>
        <w:t>правила проведения инвентаризаций денежных средств и товарно-материальных ценностей, расчета с дебиторами и кредиторами, проведения проверок и документальных ревизий;</w:t>
      </w:r>
    </w:p>
    <w:p w:rsidR="00000000" w:rsidRDefault="00CD411D">
      <w:pPr>
        <w:pStyle w:val="just"/>
      </w:pPr>
      <w:r>
        <w:t>порядок и сроки составления бухгалтерских балансов и отчетности;</w:t>
      </w:r>
    </w:p>
    <w:p w:rsidR="00000000" w:rsidRDefault="00CD411D">
      <w:pPr>
        <w:pStyle w:val="just"/>
      </w:pPr>
      <w:r>
        <w:t>совре</w:t>
      </w:r>
      <w:r>
        <w:t>менные справочные и информационные системы в сфере бухгалтерского учета и управления финансами;</w:t>
      </w:r>
    </w:p>
    <w:p w:rsidR="00000000" w:rsidRDefault="00CD411D">
      <w:pPr>
        <w:pStyle w:val="just"/>
      </w:pPr>
      <w:r>
        <w:t>методы анализа финансово-хозяйственной деятельности Работодателя; правила хранения бухгалтерских документов и защиты информации;</w:t>
      </w:r>
    </w:p>
    <w:p w:rsidR="00000000" w:rsidRDefault="00CD411D">
      <w:pPr>
        <w:pStyle w:val="just"/>
      </w:pPr>
      <w:r>
        <w:t>передовой отечественный и заруб</w:t>
      </w:r>
      <w:r>
        <w:t>ежный опыт организации бухгалтерского учета; экономику, организацию производства, труда и управления;</w:t>
      </w:r>
    </w:p>
    <w:p w:rsidR="00000000" w:rsidRDefault="00CD411D">
      <w:pPr>
        <w:pStyle w:val="just"/>
      </w:pPr>
      <w:r>
        <w:t>основы технологии производства;</w:t>
      </w:r>
    </w:p>
    <w:p w:rsidR="00000000" w:rsidRDefault="00CD411D">
      <w:pPr>
        <w:pStyle w:val="just"/>
      </w:pPr>
      <w:r>
        <w:t>законодательство о труде;</w:t>
      </w:r>
    </w:p>
    <w:p w:rsidR="00000000" w:rsidRDefault="00CD411D">
      <w:pPr>
        <w:pStyle w:val="just"/>
      </w:pPr>
      <w:r>
        <w:t>правила по охране труда.</w:t>
      </w:r>
    </w:p>
    <w:p w:rsidR="00000000" w:rsidRDefault="00CD411D">
      <w:pPr>
        <w:pStyle w:val="just"/>
      </w:pPr>
      <w:r>
        <w:t xml:space="preserve">1.6. Требования к квалификации высшее профессиональное (экономическое) </w:t>
      </w:r>
      <w:r>
        <w:t>образование и стаж бухгалтерско-финансовой работы, в том числе на руководящих должностях, не менее 5 лет.</w:t>
      </w:r>
    </w:p>
    <w:p w:rsidR="00000000" w:rsidRDefault="00CD411D">
      <w:pPr>
        <w:pStyle w:val="just"/>
      </w:pPr>
      <w:r>
        <w:t>1.7. В период временного отсутствия Работника его обязанности возлагаются на _______________ (должность).</w:t>
      </w:r>
    </w:p>
    <w:p w:rsidR="00000000" w:rsidRDefault="00CD411D">
      <w:pPr>
        <w:pStyle w:val="just"/>
      </w:pPr>
      <w:r>
        <w:t>1.8. В подчинении Работника находятся: _____</w:t>
      </w:r>
      <w:r>
        <w:t>_________________________.</w:t>
      </w:r>
    </w:p>
    <w:p w:rsidR="00000000" w:rsidRDefault="00CD4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11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CD411D">
      <w:pPr>
        <w:pStyle w:val="just"/>
      </w:pPr>
      <w:r>
        <w:t xml:space="preserve">Организует работу по постановке и ведению бухгалтерского учета Работодателя в целях получения заинтересованными внутренними и внешними пользователями полной и достоверной информации о его </w:t>
      </w:r>
      <w:r>
        <w:t>финансово-хозяйственной деятельности и финансовом положении.</w:t>
      </w:r>
    </w:p>
    <w:p w:rsidR="00000000" w:rsidRDefault="00CD411D">
      <w:pPr>
        <w:pStyle w:val="just"/>
      </w:pPr>
      <w:r>
        <w:t>Формирует в соответствии с законодательством о бухгалтерском учете учетную политику исходя из специфики условий хозяйствования, структуры, размеров, отраслевой принадлежности и других особенносте</w:t>
      </w:r>
      <w:r>
        <w:t>й деятельности Работодателя, позволяющую своевременно получать информацию для планирования, анализа, контроля, оценки финансового положения и результатов деятельности Работодателя.</w:t>
      </w:r>
    </w:p>
    <w:p w:rsidR="00000000" w:rsidRDefault="00CD411D">
      <w:pPr>
        <w:pStyle w:val="just"/>
      </w:pPr>
      <w:r>
        <w:t>Возглавляет работу: по подготовке и утверждению рабочего плана счетов бухга</w:t>
      </w:r>
      <w:r>
        <w:t>лтерского учета, содержащего синтетические и аналитические счета, форм первичных учетных документов, применяемых для оформления хозяйственных операций, форм внутренней бухгалтерской отчетности; по обеспечению порядка проведения инвентаризации и оценки имущ</w:t>
      </w:r>
      <w:r>
        <w:t>ества и обязательств, документальному подтверждению их наличия, состояния и оценки; по организации системы внутреннего контроля за правильностью оформления хозяйственных операций, соблюдением порядка документооборота, технологии обработки учетной информаци</w:t>
      </w:r>
      <w:r>
        <w:t>и и ее защиты от несанкционированного доступа.</w:t>
      </w:r>
    </w:p>
    <w:p w:rsidR="00000000" w:rsidRDefault="00CD411D">
      <w:pPr>
        <w:pStyle w:val="just"/>
      </w:pPr>
      <w:r>
        <w:t>Руководит формированием информационной системы бухгалтерского учета и отчетности в соответствии с требованиями бухгалтерского, налогового, статистического и управленческого учета, обеспечивает предоставление н</w:t>
      </w:r>
      <w:r>
        <w:t>еобходимой бухгалтерской информации внутренним и внешним пользователям.</w:t>
      </w:r>
    </w:p>
    <w:p w:rsidR="00000000" w:rsidRDefault="00CD411D">
      <w:pPr>
        <w:pStyle w:val="just"/>
      </w:pPr>
      <w:r>
        <w:t>Организует работу по ведению регистров бухгалтерского учета на основе применения современных информационных технологий, прогрессивных форм и методов учета и контроля, исполнению смет р</w:t>
      </w:r>
      <w:r>
        <w:t>асходов, учету имущества, обязательств, основных средств, материально-производственных запасов, денежных средств, финансовых, расчетных и кредитных операций, издержек производства и обращения, продажи продукции, выполнения работ (услуг), финансовых результ</w:t>
      </w:r>
      <w:r>
        <w:t>атов деятельности Работодателя.</w:t>
      </w:r>
    </w:p>
    <w:p w:rsidR="00000000" w:rsidRDefault="00CD411D">
      <w:pPr>
        <w:pStyle w:val="just"/>
      </w:pPr>
      <w:r>
        <w:t>Обеспечивает своевременное и точное отражение на счетах бухгалтерского учета хозяйственных операций, движения активов, формирования доходов и расходов, выполнения обязательств.</w:t>
      </w:r>
    </w:p>
    <w:p w:rsidR="00000000" w:rsidRDefault="00CD411D">
      <w:pPr>
        <w:pStyle w:val="just"/>
      </w:pPr>
      <w:r>
        <w:t>Обеспечивает контроль за соблюдением порядка оф</w:t>
      </w:r>
      <w:r>
        <w:t>ормления первичных учетных документов.</w:t>
      </w:r>
    </w:p>
    <w:p w:rsidR="00000000" w:rsidRDefault="00CD411D">
      <w:pPr>
        <w:pStyle w:val="just"/>
      </w:pPr>
      <w:r>
        <w:t xml:space="preserve">Организует информационное обеспечение управленческого учета, учет </w:t>
      </w:r>
      <w:r>
        <w:t>затрат на производство, составление калькуляций себестоимости продукции (работ, услуг), учет по центрам ответственности и сегментам деятельности, формирование внутренней управленческой отчетности.</w:t>
      </w:r>
    </w:p>
    <w:p w:rsidR="00000000" w:rsidRDefault="00CD411D">
      <w:pPr>
        <w:pStyle w:val="just"/>
      </w:pPr>
      <w:r>
        <w:t>Обеспечивает: своевременное перечисление налогов и сборов в</w:t>
      </w:r>
      <w:r>
        <w:t xml:space="preserve"> федеральный, региональный и местный бюджеты, страховых взносов в государственные внебюджетные социальные фонды, платежей в другие кредитные организации, средств на финансирование капитальных вложений, погашение задолженностей по ссудам; контроль за расход</w:t>
      </w:r>
      <w:r>
        <w:t>ованием фонда оплаты труда, организацией и правильностью расчетов по оплате труда работников, проведением инвентаризаций, порядком ведения бухгалтерского учета, отчетности, а также проведением документальных ревизий в подразделениях Работодателя.</w:t>
      </w:r>
    </w:p>
    <w:p w:rsidR="00000000" w:rsidRDefault="00CD411D">
      <w:pPr>
        <w:pStyle w:val="just"/>
      </w:pPr>
      <w:r>
        <w:t>Принимает</w:t>
      </w:r>
      <w:r>
        <w:t xml:space="preserve"> участие в проведении финансового анализа и формировании налоговой политики на основе данных бухгалтерского учета и отчетности, в организации внутреннего аудита; подготавливает предложения, направленные на улучшение результатов финансовой деятельности Рабо</w:t>
      </w:r>
      <w:r>
        <w:t>тодателя, устранение потерь и непроизводительных затрат.</w:t>
      </w:r>
    </w:p>
    <w:p w:rsidR="00000000" w:rsidRDefault="00CD411D">
      <w:pPr>
        <w:pStyle w:val="just"/>
      </w:pPr>
      <w:r>
        <w:t>Ведет работу по обеспечению соблюдения финансовой и кассовой дисциплины, смет расходов, законности списания со счетов бухгалтерского учета недостач, дебиторской задолженности и других потерь. Участву</w:t>
      </w:r>
      <w:r>
        <w:t>ет в оформлении документов по недостачам, незаконному расходованию денежных средств и товарно-материальных ценностей, контролирует передачу в необходимых случаях этих материалов в следственные и судебные органы.</w:t>
      </w:r>
    </w:p>
    <w:p w:rsidR="00000000" w:rsidRDefault="00CD411D">
      <w:pPr>
        <w:pStyle w:val="just"/>
      </w:pPr>
      <w:r>
        <w:t>Обеспечивает составление отчета об исполнени</w:t>
      </w:r>
      <w:r>
        <w:t>и бюджетов денежных средств и смет расходов, подготовку необходимой бухгалтерской и статистической отчетности, представление их в установленном порядке в соответствующие органы.</w:t>
      </w:r>
    </w:p>
    <w:p w:rsidR="00000000" w:rsidRDefault="00CD411D">
      <w:pPr>
        <w:pStyle w:val="just"/>
      </w:pPr>
      <w:r>
        <w:t>Обеспечивает сохранность бухгалтерских документов и сдачу их в установленном п</w:t>
      </w:r>
      <w:r>
        <w:t>орядке в архив. Оказывает методическую помощь руководителям подразделений и другим работникам Работодателя по вопросам бухгалтерского учета, контроля, отчетности и анализа хозяйственной деятельности.</w:t>
      </w:r>
    </w:p>
    <w:p w:rsidR="00000000" w:rsidRDefault="00CD411D">
      <w:pPr>
        <w:pStyle w:val="just"/>
      </w:pPr>
      <w:r>
        <w:t xml:space="preserve">Руководит работниками бухгалтерии, организует работу по </w:t>
      </w:r>
      <w:r>
        <w:t>повышению их квалификации.</w:t>
      </w:r>
    </w:p>
    <w:p w:rsidR="00000000" w:rsidRDefault="00CD4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11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D411D">
      <w:pPr>
        <w:pStyle w:val="just"/>
      </w:pPr>
      <w:r>
        <w:t>Работник имеет право на:</w:t>
      </w:r>
    </w:p>
    <w:p w:rsidR="00000000" w:rsidRDefault="00CD411D">
      <w:pPr>
        <w:pStyle w:val="just"/>
      </w:pPr>
      <w:r>
        <w:t>- руководство подчиненными;</w:t>
      </w:r>
    </w:p>
    <w:p w:rsidR="00000000" w:rsidRDefault="00CD411D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CD411D">
      <w:pPr>
        <w:pStyle w:val="just"/>
      </w:pPr>
      <w:r>
        <w:t>- рабочее место, соответствующее государственным нормативным требованиям охраны труда и услов</w:t>
      </w:r>
      <w:r>
        <w:t>иям, предусмотренным коллективным договором;</w:t>
      </w:r>
    </w:p>
    <w:p w:rsidR="00000000" w:rsidRDefault="00CD411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D411D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</w:t>
      </w:r>
      <w:r>
        <w:t>сом РФ, иными федеральными законами;</w:t>
      </w:r>
    </w:p>
    <w:p w:rsidR="00000000" w:rsidRDefault="00CD411D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CD411D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D4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11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D411D">
      <w:pPr>
        <w:pStyle w:val="just"/>
      </w:pPr>
      <w:r>
        <w:t>Ра</w:t>
      </w:r>
      <w:r>
        <w:t>ботник несет ответственность за:</w:t>
      </w:r>
    </w:p>
    <w:p w:rsidR="00000000" w:rsidRDefault="00CD411D">
      <w:pPr>
        <w:pStyle w:val="just"/>
      </w:pPr>
      <w:r>
        <w:t>4.1. Невыполнение своих функциональных обязанностей.</w:t>
      </w:r>
    </w:p>
    <w:p w:rsidR="00000000" w:rsidRDefault="00CD411D">
      <w:pPr>
        <w:pStyle w:val="just"/>
      </w:pPr>
      <w:r>
        <w:t>4.2. Недостоверную информацию о состоянии выполнения работы.</w:t>
      </w:r>
    </w:p>
    <w:p w:rsidR="00000000" w:rsidRDefault="00CD411D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CD411D">
      <w:pPr>
        <w:pStyle w:val="just"/>
      </w:pPr>
      <w:r>
        <w:t>4.4. Нарушение правил техники безопасности</w:t>
      </w:r>
      <w:r>
        <w:t xml:space="preserve"> и инструкции по охране труда.</w:t>
      </w:r>
    </w:p>
    <w:p w:rsidR="00000000" w:rsidRDefault="00CD411D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D411D">
      <w:pPr>
        <w:pStyle w:val="just"/>
      </w:pPr>
      <w:r>
        <w:t>4.5. Несоблюдение трудовой дисциплины.</w:t>
      </w:r>
    </w:p>
    <w:p w:rsidR="00000000" w:rsidRDefault="00CD4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11D">
      <w:pPr>
        <w:pStyle w:val="3"/>
        <w:rPr>
          <w:rFonts w:eastAsia="Times New Roman"/>
        </w:rPr>
      </w:pPr>
      <w:r>
        <w:rPr>
          <w:rFonts w:eastAsia="Times New Roman"/>
        </w:rPr>
        <w:t>5. УСЛОВИЯ Р</w:t>
      </w:r>
      <w:r>
        <w:rPr>
          <w:rFonts w:eastAsia="Times New Roman"/>
        </w:rPr>
        <w:t>АБОТЫ</w:t>
      </w:r>
    </w:p>
    <w:p w:rsidR="00000000" w:rsidRDefault="00CD411D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D411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D411D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</w:t>
      </w:r>
      <w:r>
        <w:t>енке эффективности утвержден __________ и включает в себя:</w:t>
      </w:r>
    </w:p>
    <w:p w:rsidR="00000000" w:rsidRDefault="00CD411D">
      <w:pPr>
        <w:pStyle w:val="just"/>
      </w:pPr>
      <w:r>
        <w:t>- _______________________________;</w:t>
      </w:r>
    </w:p>
    <w:p w:rsidR="00000000" w:rsidRDefault="00CD411D">
      <w:pPr>
        <w:pStyle w:val="just"/>
      </w:pPr>
      <w:r>
        <w:t>- _______________________________;</w:t>
      </w:r>
    </w:p>
    <w:p w:rsidR="00000000" w:rsidRDefault="00CD411D">
      <w:pPr>
        <w:pStyle w:val="just"/>
      </w:pPr>
      <w:r>
        <w:t>- _______________________________.</w:t>
      </w:r>
    </w:p>
    <w:p w:rsidR="00000000" w:rsidRDefault="00CD4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411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D411D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CD411D">
      <w:pPr>
        <w:pStyle w:val="HTML"/>
      </w:pPr>
      <w:r>
        <w:t>(наименование, номер и дата документа)</w:t>
      </w:r>
    </w:p>
    <w:p w:rsidR="00000000" w:rsidRDefault="00CD411D">
      <w:pPr>
        <w:pStyle w:val="HTML"/>
      </w:pPr>
    </w:p>
    <w:p w:rsidR="00000000" w:rsidRDefault="00CD411D">
      <w:pPr>
        <w:pStyle w:val="HTML"/>
      </w:pPr>
      <w:r>
        <w:t>Руководитель структурного</w:t>
      </w:r>
    </w:p>
    <w:p w:rsidR="00000000" w:rsidRDefault="00CD411D">
      <w:pPr>
        <w:pStyle w:val="HTML"/>
      </w:pPr>
      <w:r>
        <w:t>подразделения</w:t>
      </w:r>
    </w:p>
    <w:p w:rsidR="00000000" w:rsidRDefault="00CD411D">
      <w:pPr>
        <w:pStyle w:val="HTML"/>
      </w:pPr>
      <w:r>
        <w:t>___________________________                       _____________________</w:t>
      </w:r>
    </w:p>
    <w:p w:rsidR="00000000" w:rsidRDefault="00CD411D">
      <w:pPr>
        <w:pStyle w:val="HTML"/>
      </w:pPr>
      <w:r>
        <w:t xml:space="preserve">(инициалы, фамилия)                        </w:t>
      </w:r>
      <w:r>
        <w:t xml:space="preserve">         (подпись)</w:t>
      </w:r>
    </w:p>
    <w:p w:rsidR="00000000" w:rsidRDefault="00CD411D">
      <w:pPr>
        <w:pStyle w:val="HTML"/>
      </w:pPr>
    </w:p>
    <w:p w:rsidR="00000000" w:rsidRDefault="00CD411D">
      <w:pPr>
        <w:pStyle w:val="HTML"/>
      </w:pPr>
      <w:r>
        <w:t>"___"___________ ____ г.</w:t>
      </w:r>
    </w:p>
    <w:p w:rsidR="00000000" w:rsidRDefault="00CD411D">
      <w:pPr>
        <w:pStyle w:val="HTML"/>
      </w:pPr>
    </w:p>
    <w:p w:rsidR="00000000" w:rsidRDefault="00CD411D">
      <w:pPr>
        <w:pStyle w:val="HTML"/>
      </w:pPr>
      <w:r>
        <w:t>Согласовано:</w:t>
      </w:r>
    </w:p>
    <w:p w:rsidR="00000000" w:rsidRDefault="00CD411D">
      <w:pPr>
        <w:pStyle w:val="HTML"/>
      </w:pPr>
      <w:r>
        <w:t>юридическая служба</w:t>
      </w:r>
    </w:p>
    <w:p w:rsidR="00000000" w:rsidRDefault="00CD411D">
      <w:pPr>
        <w:pStyle w:val="HTML"/>
      </w:pPr>
      <w:r>
        <w:t>___________________________                       _____________________</w:t>
      </w:r>
    </w:p>
    <w:p w:rsidR="00000000" w:rsidRDefault="00CD411D">
      <w:pPr>
        <w:pStyle w:val="HTML"/>
      </w:pPr>
      <w:r>
        <w:t>(инициалы, фамилия)                                 (подпись)</w:t>
      </w:r>
    </w:p>
    <w:p w:rsidR="00000000" w:rsidRDefault="00CD411D">
      <w:pPr>
        <w:pStyle w:val="HTML"/>
      </w:pPr>
    </w:p>
    <w:p w:rsidR="00000000" w:rsidRDefault="00CD411D">
      <w:pPr>
        <w:pStyle w:val="HTML"/>
      </w:pPr>
      <w:r>
        <w:t>"___"___________ ____ г.</w:t>
      </w:r>
    </w:p>
    <w:p w:rsidR="00000000" w:rsidRDefault="00CD411D">
      <w:pPr>
        <w:pStyle w:val="HTML"/>
      </w:pPr>
    </w:p>
    <w:p w:rsidR="00000000" w:rsidRDefault="00CD411D">
      <w:pPr>
        <w:pStyle w:val="HTML"/>
      </w:pPr>
      <w:r>
        <w:t>С инструкцией озн</w:t>
      </w:r>
      <w:r>
        <w:t>акомлен:</w:t>
      </w:r>
    </w:p>
    <w:p w:rsidR="00000000" w:rsidRDefault="00CD411D">
      <w:pPr>
        <w:pStyle w:val="HTML"/>
      </w:pPr>
      <w:r>
        <w:t>(или: инструкцию получил)</w:t>
      </w:r>
    </w:p>
    <w:p w:rsidR="00000000" w:rsidRDefault="00CD411D">
      <w:pPr>
        <w:pStyle w:val="HTML"/>
      </w:pPr>
      <w:r>
        <w:t>___________________________                       _____________________</w:t>
      </w:r>
    </w:p>
    <w:p w:rsidR="00000000" w:rsidRDefault="00CD411D">
      <w:pPr>
        <w:pStyle w:val="HTML"/>
      </w:pPr>
      <w:r>
        <w:t>(инициалы, фамилия)                                 (подпись)</w:t>
      </w:r>
    </w:p>
    <w:p w:rsidR="00000000" w:rsidRDefault="00CD411D">
      <w:pPr>
        <w:pStyle w:val="HTML"/>
      </w:pPr>
    </w:p>
    <w:p w:rsidR="00000000" w:rsidRDefault="00CD411D">
      <w:pPr>
        <w:pStyle w:val="HTML"/>
      </w:pPr>
      <w:r>
        <w:t>"___"___________ ____ г.</w:t>
      </w:r>
    </w:p>
    <w:p w:rsidR="00000000" w:rsidRDefault="00CD41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a_instrukciya_glavnogo_buxgaltera_banka.htm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1D"/>
    <w:rsid w:val="00CD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EC74A7-D8AE-42E5-9273-444F37742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buxgaltera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1657</Words>
  <Characters>9448</Characters>
  <Application>Microsoft Office Word</Application>
  <DocSecurity>0</DocSecurity>
  <Lines>78</Lines>
  <Paragraphs>22</Paragraphs>
  <ScaleCrop>false</ScaleCrop>
  <Company/>
  <LinksUpToDate>false</LinksUpToDate>
  <CharactersWithSpaces>11083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бухгалтера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2022-08-06T21:15:00Z</dcterms:created>
  <dcterms:modified xsi:type="dcterms:W3CDTF">2022-08-06T21:15:00Z</dcterms:modified>
</cp:coreProperties>
</file>