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A7CB5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генерального директора организации</w:t>
      </w:r>
    </w:p>
    <w:p w:rsidR="00000000" w:rsidRDefault="00CA7CB5">
      <w:pPr>
        <w:pStyle w:val="just"/>
      </w:pPr>
      <w:r>
        <w:t>Директор (генеральный директор, управляющий)</w:t>
      </w:r>
    </w:p>
    <w:p w:rsidR="00000000" w:rsidRDefault="00CA7CB5">
      <w:pPr>
        <w:pStyle w:val="just"/>
      </w:pPr>
      <w:r>
        <w:t>организации</w:t>
      </w:r>
    </w:p>
    <w:p w:rsidR="00000000" w:rsidRDefault="00CA7C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7CB5">
      <w:pPr>
        <w:pStyle w:val="HTML"/>
      </w:pPr>
      <w:r>
        <w:t>--------------------------------</w:t>
      </w:r>
    </w:p>
    <w:p w:rsidR="00000000" w:rsidRDefault="00CA7CB5">
      <w:pPr>
        <w:pStyle w:val="HTML"/>
      </w:pPr>
      <w:r>
        <w:t>(наименование организации)</w:t>
      </w:r>
    </w:p>
    <w:p w:rsidR="00000000" w:rsidRDefault="00CA7CB5">
      <w:pPr>
        <w:pStyle w:val="HTML"/>
      </w:pPr>
      <w:r>
        <w:t>УТВЕРЖДАЮ</w:t>
      </w:r>
    </w:p>
    <w:p w:rsidR="00000000" w:rsidRDefault="00CA7CB5">
      <w:pPr>
        <w:pStyle w:val="HTML"/>
      </w:pPr>
    </w:p>
    <w:p w:rsidR="00000000" w:rsidRDefault="00CA7CB5">
      <w:pPr>
        <w:pStyle w:val="HTML"/>
      </w:pPr>
      <w:r>
        <w:t>ДОЛЖНОСТНАЯ ИНСТРУКЦИЯ</w:t>
      </w:r>
    </w:p>
    <w:p w:rsidR="00000000" w:rsidRDefault="00CA7CB5">
      <w:pPr>
        <w:pStyle w:val="HTML"/>
      </w:pPr>
      <w:r>
        <w:t>------------------------------</w:t>
      </w:r>
    </w:p>
    <w:p w:rsidR="00000000" w:rsidRDefault="00CA7CB5">
      <w:pPr>
        <w:pStyle w:val="HTML"/>
      </w:pPr>
      <w:r>
        <w:t>(наименование должности)</w:t>
      </w:r>
    </w:p>
    <w:p w:rsidR="00000000" w:rsidRDefault="00CA7CB5">
      <w:pPr>
        <w:pStyle w:val="HTML"/>
      </w:pPr>
      <w:r>
        <w:t>00.00.0000               N 000</w:t>
      </w:r>
    </w:p>
    <w:p w:rsidR="00000000" w:rsidRDefault="00CA7CB5">
      <w:pPr>
        <w:pStyle w:val="HTML"/>
      </w:pPr>
      <w:r>
        <w:t>---------  -------------------</w:t>
      </w:r>
    </w:p>
    <w:p w:rsidR="00000000" w:rsidRDefault="00CA7CB5">
      <w:pPr>
        <w:pStyle w:val="HTML"/>
      </w:pPr>
      <w:r>
        <w:t>(подпись)  (инициалы, фамилия)</w:t>
      </w:r>
    </w:p>
    <w:p w:rsidR="00000000" w:rsidRDefault="00CA7CB5">
      <w:pPr>
        <w:pStyle w:val="HTML"/>
      </w:pPr>
      <w:r>
        <w:t>Генерального директора                 00.00.0000</w:t>
      </w:r>
    </w:p>
    <w:p w:rsidR="00000000" w:rsidRDefault="00CA7CB5">
      <w:pPr>
        <w:pStyle w:val="HTML"/>
      </w:pPr>
      <w:r>
        <w:t>организации</w:t>
      </w:r>
    </w:p>
    <w:p w:rsidR="00000000" w:rsidRDefault="00CA7C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7CB5">
      <w:pPr>
        <w:pStyle w:val="just"/>
      </w:pPr>
      <w:r>
        <w:t>1.1. Генеральный директор организации относи</w:t>
      </w:r>
      <w:r>
        <w:t>тся к категории руководителей.</w:t>
      </w:r>
    </w:p>
    <w:p w:rsidR="00000000" w:rsidRDefault="00CA7CB5">
      <w:pPr>
        <w:pStyle w:val="just"/>
      </w:pPr>
      <w:r>
        <w:t>1.2. На должность генерального директора организации принимается лицо, имеющее высшее профессиональное (техническое или инженерно-экономическое) образование и стаж работы на руководящих должностях в соответствующей профилю ор</w:t>
      </w:r>
      <w:r>
        <w:t>ганизации не менее 5 лет.</w:t>
      </w:r>
    </w:p>
    <w:p w:rsidR="00000000" w:rsidRDefault="00CA7CB5">
      <w:pPr>
        <w:pStyle w:val="just"/>
      </w:pPr>
      <w:r>
        <w:t>1.3. Генеральный директор организации должен знать:</w:t>
      </w:r>
    </w:p>
    <w:p w:rsidR="00000000" w:rsidRDefault="00CA7CB5">
      <w:pPr>
        <w:pStyle w:val="just"/>
      </w:pPr>
      <w:r>
        <w:t>- законодательные и нормативные правовые акты, регламентирующие производственно-хозяйственную и финансово-экономическую деятельность организации, постановления федеральных, регио</w:t>
      </w:r>
      <w:r>
        <w:t>нальных и местных органов государственной власти и управления, определяющие приоритетные направления развития экономики и соответствующей отрасли;</w:t>
      </w:r>
    </w:p>
    <w:p w:rsidR="00000000" w:rsidRDefault="00CA7CB5">
      <w:pPr>
        <w:pStyle w:val="just"/>
      </w:pPr>
      <w:r>
        <w:t>- методические и нормативные материалы других органов, касающиеся деятельности организации;</w:t>
      </w:r>
    </w:p>
    <w:p w:rsidR="00000000" w:rsidRDefault="00CA7CB5">
      <w:pPr>
        <w:pStyle w:val="just"/>
      </w:pPr>
      <w:r>
        <w:t>- профиль, специа</w:t>
      </w:r>
      <w:r>
        <w:t>лизацию и особенности структуры организации;</w:t>
      </w:r>
    </w:p>
    <w:p w:rsidR="00000000" w:rsidRDefault="00CA7CB5">
      <w:pPr>
        <w:pStyle w:val="just"/>
      </w:pPr>
      <w:r>
        <w:t>- перспективы технического, экономического и социального развития отрасли и организации;</w:t>
      </w:r>
    </w:p>
    <w:p w:rsidR="00000000" w:rsidRDefault="00CA7CB5">
      <w:pPr>
        <w:pStyle w:val="just"/>
      </w:pPr>
      <w:r>
        <w:t>- производственные мощности и кадровые ресурсы организации;</w:t>
      </w:r>
    </w:p>
    <w:p w:rsidR="00000000" w:rsidRDefault="00CA7CB5">
      <w:pPr>
        <w:pStyle w:val="just"/>
      </w:pPr>
      <w:r>
        <w:t>- технологию производства продукции (оказания услуг) организац</w:t>
      </w:r>
      <w:r>
        <w:t>ии;</w:t>
      </w:r>
    </w:p>
    <w:p w:rsidR="00000000" w:rsidRDefault="00CA7CB5">
      <w:pPr>
        <w:pStyle w:val="just"/>
      </w:pPr>
      <w:r>
        <w:t>- налоговое и экологическое законодательство;</w:t>
      </w:r>
    </w:p>
    <w:p w:rsidR="00000000" w:rsidRDefault="00CA7CB5">
      <w:pPr>
        <w:pStyle w:val="just"/>
      </w:pPr>
      <w:r>
        <w:lastRenderedPageBreak/>
        <w:t>- порядок составления и согласования бизнес-планов производственно-хозяйственной и финансово-экономической деятельности организации;</w:t>
      </w:r>
    </w:p>
    <w:p w:rsidR="00000000" w:rsidRDefault="00CA7CB5">
      <w:pPr>
        <w:pStyle w:val="just"/>
      </w:pPr>
      <w:r>
        <w:t>- систему экономических индикаторов, позволяющих организации определять свое положение на рынке и разрабатывать программы выхода на новые рынки сбыта;</w:t>
      </w:r>
    </w:p>
    <w:p w:rsidR="00000000" w:rsidRDefault="00CA7CB5">
      <w:pPr>
        <w:pStyle w:val="just"/>
      </w:pPr>
      <w:r>
        <w:t>- порядок заключения и исполнения хозяйственных и финансовых договоров;</w:t>
      </w:r>
    </w:p>
    <w:p w:rsidR="00000000" w:rsidRDefault="00CA7CB5">
      <w:pPr>
        <w:pStyle w:val="just"/>
      </w:pPr>
      <w:r>
        <w:t>- конъюнктуру рынка;</w:t>
      </w:r>
    </w:p>
    <w:p w:rsidR="00000000" w:rsidRDefault="00CA7CB5">
      <w:pPr>
        <w:pStyle w:val="just"/>
      </w:pPr>
      <w:r>
        <w:t>- научно-тех</w:t>
      </w:r>
      <w:r>
        <w:t>нические достижения и передовой опыт в соответствующей отрасли производства (оказания услуг);</w:t>
      </w:r>
    </w:p>
    <w:p w:rsidR="00000000" w:rsidRDefault="00CA7CB5">
      <w:pPr>
        <w:pStyle w:val="just"/>
      </w:pPr>
      <w:r>
        <w:t>- управление экономикой и финансами организации, организацию производства и труда;</w:t>
      </w:r>
    </w:p>
    <w:p w:rsidR="00000000" w:rsidRDefault="00CA7CB5">
      <w:pPr>
        <w:pStyle w:val="just"/>
      </w:pPr>
      <w:r>
        <w:t xml:space="preserve">- порядок разработки и заключения отраслевых тарифных соглашений, коллективных </w:t>
      </w:r>
      <w:r>
        <w:t>договоров и регулирования социально-трудовых отношений;</w:t>
      </w:r>
    </w:p>
    <w:p w:rsidR="00000000" w:rsidRDefault="00CA7CB5">
      <w:pPr>
        <w:pStyle w:val="just"/>
      </w:pPr>
      <w:r>
        <w:t>- основы трудового законодательства;</w:t>
      </w:r>
    </w:p>
    <w:p w:rsidR="00000000" w:rsidRDefault="00CA7CB5">
      <w:pPr>
        <w:pStyle w:val="just"/>
      </w:pPr>
      <w:r>
        <w:t>- Правила внутреннего трудового распорядка;</w:t>
      </w:r>
    </w:p>
    <w:p w:rsidR="00000000" w:rsidRDefault="00CA7CB5">
      <w:pPr>
        <w:pStyle w:val="just"/>
      </w:pPr>
      <w:r>
        <w:t>- правила охраны труда и пожарной безопасности;</w:t>
      </w:r>
    </w:p>
    <w:p w:rsidR="00000000" w:rsidRDefault="00CA7CB5">
      <w:pPr>
        <w:pStyle w:val="just"/>
      </w:pPr>
      <w:r>
        <w:t>- _____________________________________________________________________</w:t>
      </w:r>
      <w:r>
        <w:t>_.</w:t>
      </w:r>
    </w:p>
    <w:p w:rsidR="00000000" w:rsidRDefault="00CA7CB5">
      <w:pPr>
        <w:pStyle w:val="just"/>
      </w:pPr>
      <w:r>
        <w:t>1.4. Генеральный директор организации в своей деятельности руководствуется:</w:t>
      </w:r>
    </w:p>
    <w:p w:rsidR="00000000" w:rsidRDefault="00CA7CB5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CA7CB5">
      <w:pPr>
        <w:pStyle w:val="HTML"/>
      </w:pPr>
      <w:r>
        <w:t>(наименование организации)</w:t>
      </w:r>
    </w:p>
    <w:p w:rsidR="00000000" w:rsidRDefault="00CA7CB5">
      <w:pPr>
        <w:pStyle w:val="just"/>
      </w:pPr>
      <w:r>
        <w:t>- настоящей должностной инструкцией;</w:t>
      </w:r>
    </w:p>
    <w:p w:rsidR="00000000" w:rsidRDefault="00CA7CB5">
      <w:pPr>
        <w:pStyle w:val="HTML"/>
      </w:pPr>
      <w:r>
        <w:t xml:space="preserve">    - _______________________________</w:t>
      </w:r>
      <w:r>
        <w:t>______________________________________</w:t>
      </w:r>
    </w:p>
    <w:p w:rsidR="00000000" w:rsidRDefault="00CA7CB5">
      <w:pPr>
        <w:pStyle w:val="HTML"/>
      </w:pPr>
      <w:r>
        <w:t>(иными актами и документами, непосредственно связанными с</w:t>
      </w:r>
    </w:p>
    <w:p w:rsidR="00000000" w:rsidRDefault="00CA7CB5">
      <w:pPr>
        <w:pStyle w:val="HTML"/>
      </w:pPr>
      <w:r>
        <w:t>__________________________________________________________________________.</w:t>
      </w:r>
    </w:p>
    <w:p w:rsidR="00000000" w:rsidRDefault="00CA7CB5">
      <w:pPr>
        <w:pStyle w:val="HTML"/>
      </w:pPr>
      <w:r>
        <w:t>трудовой функцией генерального директора организации)</w:t>
      </w:r>
    </w:p>
    <w:p w:rsidR="00000000" w:rsidRDefault="00CA7CB5">
      <w:pPr>
        <w:pStyle w:val="HTML"/>
      </w:pPr>
      <w:r>
        <w:t>1.5. Генеральный директор орг</w:t>
      </w:r>
      <w:r>
        <w:t>анизации подчиняется непосредственно _____</w:t>
      </w:r>
    </w:p>
    <w:p w:rsidR="00000000" w:rsidRDefault="00CA7CB5">
      <w:pPr>
        <w:pStyle w:val="HTML"/>
      </w:pPr>
      <w:r>
        <w:t>__________________________________________________________________________.</w:t>
      </w:r>
    </w:p>
    <w:p w:rsidR="00000000" w:rsidRDefault="00CA7CB5">
      <w:pPr>
        <w:pStyle w:val="HTML"/>
      </w:pPr>
      <w:r>
        <w:t>(учредителям, собственникам организации)</w:t>
      </w:r>
    </w:p>
    <w:p w:rsidR="00000000" w:rsidRDefault="00CA7CB5">
      <w:pPr>
        <w:pStyle w:val="just"/>
      </w:pPr>
      <w:r>
        <w:t>1.6. В период отсутствия генерального директора организации (отпуска, болезни, пр.) его обязанно</w:t>
      </w:r>
      <w:r>
        <w:t>сти исполняет заместитель (работник,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замещением).</w:t>
      </w:r>
    </w:p>
    <w:p w:rsidR="00000000" w:rsidRDefault="00CA7CB5">
      <w:pPr>
        <w:pStyle w:val="just"/>
      </w:pPr>
      <w:r>
        <w:t>1.7. __________</w:t>
      </w:r>
      <w:r>
        <w:t>_________________________________________________________.</w:t>
      </w:r>
    </w:p>
    <w:p w:rsidR="00000000" w:rsidRDefault="00CA7C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7CB5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CA7CB5">
      <w:pPr>
        <w:pStyle w:val="just"/>
      </w:pPr>
      <w:r>
        <w:t>2.1. Руководство производственно-хозяйственной и финансово-экономической деятельностью организации.</w:t>
      </w:r>
    </w:p>
    <w:p w:rsidR="00000000" w:rsidRDefault="00CA7CB5">
      <w:pPr>
        <w:pStyle w:val="just"/>
      </w:pPr>
      <w:r>
        <w:t>2.2. Обеспечение соблюдения законности в деятельности организации.</w:t>
      </w:r>
    </w:p>
    <w:p w:rsidR="00000000" w:rsidRDefault="00CA7C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7CB5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CA7CB5">
      <w:pPr>
        <w:pStyle w:val="just"/>
      </w:pPr>
      <w:r>
        <w:t>Генеральный директор организации исполняет следующие обязанности:</w:t>
      </w:r>
    </w:p>
    <w:p w:rsidR="00000000" w:rsidRDefault="00CA7CB5">
      <w:pPr>
        <w:pStyle w:val="just"/>
      </w:pPr>
      <w:r>
        <w:t>3.1. Руководит в соответствии с действующим законодательством производственно-хозяйственной и финансово-экономической деятельностью организации, неся всю полноту о</w:t>
      </w:r>
      <w:r>
        <w:t>тветственности за последствия принимаемых решений, сохранность и эффективное использование имущества организации, а также финансово-хозяйственные результаты ее деятельности.</w:t>
      </w:r>
    </w:p>
    <w:p w:rsidR="00000000" w:rsidRDefault="00CA7CB5">
      <w:pPr>
        <w:pStyle w:val="just"/>
      </w:pPr>
      <w:r>
        <w:t>3.2. Организует работу и эффективное взаимодействие всех структурных подразделений</w:t>
      </w:r>
      <w:r>
        <w:t xml:space="preserve"> и производственных единиц, направляет их деятельность на развитие и совершенствование производства с учетом социальных и рыночных приоритетов, повышение эффективности работы, рост объемов сбыта продукции (оказания услуг) и увеличение прибыли, качества и к</w:t>
      </w:r>
      <w:r>
        <w:t>онкурентоспособности производимой продукции (оказываемых услуг), ее соответствие мировым стандартам.</w:t>
      </w:r>
    </w:p>
    <w:p w:rsidR="00000000" w:rsidRDefault="00CA7CB5">
      <w:pPr>
        <w:pStyle w:val="just"/>
      </w:pPr>
      <w:r>
        <w:t>3.3. Обеспечивает выполнение организацией всех обязательств перед федеральным, региональным и местным бюджетами, государственными внебюджетными социальными</w:t>
      </w:r>
      <w:r>
        <w:t xml:space="preserve"> фондами, поставщиками, заказчиками и кредиторами, включая учреждения банка, а также хозяйственных и трудовых договоров (контрактов) и бизнес-планов.</w:t>
      </w:r>
    </w:p>
    <w:p w:rsidR="00000000" w:rsidRDefault="00CA7CB5">
      <w:pPr>
        <w:pStyle w:val="just"/>
      </w:pPr>
      <w:r>
        <w:t>3.4. Организует производственно-хозяйственную деятельность на основе широкого использования новейшей техни</w:t>
      </w:r>
      <w:r>
        <w:t>ки и технологии, прогрессивных форм управления и организации труда, научно обоснованных нормативов материальных, финансовых и трудовых затрат, изучения конъюнктуры рынка и передового опыта в целях всемерного повышения технического уровня и качества продукц</w:t>
      </w:r>
      <w:r>
        <w:t>ии (услуг), экономической эффективности производства, рационального использования производственных резервов и экономного расходования всех видов ресурсов.</w:t>
      </w:r>
    </w:p>
    <w:p w:rsidR="00000000" w:rsidRDefault="00CA7CB5">
      <w:pPr>
        <w:pStyle w:val="just"/>
      </w:pPr>
      <w:r>
        <w:t>3.5. Принимает меры по обеспечению организации квалифицированными кадрами, рациональному использовани</w:t>
      </w:r>
      <w:r>
        <w:t>ю и развитию их профессиональных знаний и опыта, созданию безопасных и благоприятных для жизни и здоровья условий труда, соблюдению требований законодательства об охране окружающей среды.</w:t>
      </w:r>
    </w:p>
    <w:p w:rsidR="00000000" w:rsidRDefault="00CA7CB5">
      <w:pPr>
        <w:pStyle w:val="just"/>
      </w:pPr>
      <w:r>
        <w:t>3.6. Обеспечивает правильное сочетание экономических и административ</w:t>
      </w:r>
      <w:r>
        <w:t>ных методов руководства, единоначалия и коллегиальности в обсуждении и решении вопросов, материальных и моральных стимулов повышения эффективности производства, применение принципа материальной заинтересованности и ответственности каждого работника за пору</w:t>
      </w:r>
      <w:r>
        <w:t>ченное ему дело и результаты работы всего коллектива, выплату заработной платы в установленные сроки.</w:t>
      </w:r>
    </w:p>
    <w:p w:rsidR="00000000" w:rsidRDefault="00CA7CB5">
      <w:pPr>
        <w:pStyle w:val="just"/>
      </w:pPr>
      <w:r>
        <w:t>3.7. Совместно с трудовыми коллективами и профсоюзными организациями обеспечивает на основе принципов социального партнерства разработку, заключение и вып</w:t>
      </w:r>
      <w:r>
        <w:t>олнение коллективного договора, соблюдение трудовой и производственной дисциплины, способствует развитию трудовой мотивации, инициативы и активности рабочих и служащих.</w:t>
      </w:r>
    </w:p>
    <w:p w:rsidR="00000000" w:rsidRDefault="00CA7CB5">
      <w:pPr>
        <w:pStyle w:val="just"/>
      </w:pPr>
      <w:r>
        <w:t>3.8. Решает вопросы, касающиеся финансово-экономической и производственно-хозяйственной</w:t>
      </w:r>
      <w:r>
        <w:t xml:space="preserve"> деятельности организации, в пределах предоставленных ему законодательством и уставом организации прав, поручает ведение отдельных направлений деятельности другим должностным лицам - заместителям директора, руководителям производственных единиц и филиалов,</w:t>
      </w:r>
      <w:r>
        <w:t xml:space="preserve"> а также функциональных и производственных подразделений.</w:t>
      </w:r>
    </w:p>
    <w:p w:rsidR="00000000" w:rsidRDefault="00CA7CB5">
      <w:pPr>
        <w:pStyle w:val="just"/>
      </w:pPr>
      <w:r>
        <w:t>3.9. Обеспечивает соблюдение законности в деятельности организации и при осуществлении хозяйственно-экономических связей, использование правовых средств для финансового управления и функционирования</w:t>
      </w:r>
      <w:r>
        <w:t xml:space="preserve"> в рыночных условиях, укрепления договорной и финансовой дисциплины, регулирования социально-трудовых отношений, обеспечения инвестиционной привлекательности организации в целях поддержания и расширения масштабов предпринимательской деятельности.</w:t>
      </w:r>
    </w:p>
    <w:p w:rsidR="00000000" w:rsidRDefault="00CA7CB5">
      <w:pPr>
        <w:pStyle w:val="just"/>
      </w:pPr>
      <w:r>
        <w:t>3.10. Защ</w:t>
      </w:r>
      <w:r>
        <w:t>ищает имущественные интересы организации в суде, арбитраже, органах государственной власти и управления.</w:t>
      </w:r>
    </w:p>
    <w:p w:rsidR="00000000" w:rsidRDefault="00CA7CB5">
      <w:pPr>
        <w:pStyle w:val="HTML"/>
      </w:pPr>
      <w:r>
        <w:t xml:space="preserve">    3.11. ________________________________________________________________.</w:t>
      </w:r>
    </w:p>
    <w:p w:rsidR="00000000" w:rsidRDefault="00CA7CB5">
      <w:pPr>
        <w:pStyle w:val="HTML"/>
      </w:pPr>
      <w:r>
        <w:t>(иные обязанности)</w:t>
      </w:r>
    </w:p>
    <w:p w:rsidR="00000000" w:rsidRDefault="00CA7C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7CB5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CA7CB5">
      <w:pPr>
        <w:pStyle w:val="just"/>
      </w:pPr>
      <w:r>
        <w:t>Генеральный директор организации имеет право:</w:t>
      </w:r>
    </w:p>
    <w:p w:rsidR="00000000" w:rsidRDefault="00CA7CB5">
      <w:pPr>
        <w:pStyle w:val="just"/>
      </w:pPr>
      <w:r>
        <w:t>4.1. Без доверенности действовать от имени организации.</w:t>
      </w:r>
    </w:p>
    <w:p w:rsidR="00000000" w:rsidRDefault="00CA7CB5">
      <w:pPr>
        <w:pStyle w:val="just"/>
      </w:pPr>
      <w:r>
        <w:t>4.2. Представлять интересы организации во взаимоотношениях с гражданами, юридическими лицами, органами государственной власти и управления.</w:t>
      </w:r>
    </w:p>
    <w:p w:rsidR="00000000" w:rsidRDefault="00CA7CB5">
      <w:pPr>
        <w:pStyle w:val="just"/>
      </w:pPr>
      <w:r>
        <w:t>4.3. Распоряжаться имуществом и средствами организации с соб</w:t>
      </w:r>
      <w:r>
        <w:t>людением требований, определенных законодательством, уставом организации, иными нормативными правовыми актами.</w:t>
      </w:r>
    </w:p>
    <w:p w:rsidR="00000000" w:rsidRDefault="00CA7CB5">
      <w:pPr>
        <w:pStyle w:val="just"/>
      </w:pPr>
      <w:r>
        <w:t>4.4. Открывать в банковских учреждениях расчетный и другие счета.</w:t>
      </w:r>
    </w:p>
    <w:p w:rsidR="00000000" w:rsidRDefault="00CA7CB5">
      <w:pPr>
        <w:pStyle w:val="just"/>
      </w:pPr>
      <w:r>
        <w:t>4.5. Заключать трудовые договоры.</w:t>
      </w:r>
    </w:p>
    <w:p w:rsidR="00000000" w:rsidRDefault="00CA7CB5">
      <w:pPr>
        <w:pStyle w:val="just"/>
      </w:pPr>
      <w:r>
        <w:t>4.6. Принимать решения по представлениям:</w:t>
      </w:r>
    </w:p>
    <w:p w:rsidR="00000000" w:rsidRDefault="00CA7CB5">
      <w:pPr>
        <w:pStyle w:val="just"/>
      </w:pPr>
      <w:r>
        <w:t>- о</w:t>
      </w:r>
      <w:r>
        <w:t xml:space="preserve"> привлечении работников, нарушивших производственную и трудовую дисциплину, виновных в причинении материального ущерба организации, к материальной и дисциплинарной ответственности;</w:t>
      </w:r>
    </w:p>
    <w:p w:rsidR="00000000" w:rsidRDefault="00CA7CB5">
      <w:pPr>
        <w:pStyle w:val="just"/>
      </w:pPr>
      <w:r>
        <w:t>- о моральном и материальном поощрении особо отличившихся работников.</w:t>
      </w:r>
    </w:p>
    <w:p w:rsidR="00000000" w:rsidRDefault="00CA7CB5">
      <w:pPr>
        <w:pStyle w:val="just"/>
      </w:pPr>
      <w:r>
        <w:t xml:space="preserve">4.7. </w:t>
      </w:r>
      <w:r>
        <w:t>Выдавать доверенности на совершение гражданско-правовых сделок, представительство, пр.</w:t>
      </w:r>
    </w:p>
    <w:p w:rsidR="00000000" w:rsidRDefault="00CA7CB5">
      <w:pPr>
        <w:pStyle w:val="just"/>
      </w:pPr>
      <w:r>
        <w:t>4.8. В пределах, установленных законодательством, определять состав и объем сведений, составляющих коммерческую тайну, порядок ее защиты.</w:t>
      </w:r>
    </w:p>
    <w:p w:rsidR="00000000" w:rsidRDefault="00CA7CB5">
      <w:pPr>
        <w:pStyle w:val="HTML"/>
      </w:pPr>
      <w:r>
        <w:t xml:space="preserve">    4.9. ______________________</w:t>
      </w:r>
      <w:r>
        <w:t>___________________________________________.</w:t>
      </w:r>
    </w:p>
    <w:p w:rsidR="00000000" w:rsidRDefault="00CA7CB5">
      <w:pPr>
        <w:pStyle w:val="HTML"/>
      </w:pPr>
      <w:r>
        <w:t>(иные права)</w:t>
      </w:r>
    </w:p>
    <w:p w:rsidR="00000000" w:rsidRDefault="00CA7C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7CB5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CA7CB5">
      <w:pPr>
        <w:pStyle w:val="just"/>
      </w:pPr>
      <w:r>
        <w:t>5.1. Генеральный директор организации привлекается к ответственности:</w:t>
      </w:r>
    </w:p>
    <w:p w:rsidR="00000000" w:rsidRDefault="00CA7CB5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пределах, определенных действующим трудовым законодательством Российской Федерации;</w:t>
      </w:r>
    </w:p>
    <w:p w:rsidR="00000000" w:rsidRDefault="00CA7CB5">
      <w:pPr>
        <w:pStyle w:val="just"/>
      </w:pPr>
      <w:r>
        <w:t>- за правонарушения, совершенные в проц</w:t>
      </w:r>
      <w:r>
        <w:t>ессе осуществления своей деятельности, - в пределах, определенных действующим административным, уголовным и гражданским законодательством Российской Федерации;</w:t>
      </w:r>
    </w:p>
    <w:p w:rsidR="00000000" w:rsidRDefault="00CA7CB5">
      <w:pPr>
        <w:pStyle w:val="just"/>
      </w:pPr>
      <w:r>
        <w:t>- за причинение материального ущерба - в пределах, определенных действующим трудовым и гражданск</w:t>
      </w:r>
      <w:r>
        <w:t>им законодательством Российской Федерации.</w:t>
      </w:r>
    </w:p>
    <w:p w:rsidR="00000000" w:rsidRDefault="00CA7CB5">
      <w:pPr>
        <w:pStyle w:val="just"/>
      </w:pPr>
      <w:r>
        <w:t>5.2. Генеральный директор организации несет персональную ответственность за последствия принятых им решений, выходящих за пределы его полномочий, установленных действующим законодательством, уставом организации, и</w:t>
      </w:r>
      <w:r>
        <w:t>ными нормативными правовыми актами. Генеральный директор не освобождается от ответственности, если действия, влекущие ответственность, были предприняты лицами, которым он делегировал свои права.</w:t>
      </w:r>
    </w:p>
    <w:p w:rsidR="00000000" w:rsidRDefault="00CA7CB5">
      <w:pPr>
        <w:pStyle w:val="just"/>
      </w:pPr>
      <w:r>
        <w:t>5.3. Генеральный директор организации, недобросовестно исполь</w:t>
      </w:r>
      <w:r>
        <w:t>зующий имущество и средства организации в собственных интересах или в интересах, противоположных интересам учредителей, несет ответственность в пределах, определенных гражданским, уголовным, административным законодательством.</w:t>
      </w:r>
    </w:p>
    <w:p w:rsidR="00000000" w:rsidRDefault="00CA7CB5">
      <w:pPr>
        <w:pStyle w:val="just"/>
      </w:pPr>
      <w:r>
        <w:t>5.4. ________________________</w:t>
      </w:r>
      <w:r>
        <w:t>___________________________________________.</w:t>
      </w:r>
    </w:p>
    <w:p w:rsidR="00000000" w:rsidRDefault="00CA7C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7CB5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CA7CB5">
      <w:pPr>
        <w:pStyle w:val="HTML"/>
      </w:pPr>
      <w:r>
        <w:t xml:space="preserve">    6.1.   Настоящая   должностная  инструкция  разработана   на     основе</w:t>
      </w:r>
    </w:p>
    <w:p w:rsidR="00000000" w:rsidRDefault="00CA7CB5">
      <w:pPr>
        <w:pStyle w:val="HTML"/>
      </w:pPr>
      <w:r>
        <w:t>Квалификационной    характеристики     должности    "Директор  (генеральный</w:t>
      </w:r>
    </w:p>
    <w:p w:rsidR="00000000" w:rsidRDefault="00CA7CB5">
      <w:pPr>
        <w:pStyle w:val="HTML"/>
      </w:pPr>
      <w:r>
        <w:t>директор, управляющий) предпри</w:t>
      </w:r>
      <w:r>
        <w:t>ятия"  (Единый  квалификационный   справочник</w:t>
      </w:r>
    </w:p>
    <w:p w:rsidR="00000000" w:rsidRDefault="00CA7CB5">
      <w:pPr>
        <w:pStyle w:val="HTML"/>
      </w:pPr>
      <w:r>
        <w:t>должностей  руководителей, специалистов и служащих.  Раздел "Общеотраслевые</w:t>
      </w:r>
    </w:p>
    <w:p w:rsidR="00000000" w:rsidRDefault="00CA7CB5">
      <w:pPr>
        <w:pStyle w:val="HTML"/>
      </w:pPr>
      <w:r>
        <w:t>квалификационные   характеристики  должностей   работников,   занятых    на</w:t>
      </w:r>
    </w:p>
    <w:p w:rsidR="00000000" w:rsidRDefault="00CA7CB5">
      <w:pPr>
        <w:pStyle w:val="HTML"/>
      </w:pPr>
      <w:r>
        <w:t>предприятиях,  в учреждениях и  организациях",  утвержденн</w:t>
      </w:r>
      <w:r>
        <w:t>ый Постановлением</w:t>
      </w:r>
    </w:p>
    <w:p w:rsidR="00000000" w:rsidRDefault="00CA7CB5">
      <w:pPr>
        <w:pStyle w:val="HTML"/>
      </w:pPr>
      <w:r>
        <w:t>Министерства  труда  и  социального   развития   Российской   Федерации  от</w:t>
      </w:r>
    </w:p>
    <w:p w:rsidR="00000000" w:rsidRDefault="00CA7CB5">
      <w:pPr>
        <w:pStyle w:val="HTML"/>
      </w:pPr>
      <w:r>
        <w:t>21.08.1998 N 37), ________________________________________________________.</w:t>
      </w:r>
    </w:p>
    <w:p w:rsidR="00000000" w:rsidRDefault="00CA7CB5">
      <w:pPr>
        <w:pStyle w:val="HTML"/>
      </w:pPr>
      <w:r>
        <w:t>(реквизиты иных актов и документов)</w:t>
      </w:r>
    </w:p>
    <w:p w:rsidR="00000000" w:rsidRDefault="00CA7CB5">
      <w:pPr>
        <w:pStyle w:val="HTML"/>
      </w:pPr>
      <w:r>
        <w:t>6.2.  Ознакомление  работника  с  настоящей   долж</w:t>
      </w:r>
      <w:r>
        <w:t>ностной   инструкцией</w:t>
      </w:r>
    </w:p>
    <w:p w:rsidR="00000000" w:rsidRDefault="00CA7CB5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CA7CB5">
      <w:pPr>
        <w:pStyle w:val="HTML"/>
      </w:pPr>
      <w:r>
        <w:t>Факт  ознакомления  работника  с  настоящей   должностной   инструкцией</w:t>
      </w:r>
    </w:p>
    <w:p w:rsidR="00000000" w:rsidRDefault="00CA7CB5">
      <w:pPr>
        <w:pStyle w:val="HTML"/>
      </w:pPr>
      <w:r>
        <w:t>подтверждается ____________________________________________________________</w:t>
      </w:r>
    </w:p>
    <w:p w:rsidR="00000000" w:rsidRDefault="00CA7CB5">
      <w:pPr>
        <w:pStyle w:val="HTML"/>
      </w:pPr>
      <w:r>
        <w:t>(росписью в ли</w:t>
      </w:r>
      <w:r>
        <w:t>сте ознакомления, являющемся неотъемлемой</w:t>
      </w:r>
    </w:p>
    <w:p w:rsidR="00000000" w:rsidRDefault="00CA7CB5">
      <w:pPr>
        <w:pStyle w:val="HTML"/>
      </w:pPr>
      <w:r>
        <w:t>___________________________________________________________________________</w:t>
      </w:r>
    </w:p>
    <w:p w:rsidR="00000000" w:rsidRDefault="00CA7CB5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CA7CB5">
      <w:pPr>
        <w:pStyle w:val="HTML"/>
      </w:pPr>
      <w:r>
        <w:t>___________________________________________________________________________</w:t>
      </w:r>
    </w:p>
    <w:p w:rsidR="00000000" w:rsidRDefault="00CA7CB5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CA7CB5">
      <w:pPr>
        <w:pStyle w:val="HTML"/>
      </w:pPr>
      <w:r>
        <w:t>__________________________________________________________________________.</w:t>
      </w:r>
    </w:p>
    <w:p w:rsidR="00000000" w:rsidRDefault="00CA7CB5">
      <w:pPr>
        <w:pStyle w:val="HTML"/>
      </w:pPr>
      <w:r>
        <w:t>у работодателя; иным способом)</w:t>
      </w:r>
    </w:p>
    <w:p w:rsidR="00000000" w:rsidRDefault="00CA7CB5">
      <w:pPr>
        <w:pStyle w:val="just"/>
      </w:pPr>
      <w:r>
        <w:t>6.3. _____</w:t>
      </w:r>
      <w:r>
        <w:t>______________________________________________________________.</w:t>
      </w:r>
    </w:p>
    <w:p w:rsidR="00000000" w:rsidRDefault="00CA7CB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https://порядокправа.рф/obrazecy/dolzhnostnaya_instrukciya_generalnogo_direktora_organizacii.htm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7CB5"/>
    <w:rsid w:val="00CA7C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A7C40A4-236C-4C7F-BD40-0D158DE20A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generalnogo_direktora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1767</Words>
  <Characters>10078</Characters>
  <Application>Microsoft Office Word</Application>
  <DocSecurity>0</DocSecurity>
  <Lines>83</Lines>
  <Paragraphs>23</Paragraphs>
  <ScaleCrop>false</ScaleCrop>
  <Company/>
  <LinksUpToDate>false</LinksUpToDate>
  <CharactersWithSpaces>11822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генерального директора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2022-08-06T21:12:00Z</dcterms:created>
  <dcterms:modified xsi:type="dcterms:W3CDTF">2022-08-06T21:12:00Z</dcterms:modified>
</cp:coreProperties>
</file>