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8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газосварщика 6-го разряда</w:t>
      </w:r>
    </w:p>
    <w:p w:rsidR="00000000" w:rsidRDefault="00BB4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5B">
      <w:pPr>
        <w:pStyle w:val="HTML"/>
      </w:pPr>
      <w:r>
        <w:t>Составлена в _____ экз.                                Утверждаю</w:t>
      </w:r>
    </w:p>
    <w:p w:rsidR="00000000" w:rsidRDefault="00BB485B">
      <w:pPr>
        <w:pStyle w:val="HTML"/>
      </w:pPr>
      <w:r>
        <w:t>_______________________________</w:t>
      </w:r>
    </w:p>
    <w:p w:rsidR="00000000" w:rsidRDefault="00BB485B">
      <w:pPr>
        <w:pStyle w:val="HTML"/>
      </w:pPr>
      <w:r>
        <w:t>(инициалы, фамилия)</w:t>
      </w:r>
    </w:p>
    <w:p w:rsidR="00000000" w:rsidRDefault="00BB485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B485B">
      <w:pPr>
        <w:pStyle w:val="HTML"/>
      </w:pPr>
      <w:r>
        <w:t>_________________________________           _______________________________</w:t>
      </w:r>
    </w:p>
    <w:p w:rsidR="00000000" w:rsidRDefault="00BB485B">
      <w:pPr>
        <w:pStyle w:val="HTML"/>
      </w:pPr>
      <w:r>
        <w:t>_________________________________           _______________________________</w:t>
      </w:r>
    </w:p>
    <w:p w:rsidR="00000000" w:rsidRDefault="00BB485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B485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B485B">
      <w:pPr>
        <w:pStyle w:val="HTML"/>
      </w:pPr>
      <w:r>
        <w:t>форма, адрес, телефон, адрес                 должностную инструкцию)</w:t>
      </w:r>
    </w:p>
    <w:p w:rsidR="00000000" w:rsidRDefault="00BB485B">
      <w:pPr>
        <w:pStyle w:val="HTML"/>
      </w:pPr>
      <w:r>
        <w:t>электронной почты, ОГРН, ИНН/КПП)</w:t>
      </w:r>
    </w:p>
    <w:p w:rsidR="00000000" w:rsidRDefault="00BB485B">
      <w:pPr>
        <w:pStyle w:val="HTML"/>
      </w:pPr>
      <w:r>
        <w:t>"__"___________ ____ г. N _____                "__"___________ ____ г.</w:t>
      </w:r>
    </w:p>
    <w:p w:rsidR="00000000" w:rsidRDefault="00BB4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5B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газосварщика 6-го разряда</w:t>
      </w:r>
    </w:p>
    <w:p w:rsidR="00000000" w:rsidRDefault="00BB48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B485B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Газосварщика 6-го разряда (далее - "Газосварщик") в _______________ (далее - "Организация").</w:t>
      </w:r>
    </w:p>
    <w:p w:rsidR="00000000" w:rsidRDefault="00BB485B">
      <w:pPr>
        <w:pStyle w:val="just"/>
      </w:pPr>
      <w:r>
        <w:t xml:space="preserve">1.2. </w:t>
      </w:r>
      <w:r>
        <w:t>Газосварщик назначается на должность и освобождается от должности в установленном действующим трудовым законодательством порядке приказом Генерального директора _______________.</w:t>
      </w:r>
    </w:p>
    <w:p w:rsidR="00000000" w:rsidRDefault="00BB485B">
      <w:pPr>
        <w:pStyle w:val="just"/>
      </w:pPr>
      <w:r>
        <w:t>1.3. Газосварщик подчиняется непосредственно _______________.</w:t>
      </w:r>
    </w:p>
    <w:p w:rsidR="00000000" w:rsidRDefault="00BB485B">
      <w:pPr>
        <w:pStyle w:val="just"/>
      </w:pPr>
      <w:r>
        <w:t>1.4. На должност</w:t>
      </w:r>
      <w:r>
        <w:t>ь Газосварщика назначается лицо, имеющее _______________ специальное образование и стаж работы в должности Газосварщика не менее _____ лет (без предъявления требований к стажу работы).</w:t>
      </w:r>
    </w:p>
    <w:p w:rsidR="00000000" w:rsidRDefault="00BB485B">
      <w:pPr>
        <w:pStyle w:val="just"/>
      </w:pPr>
      <w:r>
        <w:t>1.5. Газосварщик должен знать:</w:t>
      </w:r>
    </w:p>
    <w:p w:rsidR="00000000" w:rsidRDefault="00BB485B">
      <w:pPr>
        <w:pStyle w:val="just"/>
      </w:pPr>
      <w:r>
        <w:t>- разновидность легких и тяжелых сплавов</w:t>
      </w:r>
      <w:r>
        <w:t>, их сварочные и механические свойства;</w:t>
      </w:r>
    </w:p>
    <w:p w:rsidR="00000000" w:rsidRDefault="00BB485B">
      <w:pPr>
        <w:pStyle w:val="just"/>
      </w:pPr>
      <w:r>
        <w:t>- виды коррозий и факторы, вызывающие ее;</w:t>
      </w:r>
    </w:p>
    <w:p w:rsidR="00000000" w:rsidRDefault="00BB485B">
      <w:pPr>
        <w:pStyle w:val="just"/>
      </w:pPr>
      <w:r>
        <w:t>- металлографию сварных швов;</w:t>
      </w:r>
    </w:p>
    <w:p w:rsidR="00000000" w:rsidRDefault="00BB485B">
      <w:pPr>
        <w:pStyle w:val="just"/>
      </w:pPr>
      <w:r>
        <w:t>- методы специальных испытаний свариваемых изделий и назначение каждого из них.</w:t>
      </w:r>
    </w:p>
    <w:p w:rsidR="00000000" w:rsidRDefault="00BB485B">
      <w:pPr>
        <w:pStyle w:val="just"/>
      </w:pPr>
      <w:r>
        <w:t>1.6. В период временного отсутствия Газосварщика его обязанности</w:t>
      </w:r>
      <w:r>
        <w:t xml:space="preserve"> возлагаются на _______________.</w:t>
      </w:r>
    </w:p>
    <w:p w:rsidR="00000000" w:rsidRDefault="00BB4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5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B485B">
      <w:pPr>
        <w:pStyle w:val="just"/>
      </w:pPr>
      <w:r>
        <w:lastRenderedPageBreak/>
        <w:t>2.1. Газосварщик осуществляет:</w:t>
      </w:r>
    </w:p>
    <w:p w:rsidR="00000000" w:rsidRDefault="00BB485B">
      <w:pPr>
        <w:pStyle w:val="just"/>
      </w:pPr>
      <w:r>
        <w:t xml:space="preserve">Газовую сварку сложных деталей, узлов механизмов, конструкций и трубопроводов </w:t>
      </w:r>
      <w:r>
        <w:t>из высокоуглеродистых, легированных, специальных и коррозионно-стойких сталей, чугуна, цветных металлов и сплавов, предназначенных для работы под динамическими и вибрационными нагрузками и под высоким давлением.</w:t>
      </w:r>
    </w:p>
    <w:p w:rsidR="00000000" w:rsidRDefault="00BB485B">
      <w:pPr>
        <w:pStyle w:val="just"/>
      </w:pPr>
      <w:r>
        <w:t>Наплавление твердыми сплавами сложных детале</w:t>
      </w:r>
      <w:r>
        <w:t>й, узлов, конструкций и механизмов.</w:t>
      </w:r>
    </w:p>
    <w:p w:rsidR="00000000" w:rsidRDefault="00BB485B">
      <w:pPr>
        <w:pStyle w:val="just"/>
      </w:pPr>
      <w:r>
        <w:t>Примеры работ:</w:t>
      </w:r>
    </w:p>
    <w:p w:rsidR="00000000" w:rsidRDefault="00BB485B">
      <w:pPr>
        <w:pStyle w:val="just"/>
      </w:pPr>
      <w:r>
        <w:t>1. Блоки разделения воздухокислородных цехов - сварка деталей из цветных металлов.</w:t>
      </w:r>
    </w:p>
    <w:p w:rsidR="00000000" w:rsidRDefault="00BB485B">
      <w:pPr>
        <w:pStyle w:val="just"/>
      </w:pPr>
      <w:r>
        <w:t>2. Детали и узлы из цветных металлов, работающие под давлением свыше 4,0 МПа (38,7 атм.) - сварка.</w:t>
      </w:r>
    </w:p>
    <w:p w:rsidR="00000000" w:rsidRDefault="00BB485B">
      <w:pPr>
        <w:pStyle w:val="just"/>
      </w:pPr>
      <w:r>
        <w:t>3. Емкости, колпаки, сф</w:t>
      </w:r>
      <w:r>
        <w:t>еры и трубопроводы вакуумные и криогенные - сварка.</w:t>
      </w:r>
    </w:p>
    <w:p w:rsidR="00000000" w:rsidRDefault="00BB485B">
      <w:pPr>
        <w:pStyle w:val="just"/>
      </w:pPr>
      <w:r>
        <w:t>4. Лопатки роторов и статоров турбин - пайка.</w:t>
      </w:r>
    </w:p>
    <w:p w:rsidR="00000000" w:rsidRDefault="00BB485B">
      <w:pPr>
        <w:pStyle w:val="just"/>
      </w:pPr>
      <w:r>
        <w:t>5. Проводки импульсные турбин и котлов - сварка.</w:t>
      </w:r>
    </w:p>
    <w:p w:rsidR="00000000" w:rsidRDefault="00BB485B">
      <w:pPr>
        <w:pStyle w:val="just"/>
      </w:pPr>
      <w:r>
        <w:t>6. Трубные элементы паровых котлов с давлением свыше 4,0 МПа (38,7 атм.) - сварка.</w:t>
      </w:r>
    </w:p>
    <w:p w:rsidR="00000000" w:rsidRDefault="00BB485B">
      <w:pPr>
        <w:pStyle w:val="just"/>
      </w:pPr>
      <w:r>
        <w:t>7. Трубопроводы наружных с</w:t>
      </w:r>
      <w:r>
        <w:t>етей газоснабжения среднего и высокого давления - сварка при монтаже.</w:t>
      </w:r>
    </w:p>
    <w:p w:rsidR="00000000" w:rsidRDefault="00BB485B">
      <w:pPr>
        <w:pStyle w:val="just"/>
      </w:pPr>
      <w:r>
        <w:t>8. Трубопроводы технологические 1 и 2 категории (групп), а также трубопроводы пара и воды 1 и 2 категории - сварка.</w:t>
      </w:r>
    </w:p>
    <w:p w:rsidR="00000000" w:rsidRDefault="00BB4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5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B485B">
      <w:pPr>
        <w:pStyle w:val="just"/>
      </w:pPr>
      <w:r>
        <w:t>Газосварщик имеет право:</w:t>
      </w:r>
    </w:p>
    <w:p w:rsidR="00000000" w:rsidRDefault="00BB485B">
      <w:pPr>
        <w:pStyle w:val="just"/>
      </w:pPr>
      <w:r>
        <w:t>3.1. Получать от работников Организ</w:t>
      </w:r>
      <w:r>
        <w:t>ации информацию, необходимую для осуществления своей деятельности.</w:t>
      </w:r>
    </w:p>
    <w:p w:rsidR="00000000" w:rsidRDefault="00BB485B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B4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5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B485B">
      <w:pPr>
        <w:pStyle w:val="just"/>
      </w:pPr>
      <w:r>
        <w:t>Газосварщик несет ответственность за:</w:t>
      </w:r>
    </w:p>
    <w:p w:rsidR="00000000" w:rsidRDefault="00BB485B">
      <w:pPr>
        <w:pStyle w:val="just"/>
      </w:pPr>
      <w:r>
        <w:t>4.1. Невыполнен</w:t>
      </w:r>
      <w:r>
        <w:t>ие или ненадлежащее выполнение своих функциональных обязанностей.</w:t>
      </w:r>
    </w:p>
    <w:p w:rsidR="00000000" w:rsidRDefault="00BB485B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BB485B">
      <w:pPr>
        <w:pStyle w:val="just"/>
      </w:pPr>
      <w:r>
        <w:t>4.3. Невыполнение приказов, распоряжений и поручений Руководителя Организации и непосредственного руковод</w:t>
      </w:r>
      <w:r>
        <w:t>ителя.</w:t>
      </w:r>
    </w:p>
    <w:p w:rsidR="00000000" w:rsidRDefault="00BB485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B485B">
      <w:pPr>
        <w:pStyle w:val="just"/>
      </w:pPr>
      <w:r>
        <w:t>4.5. Несоблюдение трудовой и исполнительской дисциплины.</w:t>
      </w:r>
    </w:p>
    <w:p w:rsidR="00000000" w:rsidRDefault="00BB4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5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</w:t>
      </w:r>
      <w:r>
        <w:rPr>
          <w:rFonts w:eastAsia="Times New Roman"/>
        </w:rPr>
        <w:t>ТЫ</w:t>
      </w:r>
    </w:p>
    <w:p w:rsidR="00000000" w:rsidRDefault="00BB485B">
      <w:pPr>
        <w:pStyle w:val="just"/>
      </w:pPr>
      <w:r>
        <w:t>5.1. Режим работы Газосварщика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BB485B">
      <w:pPr>
        <w:pStyle w:val="just"/>
      </w:pPr>
      <w:r>
        <w:t>5.2. В связи с производственной необходимостью Газосварщик может выезжать в служебные командировки (в т.ч. местного значения).</w:t>
      </w:r>
    </w:p>
    <w:p w:rsidR="00000000" w:rsidRDefault="00BB485B">
      <w:pPr>
        <w:pStyle w:val="just"/>
      </w:pPr>
      <w:r>
        <w:t xml:space="preserve">5.3. В соответствии с _______________ работодатель проводит оценку эффективности деятельности Газосварщика. Комплекс мероприятий </w:t>
      </w:r>
      <w:r>
        <w:t>по оценке эффективности утвержден _______________ и включает в себя:</w:t>
      </w:r>
    </w:p>
    <w:p w:rsidR="00000000" w:rsidRDefault="00BB485B">
      <w:pPr>
        <w:pStyle w:val="just"/>
      </w:pPr>
      <w:r>
        <w:t>- _______________________________;</w:t>
      </w:r>
    </w:p>
    <w:p w:rsidR="00000000" w:rsidRDefault="00BB485B">
      <w:pPr>
        <w:pStyle w:val="just"/>
      </w:pPr>
      <w:r>
        <w:t>- _______________________________;</w:t>
      </w:r>
    </w:p>
    <w:p w:rsidR="00000000" w:rsidRDefault="00BB485B">
      <w:pPr>
        <w:pStyle w:val="just"/>
      </w:pPr>
      <w:r>
        <w:t>- _______________________________.</w:t>
      </w:r>
    </w:p>
    <w:p w:rsidR="00000000" w:rsidRDefault="00BB4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5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B485B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BB485B">
      <w:pPr>
        <w:pStyle w:val="HTML"/>
      </w:pPr>
      <w:r>
        <w:t>(наименование, номер и дата документа)</w:t>
      </w:r>
    </w:p>
    <w:p w:rsidR="00000000" w:rsidRDefault="00BB485B">
      <w:pPr>
        <w:pStyle w:val="HTML"/>
      </w:pPr>
    </w:p>
    <w:p w:rsidR="00000000" w:rsidRDefault="00BB485B">
      <w:pPr>
        <w:pStyle w:val="HTML"/>
      </w:pPr>
      <w:r>
        <w:t>Руководитель структурного</w:t>
      </w:r>
    </w:p>
    <w:p w:rsidR="00000000" w:rsidRDefault="00BB485B">
      <w:pPr>
        <w:pStyle w:val="HTML"/>
      </w:pPr>
      <w:r>
        <w:t>подразделения</w:t>
      </w:r>
    </w:p>
    <w:p w:rsidR="00000000" w:rsidRDefault="00BB485B">
      <w:pPr>
        <w:pStyle w:val="HTML"/>
      </w:pPr>
      <w:r>
        <w:t>_____________________________                     _____________________</w:t>
      </w:r>
    </w:p>
    <w:p w:rsidR="00000000" w:rsidRDefault="00BB485B">
      <w:pPr>
        <w:pStyle w:val="HTML"/>
      </w:pPr>
      <w:r>
        <w:t xml:space="preserve">(инициалы, фамилия)              </w:t>
      </w:r>
      <w:r>
        <w:t xml:space="preserve">                  (подпись)</w:t>
      </w:r>
    </w:p>
    <w:p w:rsidR="00000000" w:rsidRDefault="00BB485B">
      <w:pPr>
        <w:pStyle w:val="HTML"/>
      </w:pPr>
    </w:p>
    <w:p w:rsidR="00000000" w:rsidRDefault="00BB485B">
      <w:pPr>
        <w:pStyle w:val="HTML"/>
      </w:pPr>
      <w:r>
        <w:t>"__"___________ ____ г.</w:t>
      </w:r>
    </w:p>
    <w:p w:rsidR="00000000" w:rsidRDefault="00BB485B">
      <w:pPr>
        <w:pStyle w:val="HTML"/>
      </w:pPr>
    </w:p>
    <w:p w:rsidR="00000000" w:rsidRDefault="00BB485B">
      <w:pPr>
        <w:pStyle w:val="HTML"/>
      </w:pPr>
      <w:r>
        <w:t>Согласовано:</w:t>
      </w:r>
    </w:p>
    <w:p w:rsidR="00000000" w:rsidRDefault="00BB485B">
      <w:pPr>
        <w:pStyle w:val="HTML"/>
      </w:pPr>
      <w:r>
        <w:t>юридическая служба</w:t>
      </w:r>
    </w:p>
    <w:p w:rsidR="00000000" w:rsidRDefault="00BB485B">
      <w:pPr>
        <w:pStyle w:val="HTML"/>
      </w:pPr>
      <w:r>
        <w:t>_____________________________                     _____________________</w:t>
      </w:r>
    </w:p>
    <w:p w:rsidR="00000000" w:rsidRDefault="00BB485B">
      <w:pPr>
        <w:pStyle w:val="HTML"/>
      </w:pPr>
      <w:r>
        <w:t>(инициалы, фамилия)                                (подпись)</w:t>
      </w:r>
    </w:p>
    <w:p w:rsidR="00000000" w:rsidRDefault="00BB485B">
      <w:pPr>
        <w:pStyle w:val="HTML"/>
      </w:pPr>
    </w:p>
    <w:p w:rsidR="00000000" w:rsidRDefault="00BB485B">
      <w:pPr>
        <w:pStyle w:val="HTML"/>
      </w:pPr>
      <w:r>
        <w:t>"__"___________ ____ г.</w:t>
      </w:r>
    </w:p>
    <w:p w:rsidR="00000000" w:rsidRDefault="00BB485B">
      <w:pPr>
        <w:pStyle w:val="HTML"/>
      </w:pPr>
    </w:p>
    <w:p w:rsidR="00000000" w:rsidRDefault="00BB485B">
      <w:pPr>
        <w:pStyle w:val="HTML"/>
      </w:pPr>
      <w:r>
        <w:t>С инструкци</w:t>
      </w:r>
      <w:r>
        <w:t>ей ознакомлен:</w:t>
      </w:r>
    </w:p>
    <w:p w:rsidR="00000000" w:rsidRDefault="00BB485B">
      <w:pPr>
        <w:pStyle w:val="HTML"/>
      </w:pPr>
      <w:r>
        <w:t>(или: инструкцию получил)</w:t>
      </w:r>
    </w:p>
    <w:p w:rsidR="00000000" w:rsidRDefault="00BB485B">
      <w:pPr>
        <w:pStyle w:val="HTML"/>
      </w:pPr>
      <w:r>
        <w:t>_____________________________                     _____________________</w:t>
      </w:r>
    </w:p>
    <w:p w:rsidR="00000000" w:rsidRDefault="00BB485B">
      <w:pPr>
        <w:pStyle w:val="HTML"/>
      </w:pPr>
      <w:r>
        <w:t>(инициалы, фамилия)                                (подпись)</w:t>
      </w:r>
    </w:p>
    <w:p w:rsidR="00000000" w:rsidRDefault="00BB485B">
      <w:pPr>
        <w:pStyle w:val="HTML"/>
      </w:pPr>
    </w:p>
    <w:p w:rsidR="00000000" w:rsidRDefault="00BB485B">
      <w:pPr>
        <w:pStyle w:val="HTML"/>
      </w:pPr>
      <w:r>
        <w:t>"__"___________ ____ г.</w:t>
      </w:r>
    </w:p>
    <w:p w:rsidR="00000000" w:rsidRDefault="00BB4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naya_instrukciya_gazosvarshhika_6_go_razryada.htm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5B"/>
    <w:rsid w:val="00BB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CA016-3694-4B7B-BC48-CE457EB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svar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газосварщика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