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3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газосварщика 4-го разряда</w:t>
      </w:r>
    </w:p>
    <w:p w:rsidR="00000000" w:rsidRDefault="004E0383">
      <w:pPr>
        <w:pStyle w:val="HTML"/>
      </w:pPr>
      <w:r>
        <w:t>Составлена в _____ экз.                                Утверждаю</w:t>
      </w:r>
    </w:p>
    <w:p w:rsidR="00000000" w:rsidRDefault="004E0383">
      <w:pPr>
        <w:pStyle w:val="HTML"/>
      </w:pPr>
      <w:r>
        <w:t>_______________________________</w:t>
      </w:r>
    </w:p>
    <w:p w:rsidR="00000000" w:rsidRDefault="004E0383">
      <w:pPr>
        <w:pStyle w:val="HTML"/>
      </w:pPr>
      <w:r>
        <w:t>(инициалы, фамилия)</w:t>
      </w:r>
    </w:p>
    <w:p w:rsidR="00000000" w:rsidRDefault="004E038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E0383">
      <w:pPr>
        <w:pStyle w:val="HTML"/>
      </w:pPr>
      <w:r>
        <w:t>_________________________________           _______________________________</w:t>
      </w:r>
    </w:p>
    <w:p w:rsidR="00000000" w:rsidRDefault="004E0383">
      <w:pPr>
        <w:pStyle w:val="HTML"/>
      </w:pPr>
      <w:r>
        <w:t>_________________________________           _______________________________</w:t>
      </w:r>
    </w:p>
    <w:p w:rsidR="00000000" w:rsidRDefault="004E03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E038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E03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4E0383">
      <w:pPr>
        <w:pStyle w:val="HTML"/>
      </w:pPr>
      <w:r>
        <w:t>электронной почты, ОГРН, ИНН/КПП)</w:t>
      </w:r>
    </w:p>
    <w:p w:rsidR="00000000" w:rsidRDefault="004E0383">
      <w:pPr>
        <w:pStyle w:val="HTML"/>
      </w:pPr>
      <w:r>
        <w:t>"__"___________ ____ г. N _____                "__"___________ ____ г.</w:t>
      </w:r>
    </w:p>
    <w:p w:rsidR="00000000" w:rsidRDefault="004E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383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газосварщика 4-го разряда</w:t>
      </w:r>
    </w:p>
    <w:p w:rsidR="00000000" w:rsidRDefault="004E03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E0383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Газосварщика 4-го разряда (далее - "Газосварщик") в _______________ (далее - "Организация").</w:t>
      </w:r>
    </w:p>
    <w:p w:rsidR="00000000" w:rsidRDefault="004E0383">
      <w:pPr>
        <w:pStyle w:val="just"/>
      </w:pPr>
      <w:r>
        <w:t xml:space="preserve">1.2. </w:t>
      </w:r>
      <w:r>
        <w:t>Газосварщик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E0383">
      <w:pPr>
        <w:pStyle w:val="just"/>
      </w:pPr>
      <w:r>
        <w:t>1.3. Газосварщик подчиняется непосредственно _______________ Организации.</w:t>
      </w:r>
    </w:p>
    <w:p w:rsidR="00000000" w:rsidRDefault="004E0383">
      <w:pPr>
        <w:pStyle w:val="just"/>
      </w:pPr>
      <w:r>
        <w:t xml:space="preserve">1.4. На должность </w:t>
      </w:r>
      <w:r>
        <w:t>Газосварщика назначается лицо, имеющее __________ специальное образование и стаж работы в должности Газосварщика не менее _____ лет.</w:t>
      </w:r>
    </w:p>
    <w:p w:rsidR="00000000" w:rsidRDefault="004E0383">
      <w:pPr>
        <w:pStyle w:val="just"/>
      </w:pPr>
      <w:r>
        <w:t>1.5. Газосварщик должен знать:</w:t>
      </w:r>
    </w:p>
    <w:p w:rsidR="00000000" w:rsidRDefault="004E0383">
      <w:pPr>
        <w:pStyle w:val="just"/>
      </w:pPr>
      <w:r>
        <w:t>- способы установления режимов сварки металла в зависимости от конфигурации и толщины сварив</w:t>
      </w:r>
      <w:r>
        <w:t>аемых деталей;</w:t>
      </w:r>
    </w:p>
    <w:p w:rsidR="00000000" w:rsidRDefault="004E0383">
      <w:pPr>
        <w:pStyle w:val="just"/>
      </w:pPr>
      <w:r>
        <w:t>- способы сварки цветных сплавов, чугуна;</w:t>
      </w:r>
    </w:p>
    <w:p w:rsidR="00000000" w:rsidRDefault="004E0383">
      <w:pPr>
        <w:pStyle w:val="just"/>
      </w:pPr>
      <w:r>
        <w:t>- испытания сварных швов из цветных металлов и сплавов;</w:t>
      </w:r>
    </w:p>
    <w:p w:rsidR="00000000" w:rsidRDefault="004E0383">
      <w:pPr>
        <w:pStyle w:val="just"/>
      </w:pPr>
      <w:r>
        <w:t>- основные правила свариваемости металлов;</w:t>
      </w:r>
    </w:p>
    <w:p w:rsidR="00000000" w:rsidRDefault="004E0383">
      <w:pPr>
        <w:pStyle w:val="just"/>
      </w:pPr>
      <w:r>
        <w:t>- общие понятия о методах получения и хранения наиболее распространенных газов, используемых при газ</w:t>
      </w:r>
      <w:r>
        <w:t>овой сварке (ацетилена, водорода, кислорода, пропан-бутана и др.);</w:t>
      </w:r>
    </w:p>
    <w:p w:rsidR="00000000" w:rsidRDefault="004E0383">
      <w:pPr>
        <w:pStyle w:val="just"/>
      </w:pPr>
      <w:r>
        <w:t>- виды дефектов в сварных швах и методы их предупреждения и устранения;</w:t>
      </w:r>
    </w:p>
    <w:p w:rsidR="00000000" w:rsidRDefault="004E0383">
      <w:pPr>
        <w:pStyle w:val="just"/>
      </w:pPr>
      <w:r>
        <w:t>- правила чтения чертежей.</w:t>
      </w:r>
    </w:p>
    <w:p w:rsidR="00000000" w:rsidRDefault="004E0383">
      <w:pPr>
        <w:pStyle w:val="just"/>
      </w:pPr>
      <w:r>
        <w:lastRenderedPageBreak/>
        <w:t>1.6. В период временного отсутствия Газосварщика его обязанности возлагаются на __________</w:t>
      </w:r>
      <w:r>
        <w:t>_____.</w:t>
      </w:r>
    </w:p>
    <w:p w:rsidR="00000000" w:rsidRDefault="004E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3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E0383">
      <w:pPr>
        <w:pStyle w:val="just"/>
      </w:pPr>
      <w:r>
        <w:t>2.1. Газосварщик осуществляет:</w:t>
      </w:r>
    </w:p>
    <w:p w:rsidR="00000000" w:rsidRDefault="004E0383">
      <w:pPr>
        <w:pStyle w:val="just"/>
      </w:pPr>
      <w:r>
        <w:t xml:space="preserve">Газовую сварку сложных деталей, конструкций и трубопроводов из углеродистых </w:t>
      </w:r>
      <w:r>
        <w:t>и конструкционных сталей и деталей средней сложности из цветных металлов и сплавов во всех пространственных положениях сварного шва.</w:t>
      </w:r>
    </w:p>
    <w:p w:rsidR="00000000" w:rsidRDefault="004E0383">
      <w:pPr>
        <w:pStyle w:val="just"/>
      </w:pPr>
      <w:r>
        <w:t>Наплавление твердыми сплавами с применением керамических флюсов в защитном газе деталей и узлов средней сложности.</w:t>
      </w:r>
    </w:p>
    <w:p w:rsidR="00000000" w:rsidRDefault="004E0383">
      <w:pPr>
        <w:pStyle w:val="just"/>
      </w:pPr>
      <w:r>
        <w:t>Устранен</w:t>
      </w:r>
      <w:r>
        <w:t>ие дефектов в крупных чугунных и алюминиевых отливках под механическую обработку и пробное давление наплавкой.</w:t>
      </w:r>
    </w:p>
    <w:p w:rsidR="00000000" w:rsidRDefault="004E0383">
      <w:pPr>
        <w:pStyle w:val="just"/>
      </w:pPr>
      <w:r>
        <w:t>Устранение раковин и трещин наплавлением в обработанных деталях и узлах.</w:t>
      </w:r>
    </w:p>
    <w:p w:rsidR="00000000" w:rsidRDefault="004E0383">
      <w:pPr>
        <w:pStyle w:val="just"/>
      </w:pPr>
      <w:r>
        <w:t>Горячую правку сложных конструкций.</w:t>
      </w:r>
    </w:p>
    <w:p w:rsidR="00000000" w:rsidRDefault="004E0383">
      <w:pPr>
        <w:pStyle w:val="just"/>
      </w:pPr>
      <w:r>
        <w:t>Примеры работ:</w:t>
      </w:r>
    </w:p>
    <w:p w:rsidR="00000000" w:rsidRDefault="004E0383">
      <w:pPr>
        <w:pStyle w:val="just"/>
      </w:pPr>
      <w:r>
        <w:t>1. Арматура трубопров</w:t>
      </w:r>
      <w:r>
        <w:t>одов запорная из цветных металлов и сплавов под пробное давление свыше 1,6 до 4,9 МПа (свыше 15,5 до 48,4 атм.) - устранение дефектов наплавлением.</w:t>
      </w:r>
    </w:p>
    <w:p w:rsidR="00000000" w:rsidRDefault="004E0383">
      <w:pPr>
        <w:pStyle w:val="just"/>
      </w:pPr>
      <w:r>
        <w:t>2. Баббитовая заливка подшипников - наплавление.</w:t>
      </w:r>
    </w:p>
    <w:p w:rsidR="00000000" w:rsidRDefault="004E0383">
      <w:pPr>
        <w:pStyle w:val="just"/>
      </w:pPr>
      <w:r>
        <w:t>3. Блоки цилиндров двигателей автомобилей - устранение рако</w:t>
      </w:r>
      <w:r>
        <w:t>вин в отливках.</w:t>
      </w:r>
    </w:p>
    <w:p w:rsidR="00000000" w:rsidRDefault="004E0383">
      <w:pPr>
        <w:pStyle w:val="just"/>
      </w:pPr>
      <w:r>
        <w:t>4. Валы коленчатые - наплавление шеек.</w:t>
      </w:r>
    </w:p>
    <w:p w:rsidR="00000000" w:rsidRDefault="004E0383">
      <w:pPr>
        <w:pStyle w:val="just"/>
      </w:pPr>
      <w:r>
        <w:t>5. Вкладыши бронзовые и латунные - наплавление на стальные подшипники.</w:t>
      </w:r>
    </w:p>
    <w:p w:rsidR="00000000" w:rsidRDefault="004E0383">
      <w:pPr>
        <w:pStyle w:val="just"/>
      </w:pPr>
      <w:r>
        <w:t>6. Детали и узлы из цветных металлов - сварка с последующим испытанием под давлением.</w:t>
      </w:r>
    </w:p>
    <w:p w:rsidR="00000000" w:rsidRDefault="004E0383">
      <w:pPr>
        <w:pStyle w:val="just"/>
      </w:pPr>
      <w:r>
        <w:t>7. Золотниковые рамки, маятники - сварка.</w:t>
      </w:r>
    </w:p>
    <w:p w:rsidR="00000000" w:rsidRDefault="004E0383">
      <w:pPr>
        <w:pStyle w:val="just"/>
      </w:pPr>
      <w:r>
        <w:t>8.</w:t>
      </w:r>
      <w:r>
        <w:t xml:space="preserve"> Зубья чугунных шестерен - наплавление.</w:t>
      </w:r>
    </w:p>
    <w:p w:rsidR="00000000" w:rsidRDefault="004E0383">
      <w:pPr>
        <w:pStyle w:val="just"/>
      </w:pPr>
      <w:r>
        <w:t>9. Изделия из цветных сплавов тонкостенные (крышки воздухоохладителей, подшипниковые щиты, вентиляторы турбогенераторов) - наварка тела латунью или силумином.</w:t>
      </w:r>
    </w:p>
    <w:p w:rsidR="00000000" w:rsidRDefault="004E0383">
      <w:pPr>
        <w:pStyle w:val="just"/>
      </w:pPr>
      <w:r>
        <w:t>10. Изделия чугунные крупные (рамы, шкивы, маховики, шест</w:t>
      </w:r>
      <w:r>
        <w:t>ерни) - устранение раковин и трещин.</w:t>
      </w:r>
    </w:p>
    <w:p w:rsidR="00000000" w:rsidRDefault="004E0383">
      <w:pPr>
        <w:pStyle w:val="just"/>
      </w:pPr>
      <w:r>
        <w:t>11. Картеры крупных моторов и корпуса механической передачи тепловозов - сварка.</w:t>
      </w:r>
    </w:p>
    <w:p w:rsidR="00000000" w:rsidRDefault="004E0383">
      <w:pPr>
        <w:pStyle w:val="just"/>
      </w:pPr>
      <w:r>
        <w:t>12. Катушки полюсов электрических машин из полосовой меди - сварка перемычек.</w:t>
      </w:r>
    </w:p>
    <w:p w:rsidR="00000000" w:rsidRDefault="004E0383">
      <w:pPr>
        <w:pStyle w:val="just"/>
      </w:pPr>
      <w:r>
        <w:t>13. Корпуса щеткодержателей, сегменты реверсов, роторы элект</w:t>
      </w:r>
      <w:r>
        <w:t>родвигателей - наплавление.</w:t>
      </w:r>
    </w:p>
    <w:p w:rsidR="00000000" w:rsidRDefault="004E0383">
      <w:pPr>
        <w:pStyle w:val="just"/>
      </w:pPr>
      <w:r>
        <w:t>14. Мебель из алюминия - сварка.</w:t>
      </w:r>
    </w:p>
    <w:p w:rsidR="00000000" w:rsidRDefault="004E0383">
      <w:pPr>
        <w:pStyle w:val="just"/>
      </w:pPr>
      <w:r>
        <w:t>15. Подогреватели - сварка обоймы, водогрейной трубы с обоймой, конусом, кольцами и фланцами.</w:t>
      </w:r>
    </w:p>
    <w:p w:rsidR="00000000" w:rsidRDefault="004E0383">
      <w:pPr>
        <w:pStyle w:val="just"/>
      </w:pPr>
      <w:r>
        <w:t>16. Поршни пневматических молотов - устранение раковин и трещин.</w:t>
      </w:r>
    </w:p>
    <w:p w:rsidR="00000000" w:rsidRDefault="004E0383">
      <w:pPr>
        <w:pStyle w:val="just"/>
      </w:pPr>
      <w:r>
        <w:t xml:space="preserve">17. Подшипники и вкладыши буксовые, </w:t>
      </w:r>
      <w:r>
        <w:t>дышловые - наплавление по рамке и наплавление трещин.</w:t>
      </w:r>
    </w:p>
    <w:p w:rsidR="00000000" w:rsidRDefault="004E0383">
      <w:pPr>
        <w:pStyle w:val="just"/>
      </w:pPr>
      <w:r>
        <w:t>18. Рамки иллюминаторные из алюминиевых сплавов - сварка.</w:t>
      </w:r>
    </w:p>
    <w:p w:rsidR="00000000" w:rsidRDefault="004E0383">
      <w:pPr>
        <w:pStyle w:val="just"/>
      </w:pPr>
      <w:r>
        <w:t>19. Резервуары воздушные троллейбусов - сварка.</w:t>
      </w:r>
    </w:p>
    <w:p w:rsidR="00000000" w:rsidRDefault="004E0383">
      <w:pPr>
        <w:pStyle w:val="just"/>
      </w:pPr>
      <w:r>
        <w:t xml:space="preserve">20. Сетки металлические одинарные и крученые для </w:t>
      </w:r>
      <w:r>
        <w:t>целлюлозно-бумажного производства - пайка концов серебряным припоем.</w:t>
      </w:r>
    </w:p>
    <w:p w:rsidR="00000000" w:rsidRDefault="004E0383">
      <w:pPr>
        <w:pStyle w:val="just"/>
      </w:pPr>
      <w:r>
        <w:t>21. Трубки под датчики с радиоактивным изотопом - устранение.</w:t>
      </w:r>
    </w:p>
    <w:p w:rsidR="00000000" w:rsidRDefault="004E0383">
      <w:pPr>
        <w:pStyle w:val="just"/>
      </w:pPr>
      <w:r>
        <w:t>22. Трубные элементы котлов, бронелисты и т.п. - горячая правка.</w:t>
      </w:r>
    </w:p>
    <w:p w:rsidR="00000000" w:rsidRDefault="004E0383">
      <w:pPr>
        <w:pStyle w:val="just"/>
      </w:pPr>
      <w:r>
        <w:t>23. Трубопроводы наружных и внутренних сетей водоснабжения и</w:t>
      </w:r>
      <w:r>
        <w:t xml:space="preserve"> теплофикации - сварка на монтаже.</w:t>
      </w:r>
    </w:p>
    <w:p w:rsidR="00000000" w:rsidRDefault="004E0383">
      <w:pPr>
        <w:pStyle w:val="just"/>
      </w:pPr>
      <w:r>
        <w:t>24. Трубопроводы технологические (5 категории) - сварка.</w:t>
      </w:r>
    </w:p>
    <w:p w:rsidR="00000000" w:rsidRDefault="004E0383">
      <w:pPr>
        <w:pStyle w:val="just"/>
      </w:pPr>
      <w:r>
        <w:t>25. Трубопроводы наружных и внутренних сетей газоснабжения низкого давления - сварка в цеховых условиях.</w:t>
      </w:r>
    </w:p>
    <w:p w:rsidR="00000000" w:rsidRDefault="004E0383">
      <w:pPr>
        <w:pStyle w:val="just"/>
      </w:pPr>
      <w:r>
        <w:t xml:space="preserve">26. Холодильники латунные - сварка швов под гидроиспытание </w:t>
      </w:r>
      <w:r>
        <w:t>при давлении до 2,5 МПа (24,2 атм.).</w:t>
      </w:r>
    </w:p>
    <w:p w:rsidR="00000000" w:rsidRDefault="004E0383">
      <w:pPr>
        <w:pStyle w:val="just"/>
      </w:pPr>
      <w:r>
        <w:t>27. Шары, поплавки и цистерны из специальных алюминиевых сплавов - сварка.</w:t>
      </w:r>
    </w:p>
    <w:p w:rsidR="00000000" w:rsidRDefault="004E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3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E0383">
      <w:pPr>
        <w:pStyle w:val="just"/>
      </w:pPr>
      <w:r>
        <w:t>Газосварщик имеет право:</w:t>
      </w:r>
    </w:p>
    <w:p w:rsidR="00000000" w:rsidRDefault="004E0383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4E0383">
      <w:pPr>
        <w:pStyle w:val="just"/>
      </w:pPr>
      <w:r>
        <w:t>3.2. Пр</w:t>
      </w:r>
      <w:r>
        <w:t>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E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3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E0383">
      <w:pPr>
        <w:pStyle w:val="just"/>
      </w:pPr>
      <w:r>
        <w:t>Газосварщик несет ответственность за:</w:t>
      </w:r>
    </w:p>
    <w:p w:rsidR="00000000" w:rsidRDefault="004E0383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4E0383">
      <w:pPr>
        <w:pStyle w:val="just"/>
      </w:pPr>
      <w:r>
        <w:t>4.2. Нед</w:t>
      </w:r>
      <w:r>
        <w:t>остоверную информацию о состоянии выполнения своих должностных обязанностей.</w:t>
      </w:r>
    </w:p>
    <w:p w:rsidR="00000000" w:rsidRDefault="004E0383">
      <w:pPr>
        <w:pStyle w:val="just"/>
      </w:pPr>
      <w:r>
        <w:t>4.3. Невыполнение приказов, распоряжений и поручений Руководителя Организации и непосредственного руководителя.</w:t>
      </w:r>
    </w:p>
    <w:p w:rsidR="00000000" w:rsidRDefault="004E0383">
      <w:pPr>
        <w:pStyle w:val="just"/>
      </w:pPr>
      <w:r>
        <w:t>4.4. Непринятие мер по пресечению выявленных нарушений правил техни</w:t>
      </w:r>
      <w:r>
        <w:t>ки безопасности, противопожарных и других правил, создающих угрозу деятельности Организации и ее работникам.</w:t>
      </w:r>
    </w:p>
    <w:p w:rsidR="00000000" w:rsidRDefault="004E0383">
      <w:pPr>
        <w:pStyle w:val="just"/>
      </w:pPr>
      <w:r>
        <w:t>4.5. Несоблюдение трудовой и исполнительской дисциплины.</w:t>
      </w:r>
    </w:p>
    <w:p w:rsidR="00000000" w:rsidRDefault="004E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3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E0383">
      <w:pPr>
        <w:pStyle w:val="just"/>
      </w:pPr>
      <w:r>
        <w:t xml:space="preserve">5.1. Режим работы Газосварщика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4E0383">
      <w:pPr>
        <w:pStyle w:val="just"/>
      </w:pPr>
      <w:r>
        <w:t>5.2. В связи с производственной необходимостью Газосварщик может выезжать в служебные командировки (в т.ч. местного значения).</w:t>
      </w:r>
    </w:p>
    <w:p w:rsidR="00000000" w:rsidRDefault="004E0383">
      <w:pPr>
        <w:pStyle w:val="just"/>
      </w:pPr>
      <w:r>
        <w:t>5.3. В соответствии с _______________ работодатель проводит оценк</w:t>
      </w:r>
      <w:r>
        <w:t>у эффективности деятельности Газосварщика. Комплекс мероприятий по оценке эффективности утвержден __________ и включает в себя:</w:t>
      </w:r>
    </w:p>
    <w:p w:rsidR="00000000" w:rsidRDefault="004E0383">
      <w:pPr>
        <w:pStyle w:val="just"/>
      </w:pPr>
      <w:r>
        <w:t>- _______________________________;</w:t>
      </w:r>
    </w:p>
    <w:p w:rsidR="00000000" w:rsidRDefault="004E0383">
      <w:pPr>
        <w:pStyle w:val="just"/>
      </w:pPr>
      <w:r>
        <w:t>- _______________________________;</w:t>
      </w:r>
    </w:p>
    <w:p w:rsidR="00000000" w:rsidRDefault="004E0383">
      <w:pPr>
        <w:pStyle w:val="just"/>
      </w:pPr>
      <w:r>
        <w:t>- _______________________________.</w:t>
      </w:r>
    </w:p>
    <w:p w:rsidR="00000000" w:rsidRDefault="004E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3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E0383">
      <w:pPr>
        <w:pStyle w:val="HTML"/>
      </w:pPr>
      <w:r>
        <w:t>__________________________________________________________________________.</w:t>
      </w:r>
    </w:p>
    <w:p w:rsidR="00000000" w:rsidRDefault="004E0383">
      <w:pPr>
        <w:pStyle w:val="HTML"/>
      </w:pPr>
      <w:r>
        <w:t>(наименование, номер и дата документа)</w:t>
      </w:r>
    </w:p>
    <w:p w:rsidR="00000000" w:rsidRDefault="004E0383">
      <w:pPr>
        <w:pStyle w:val="HTML"/>
      </w:pPr>
    </w:p>
    <w:p w:rsidR="00000000" w:rsidRDefault="004E0383">
      <w:pPr>
        <w:pStyle w:val="HTML"/>
      </w:pPr>
      <w:r>
        <w:t>Руководитель структурного</w:t>
      </w:r>
    </w:p>
    <w:p w:rsidR="00000000" w:rsidRDefault="004E0383">
      <w:pPr>
        <w:pStyle w:val="HTML"/>
      </w:pPr>
      <w:r>
        <w:t>по</w:t>
      </w:r>
      <w:r>
        <w:t>дразделения</w:t>
      </w:r>
    </w:p>
    <w:p w:rsidR="00000000" w:rsidRDefault="004E0383">
      <w:pPr>
        <w:pStyle w:val="HTML"/>
      </w:pPr>
      <w:r>
        <w:t>_____________________________                     _____________________</w:t>
      </w:r>
    </w:p>
    <w:p w:rsidR="00000000" w:rsidRDefault="004E0383">
      <w:pPr>
        <w:pStyle w:val="HTML"/>
      </w:pPr>
      <w:r>
        <w:t>(инициалы, фамилия)                                (подпись)</w:t>
      </w:r>
    </w:p>
    <w:p w:rsidR="00000000" w:rsidRDefault="004E0383">
      <w:pPr>
        <w:pStyle w:val="HTML"/>
      </w:pPr>
    </w:p>
    <w:p w:rsidR="00000000" w:rsidRDefault="004E0383">
      <w:pPr>
        <w:pStyle w:val="HTML"/>
      </w:pPr>
      <w:r>
        <w:t>"__"___________ ____ г.</w:t>
      </w:r>
    </w:p>
    <w:p w:rsidR="00000000" w:rsidRDefault="004E0383">
      <w:pPr>
        <w:pStyle w:val="HTML"/>
      </w:pPr>
    </w:p>
    <w:p w:rsidR="00000000" w:rsidRDefault="004E0383">
      <w:pPr>
        <w:pStyle w:val="HTML"/>
      </w:pPr>
      <w:r>
        <w:t>Согласовано:</w:t>
      </w:r>
    </w:p>
    <w:p w:rsidR="00000000" w:rsidRDefault="004E0383">
      <w:pPr>
        <w:pStyle w:val="HTML"/>
      </w:pPr>
      <w:r>
        <w:t>юридическая служба</w:t>
      </w:r>
    </w:p>
    <w:p w:rsidR="00000000" w:rsidRDefault="004E0383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4E0383">
      <w:pPr>
        <w:pStyle w:val="HTML"/>
      </w:pPr>
      <w:r>
        <w:t>(инициалы, фамилия)                                (подпись)</w:t>
      </w:r>
    </w:p>
    <w:p w:rsidR="00000000" w:rsidRDefault="004E0383">
      <w:pPr>
        <w:pStyle w:val="HTML"/>
      </w:pPr>
    </w:p>
    <w:p w:rsidR="00000000" w:rsidRDefault="004E0383">
      <w:pPr>
        <w:pStyle w:val="HTML"/>
      </w:pPr>
      <w:r>
        <w:t>"__"___________ ____ г.</w:t>
      </w:r>
    </w:p>
    <w:p w:rsidR="00000000" w:rsidRDefault="004E0383">
      <w:pPr>
        <w:pStyle w:val="HTML"/>
      </w:pPr>
    </w:p>
    <w:p w:rsidR="00000000" w:rsidRDefault="004E0383">
      <w:pPr>
        <w:pStyle w:val="HTML"/>
      </w:pPr>
      <w:r>
        <w:t>С инструкцией ознакомлен:</w:t>
      </w:r>
    </w:p>
    <w:p w:rsidR="00000000" w:rsidRDefault="004E0383">
      <w:pPr>
        <w:pStyle w:val="HTML"/>
      </w:pPr>
      <w:r>
        <w:t>(или: инструкцию получил)</w:t>
      </w:r>
    </w:p>
    <w:p w:rsidR="00000000" w:rsidRDefault="004E0383">
      <w:pPr>
        <w:pStyle w:val="HTML"/>
      </w:pPr>
      <w:r>
        <w:t>_____________________________                     _____________________</w:t>
      </w:r>
    </w:p>
    <w:p w:rsidR="00000000" w:rsidRDefault="004E0383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4E0383">
      <w:pPr>
        <w:pStyle w:val="HTML"/>
      </w:pPr>
    </w:p>
    <w:p w:rsidR="00000000" w:rsidRDefault="004E0383">
      <w:pPr>
        <w:pStyle w:val="HTML"/>
      </w:pPr>
      <w:r>
        <w:t>"__"___________ ____ г.</w:t>
      </w:r>
    </w:p>
    <w:p w:rsidR="00000000" w:rsidRDefault="004E0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https://порядокправа.рф/obrazecy/dolzhnostnaya_instrukciya_gazosvarshhika_4_go_razryada.htm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83"/>
    <w:rsid w:val="004E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629E6-7693-4E52-A51E-92E09CEF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va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газосварщика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