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831D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футеровщика (кислотоупорщика) 2-го (3, 4, 5, 6) разряда</w:t>
      </w:r>
    </w:p>
    <w:p w:rsidR="00000000" w:rsidRDefault="004831DD">
      <w:pPr>
        <w:pStyle w:val="HTML"/>
      </w:pPr>
      <w:r>
        <w:t>Составлена в ___ экз.                                  Утверждаю</w:t>
      </w:r>
    </w:p>
    <w:p w:rsidR="00000000" w:rsidRDefault="004831DD">
      <w:pPr>
        <w:pStyle w:val="HTML"/>
      </w:pPr>
      <w:r>
        <w:t>_______________________________</w:t>
      </w:r>
    </w:p>
    <w:p w:rsidR="00000000" w:rsidRDefault="004831DD">
      <w:pPr>
        <w:pStyle w:val="HTML"/>
      </w:pPr>
      <w:r>
        <w:t>(инициалы, фамилия)</w:t>
      </w:r>
    </w:p>
    <w:p w:rsidR="00000000" w:rsidRDefault="004831DD">
      <w:pPr>
        <w:pStyle w:val="HTML"/>
      </w:pPr>
      <w:r>
        <w:t>_________________________________           _______________________________</w:t>
      </w:r>
    </w:p>
    <w:p w:rsidR="00000000" w:rsidRDefault="004831DD">
      <w:pPr>
        <w:pStyle w:val="HTML"/>
      </w:pPr>
      <w:r>
        <w:t>_________________________________           _______________________________</w:t>
      </w:r>
    </w:p>
    <w:p w:rsidR="00000000" w:rsidRDefault="004831DD">
      <w:pPr>
        <w:pStyle w:val="HTML"/>
      </w:pPr>
      <w:r>
        <w:t>_________________________________           _______________________________</w:t>
      </w:r>
    </w:p>
    <w:p w:rsidR="00000000" w:rsidRDefault="004831DD">
      <w:pPr>
        <w:pStyle w:val="HTML"/>
      </w:pPr>
      <w:r>
        <w:t xml:space="preserve">(наименование работодателя, </w:t>
      </w:r>
      <w:r>
        <w:t xml:space="preserve">               (руководитель или иное лицо,</w:t>
      </w:r>
    </w:p>
    <w:p w:rsidR="00000000" w:rsidRDefault="004831DD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4831DD">
      <w:pPr>
        <w:pStyle w:val="HTML"/>
      </w:pPr>
      <w:r>
        <w:t>форма, адрес, телефон, адрес                  должностную инструкцию)</w:t>
      </w:r>
    </w:p>
    <w:p w:rsidR="00000000" w:rsidRDefault="004831DD">
      <w:pPr>
        <w:pStyle w:val="HTML"/>
      </w:pPr>
      <w:r>
        <w:t>электронной почты, ОГРН, ИНН/КПП)</w:t>
      </w:r>
    </w:p>
    <w:p w:rsidR="00000000" w:rsidRDefault="004831DD">
      <w:pPr>
        <w:pStyle w:val="HTML"/>
      </w:pPr>
      <w:r>
        <w:t xml:space="preserve">"___"_____________ ___ г. N _____     </w:t>
      </w:r>
      <w:r>
        <w:t xml:space="preserve">       "___"_________________ ___ г.</w:t>
      </w:r>
    </w:p>
    <w:p w:rsidR="00000000" w:rsidRDefault="004831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31DD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футеровщика (кислотоупорщика) 2-го (3, 4, 5, 6) разряда (для организаций, выполняющих строительные, монтажные и ремонтно-строительные работы) (примерная форма) ___________________________________</w:t>
      </w:r>
      <w:r>
        <w:rPr>
          <w:rFonts w:eastAsia="Times New Roman"/>
        </w:rPr>
        <w:t>_______ (наименование подразделения работодателя)</w:t>
      </w:r>
    </w:p>
    <w:p w:rsidR="00000000" w:rsidRDefault="004831DD">
      <w:pPr>
        <w:pStyle w:val="just"/>
      </w:pPr>
      <w:r>
        <w:t>Разработчик: _________________</w:t>
      </w:r>
    </w:p>
    <w:p w:rsidR="00000000" w:rsidRDefault="004831DD">
      <w:pPr>
        <w:pStyle w:val="just"/>
      </w:pPr>
      <w:r>
        <w:t>Согласовано: _________________</w:t>
      </w:r>
    </w:p>
    <w:p w:rsidR="00000000" w:rsidRDefault="004831DD">
      <w:pPr>
        <w:pStyle w:val="just"/>
      </w:pPr>
      <w:r>
        <w:t>______________________________</w:t>
      </w:r>
    </w:p>
    <w:p w:rsidR="00000000" w:rsidRDefault="004831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31DD">
      <w:pPr>
        <w:pStyle w:val="just"/>
      </w:pPr>
      <w:r>
        <w:t>Идентификатор электронной копии документа.</w:t>
      </w:r>
    </w:p>
    <w:p w:rsidR="00000000" w:rsidRDefault="004831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31DD">
      <w:pPr>
        <w:pStyle w:val="just"/>
      </w:pPr>
      <w:r>
        <w:t>Настоящая должностная инструкция разработана и утверждена в соответс</w:t>
      </w:r>
      <w:r>
        <w:t>твии 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4831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31DD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4831DD">
      <w:pPr>
        <w:pStyle w:val="just"/>
      </w:pPr>
      <w:r>
        <w:t>1.1. Футеровщик (кислотоупорщик) (далее - Работник) относится к рабочим.</w:t>
      </w:r>
    </w:p>
    <w:p w:rsidR="00000000" w:rsidRDefault="004831DD">
      <w:pPr>
        <w:pStyle w:val="just"/>
      </w:pPr>
      <w:r>
        <w:t>1.2. Настоящая дол</w:t>
      </w:r>
      <w:r>
        <w:t>жностная инструкция определяет функциональные обязанности, права и ответственность Работника при выполнении работ по специальности и непосредственно на рабочем месте в "__________" (далее - Работодатель).</w:t>
      </w:r>
    </w:p>
    <w:p w:rsidR="00000000" w:rsidRDefault="004831DD">
      <w:pPr>
        <w:pStyle w:val="just"/>
      </w:pPr>
      <w:r>
        <w:t>1.3. Работник назначается на должность и освобождае</w:t>
      </w:r>
      <w:r>
        <w:t>тся от должности приказом Работодателя в установленном действующим трудовым законодательством порядке.</w:t>
      </w:r>
    </w:p>
    <w:p w:rsidR="00000000" w:rsidRDefault="004831DD">
      <w:pPr>
        <w:pStyle w:val="just"/>
      </w:pPr>
      <w:r>
        <w:lastRenderedPageBreak/>
        <w:t>1.4. Работник подчиняется непосредственно _____________.</w:t>
      </w:r>
    </w:p>
    <w:p w:rsidR="00000000" w:rsidRDefault="004831DD">
      <w:pPr>
        <w:pStyle w:val="just"/>
      </w:pPr>
      <w:r>
        <w:t>1.5. Работник должен знать:</w:t>
      </w:r>
    </w:p>
    <w:p w:rsidR="00000000" w:rsidRDefault="004831DD">
      <w:pPr>
        <w:pStyle w:val="just"/>
      </w:pPr>
      <w:r>
        <w:t>2-й разряд.</w:t>
      </w:r>
    </w:p>
    <w:p w:rsidR="00000000" w:rsidRDefault="004831DD">
      <w:pPr>
        <w:pStyle w:val="just"/>
      </w:pPr>
      <w:r>
        <w:t>Виды основных материалов, применяемых для облицовки и футеровки; способы очистки и насечки бетонных поверхностей вручную; способы приготовления специальных замазок, мастик и бетонных смесей вручную.</w:t>
      </w:r>
    </w:p>
    <w:p w:rsidR="00000000" w:rsidRDefault="004831DD">
      <w:pPr>
        <w:pStyle w:val="just"/>
      </w:pPr>
      <w:r>
        <w:t>3-й разряд.</w:t>
      </w:r>
    </w:p>
    <w:p w:rsidR="00000000" w:rsidRDefault="004831DD">
      <w:pPr>
        <w:pStyle w:val="just"/>
      </w:pPr>
      <w:r>
        <w:t xml:space="preserve">Состав специальных бетонных и кислотоупорных </w:t>
      </w:r>
      <w:r>
        <w:t>смесей, мастик и замазок, способы их приготовления; способы подготовки материалов к облицовке и футеровке и растворов для химической чистки поверхностей; требования, предъявляемые к качеству подготовки поверхностей под облицовку, футеровку и окраску.</w:t>
      </w:r>
    </w:p>
    <w:p w:rsidR="00000000" w:rsidRDefault="004831DD">
      <w:pPr>
        <w:pStyle w:val="just"/>
      </w:pPr>
      <w:r>
        <w:t>4-й р</w:t>
      </w:r>
      <w:r>
        <w:t>азряд.</w:t>
      </w:r>
    </w:p>
    <w:p w:rsidR="00000000" w:rsidRDefault="004831DD">
      <w:pPr>
        <w:pStyle w:val="just"/>
      </w:pPr>
      <w:r>
        <w:t>Способы облицовки и футеровки штучными материалами плоских поверхностей на кислотоупорных замазках; способы нанесения на поверхность кислотоупорных битумных мастик; требования, предъявляемые к качеству материалов, применяемых для облицовки и футеров</w:t>
      </w:r>
      <w:r>
        <w:t>ки.</w:t>
      </w:r>
    </w:p>
    <w:p w:rsidR="00000000" w:rsidRDefault="004831DD">
      <w:pPr>
        <w:pStyle w:val="just"/>
      </w:pPr>
      <w:r>
        <w:t>5-й разряд.</w:t>
      </w:r>
    </w:p>
    <w:p w:rsidR="00000000" w:rsidRDefault="004831DD">
      <w:pPr>
        <w:pStyle w:val="just"/>
      </w:pPr>
      <w:r>
        <w:t xml:space="preserve">Способы выполнения облицовочных и футеровочных работ из андезитовых, угольных, графитированных, фасонных керамических и других кислотоупорных камней и блоков; приемы облицовки и футеровки криволинейных поверхностей на специальных составах; </w:t>
      </w:r>
      <w:r>
        <w:t>способы производства комбинированных облицовок и футеровок; требования, предъявляемые к качеству облицовочных и футеровочных работ.</w:t>
      </w:r>
    </w:p>
    <w:p w:rsidR="00000000" w:rsidRDefault="004831DD">
      <w:pPr>
        <w:pStyle w:val="just"/>
      </w:pPr>
      <w:r>
        <w:t>6-й разряд.</w:t>
      </w:r>
    </w:p>
    <w:p w:rsidR="00000000" w:rsidRDefault="004831DD">
      <w:pPr>
        <w:pStyle w:val="just"/>
      </w:pPr>
      <w:r>
        <w:t>Виды облицовок и футеровок керамикой поверхностей различных фасонов и способы их выполнения; способы монтажа и к</w:t>
      </w:r>
      <w:r>
        <w:t>ладки конструктивных элементов из кислотоупорных материалов.</w:t>
      </w:r>
    </w:p>
    <w:p w:rsidR="00000000" w:rsidRDefault="004831DD">
      <w:pPr>
        <w:pStyle w:val="just"/>
      </w:pPr>
      <w:r>
        <w:t>Требуется среднее профессиональное образование.</w:t>
      </w:r>
    </w:p>
    <w:p w:rsidR="00000000" w:rsidRDefault="004831DD">
      <w:pPr>
        <w:pStyle w:val="just"/>
      </w:pPr>
      <w:r>
        <w:t>1.6. В период временного отсутствия Работника его обязанности возлагаются на _____________ (должность).</w:t>
      </w:r>
    </w:p>
    <w:p w:rsidR="00000000" w:rsidRDefault="004831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31DD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4831DD">
      <w:pPr>
        <w:pStyle w:val="just"/>
      </w:pPr>
      <w:r>
        <w:t>2-</w:t>
      </w:r>
      <w:r>
        <w:t>й разряд.</w:t>
      </w:r>
    </w:p>
    <w:p w:rsidR="00000000" w:rsidRDefault="004831DD">
      <w:pPr>
        <w:pStyle w:val="just"/>
      </w:pPr>
      <w:r>
        <w:t xml:space="preserve">Выполнение облицовочных и футеровочных работ по химической защите строительных конструкций, сооружений и технологического оборудования. Очистка полиизобутилена мыльной водой. Очистка рубероида от талька. Очистка поверхностей металлическими </w:t>
      </w:r>
      <w:r>
        <w:lastRenderedPageBreak/>
        <w:t>щеткам</w:t>
      </w:r>
      <w:r>
        <w:t>и. Насечка бетонных поверхностей. Приготовление различных видов специальных замазок, бетонных смесей, битумных мастик и лаков вручную.</w:t>
      </w:r>
    </w:p>
    <w:p w:rsidR="00000000" w:rsidRDefault="004831DD">
      <w:pPr>
        <w:pStyle w:val="just"/>
      </w:pPr>
      <w:r>
        <w:t>3-й разряд.</w:t>
      </w:r>
    </w:p>
    <w:p w:rsidR="00000000" w:rsidRDefault="004831DD">
      <w:pPr>
        <w:pStyle w:val="just"/>
      </w:pPr>
      <w:r>
        <w:t>Выполнение облицовочных и футеровочных работ по химической защите строительных конструкций, сооружений и техн</w:t>
      </w:r>
      <w:r>
        <w:t>ологического оборудования. Растворение жидкого стекла до определенной плотности. Приготовление всех видов специальных замазок, бетонных смесей, битумных мастик и лаков механизированным способом. Варка серного цемента. Сортировка плиток и кирпича по качеств</w:t>
      </w:r>
      <w:r>
        <w:t>у и размеру. Подколка штучных материалов и подточка их кромок. Термическая колка плиток. Химическая очистка металлических поверхностей. Склейка вертикальных и горизонтальных поверхностей сверху рулонными материалами. Окраска и шпатлевка поверхностей силика</w:t>
      </w:r>
      <w:r>
        <w:t>тными растворами. Распиловка кислотоупорных блоков. Покрытие металлических и бетонных поверхностей битумными лаками. Разборка футеровки.</w:t>
      </w:r>
    </w:p>
    <w:p w:rsidR="00000000" w:rsidRDefault="004831DD">
      <w:pPr>
        <w:pStyle w:val="just"/>
      </w:pPr>
      <w:r>
        <w:t>4-й разряд.</w:t>
      </w:r>
    </w:p>
    <w:p w:rsidR="00000000" w:rsidRDefault="004831DD">
      <w:pPr>
        <w:pStyle w:val="just"/>
      </w:pPr>
      <w:r>
        <w:t>Выполнение облицовочных и футеровочных работ по химической защите строительных конструкций, сооружений и те</w:t>
      </w:r>
      <w:r>
        <w:t>хнологического оборудования. Облицовка и футеровка плитками и кирпичом вертикальных и горизонтальных поверхностей сверху по готовым маякам с расшивкой швов. Заполнение и расшивка швов кислотоупорными замазками на вертикальных и горизонтальных поверхностях,</w:t>
      </w:r>
      <w:r>
        <w:t xml:space="preserve"> обрабатываемых сверху. Плоская и прямолинейная теска кислотоупорного кирпича. Покрытие кислотоупорными битумными мастиками горизонтальных поверхностей. Устройство защитного слоя из кислотоупорного бетона в резервуарах, ваннах, баках-хранилищах, на стенах.</w:t>
      </w:r>
      <w:r>
        <w:t xml:space="preserve"> Покрытие поверхностей специальными растворами. Укладка кислотоупорного бетона в строительные конструкции.</w:t>
      </w:r>
    </w:p>
    <w:p w:rsidR="00000000" w:rsidRDefault="004831DD">
      <w:pPr>
        <w:pStyle w:val="just"/>
      </w:pPr>
      <w:r>
        <w:t>5-й разряд.</w:t>
      </w:r>
    </w:p>
    <w:p w:rsidR="00000000" w:rsidRDefault="004831DD">
      <w:pPr>
        <w:pStyle w:val="just"/>
      </w:pPr>
      <w:r>
        <w:t>Выполнение облицовочных и футеровочных работ по химической защите строительных конструкций, сооружений и технологического оборудования. К</w:t>
      </w:r>
      <w:r>
        <w:t xml:space="preserve">ладка электрофильтров, башен и других аппаратов из андезитового камня с расшивкой швов. Облицовка и футеровка плитками, кирпичом, угольными, графитированными и фасонными керамическими камнями и блоками плоских поверхностей снизу и всех видов криволинейных </w:t>
      </w:r>
      <w:r>
        <w:t>поверхностей. Футеровка аппаратуры на кислотоупорных замазках. Расшивка швов кислотоупорными замазками на горизонтальных поверхностях снизу. Покрытие битумными мастиками горизонтальных поверхностей снизу. Комбинированная облицовка и футеровка с применением</w:t>
      </w:r>
      <w:r>
        <w:t xml:space="preserve"> двух вяжущих материалов. Конструктивная теска кирпича и штучной керамики вручную. Укладка бетонной смеси в своды и стены колчеданных печей.</w:t>
      </w:r>
    </w:p>
    <w:p w:rsidR="00000000" w:rsidRDefault="004831DD">
      <w:pPr>
        <w:pStyle w:val="just"/>
      </w:pPr>
      <w:r>
        <w:t>6-й разряд.</w:t>
      </w:r>
    </w:p>
    <w:p w:rsidR="00000000" w:rsidRDefault="004831DD">
      <w:pPr>
        <w:pStyle w:val="just"/>
      </w:pPr>
      <w:r>
        <w:t xml:space="preserve">Выполнение облицовочных и футеровочных работ по химической защите строительных конструкций, сооружений </w:t>
      </w:r>
      <w:r>
        <w:t>и технологического оборудования. Облицовка и футеровка всех видов поверхностей керамикой различных фасонов и другими штучными кислотоупорными материалами на кислотоупорных замазках, серных цементах, кислотоупорных битумных мастиках и других замазках на орг</w:t>
      </w:r>
      <w:r>
        <w:t>анических смолах. Монтаж колосниковых решеток и сводов в башенной аппаратуре из кислотоупорного кирпича и крупноразмерных керамических блоков. Разделка штуцеров, гильз и люков всех видов со вставкой кислотоупорных вкладышей на кислотоупорных замазках и кис</w:t>
      </w:r>
      <w:r>
        <w:t>лотоупорных битумных мастиках. Проверка качества выполненных работ.</w:t>
      </w:r>
    </w:p>
    <w:p w:rsidR="00000000" w:rsidRDefault="004831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31DD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4831DD">
      <w:pPr>
        <w:pStyle w:val="just"/>
      </w:pPr>
      <w:r>
        <w:t>Работник имеет право на:</w:t>
      </w:r>
    </w:p>
    <w:p w:rsidR="00000000" w:rsidRDefault="004831DD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4831DD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4831DD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4831DD">
      <w:pPr>
        <w:pStyle w:val="just"/>
      </w:pPr>
      <w:r>
        <w:t>- профессиональную подг</w:t>
      </w:r>
      <w:r>
        <w:t>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4831DD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4831DD">
      <w:pPr>
        <w:pStyle w:val="just"/>
      </w:pPr>
      <w:r>
        <w:t>- взаимодействие с другими подразделениями Работодателя</w:t>
      </w:r>
      <w:r>
        <w:t xml:space="preserve"> для решения оперативных вопросов своей профессиональной деятельности.</w:t>
      </w:r>
    </w:p>
    <w:p w:rsidR="00000000" w:rsidRDefault="004831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31DD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4831DD">
      <w:pPr>
        <w:pStyle w:val="just"/>
      </w:pPr>
      <w:r>
        <w:t>Работник несет ответственность за:</w:t>
      </w:r>
    </w:p>
    <w:p w:rsidR="00000000" w:rsidRDefault="004831DD">
      <w:pPr>
        <w:pStyle w:val="just"/>
      </w:pPr>
      <w:r>
        <w:t>4.1. Невыполнение своих функциональных обязанностей.</w:t>
      </w:r>
    </w:p>
    <w:p w:rsidR="00000000" w:rsidRDefault="004831DD">
      <w:pPr>
        <w:pStyle w:val="just"/>
      </w:pPr>
      <w:r>
        <w:t>4.2. Недостоверную информацию о состоянии выполнения работы.</w:t>
      </w:r>
    </w:p>
    <w:p w:rsidR="00000000" w:rsidRDefault="004831DD">
      <w:pPr>
        <w:pStyle w:val="just"/>
      </w:pPr>
      <w:r>
        <w:t>4.3. Невыполнени</w:t>
      </w:r>
      <w:r>
        <w:t>е приказов, распоряжений и поручений Работодателя.</w:t>
      </w:r>
    </w:p>
    <w:p w:rsidR="00000000" w:rsidRDefault="004831DD">
      <w:pPr>
        <w:pStyle w:val="just"/>
      </w:pPr>
      <w:r>
        <w:t>4.4. Нарушение правил техники безопасности и инструкции по охране труда.</w:t>
      </w:r>
    </w:p>
    <w:p w:rsidR="00000000" w:rsidRDefault="004831DD">
      <w:pPr>
        <w:pStyle w:val="just"/>
      </w:pPr>
      <w:r>
        <w:t>Непринятие мер по пресечению выявленных нарушений правил техники безопасности, противопожарных и других правил, создающих угрозу дея</w:t>
      </w:r>
      <w:r>
        <w:t>тельности Работодателя и его работникам.</w:t>
      </w:r>
    </w:p>
    <w:p w:rsidR="00000000" w:rsidRDefault="004831DD">
      <w:pPr>
        <w:pStyle w:val="just"/>
      </w:pPr>
      <w:r>
        <w:t>4.5. Несоблюдение трудовой дисциплины.</w:t>
      </w:r>
    </w:p>
    <w:p w:rsidR="00000000" w:rsidRDefault="004831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31DD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4831DD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4831DD">
      <w:pPr>
        <w:pStyle w:val="just"/>
      </w:pPr>
      <w:r>
        <w:t>5.2. В связи с производс</w:t>
      </w:r>
      <w:r>
        <w:t>твенной необходимостью Работник обязан выезжать в служебные командировки (в т.ч. местного значения).</w:t>
      </w:r>
    </w:p>
    <w:p w:rsidR="00000000" w:rsidRDefault="004831DD">
      <w:pPr>
        <w:pStyle w:val="just"/>
      </w:pPr>
      <w:r>
        <w:t>5.3. В соответствии с ____________________ Работодатель проводит оценку эффективности работы Работника. Комплекс мероприятий по оценке эффективности утверж</w:t>
      </w:r>
      <w:r>
        <w:t>ден _________ и включает в себя:</w:t>
      </w:r>
    </w:p>
    <w:p w:rsidR="00000000" w:rsidRDefault="004831DD">
      <w:pPr>
        <w:pStyle w:val="just"/>
      </w:pPr>
      <w:r>
        <w:t>- _____________________,</w:t>
      </w:r>
    </w:p>
    <w:p w:rsidR="00000000" w:rsidRDefault="004831DD">
      <w:pPr>
        <w:pStyle w:val="just"/>
      </w:pPr>
      <w:r>
        <w:t>- _____________________,</w:t>
      </w:r>
    </w:p>
    <w:p w:rsidR="00000000" w:rsidRDefault="004831DD">
      <w:pPr>
        <w:pStyle w:val="just"/>
      </w:pPr>
      <w:r>
        <w:t>- _____________________.</w:t>
      </w:r>
    </w:p>
    <w:p w:rsidR="00000000" w:rsidRDefault="004831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31DD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4831DD">
      <w:pPr>
        <w:pStyle w:val="HTML"/>
      </w:pPr>
      <w:r>
        <w:t>_______________________________________________________________________</w:t>
      </w:r>
      <w:r>
        <w:t>___.</w:t>
      </w:r>
    </w:p>
    <w:p w:rsidR="00000000" w:rsidRDefault="004831DD">
      <w:pPr>
        <w:pStyle w:val="HTML"/>
      </w:pPr>
      <w:r>
        <w:t>(наименование, номер и дата документа)</w:t>
      </w:r>
    </w:p>
    <w:p w:rsidR="00000000" w:rsidRDefault="004831DD">
      <w:pPr>
        <w:pStyle w:val="HTML"/>
      </w:pPr>
    </w:p>
    <w:p w:rsidR="00000000" w:rsidRDefault="004831DD">
      <w:pPr>
        <w:pStyle w:val="HTML"/>
      </w:pPr>
      <w:r>
        <w:t>Руководитель структурного</w:t>
      </w:r>
    </w:p>
    <w:p w:rsidR="00000000" w:rsidRDefault="004831DD">
      <w:pPr>
        <w:pStyle w:val="HTML"/>
      </w:pPr>
      <w:r>
        <w:t>подразделения</w:t>
      </w:r>
    </w:p>
    <w:p w:rsidR="00000000" w:rsidRDefault="004831DD">
      <w:pPr>
        <w:pStyle w:val="HTML"/>
      </w:pPr>
      <w:r>
        <w:t>____________________________ _____________________</w:t>
      </w:r>
    </w:p>
    <w:p w:rsidR="00000000" w:rsidRDefault="004831DD">
      <w:pPr>
        <w:pStyle w:val="HTML"/>
      </w:pPr>
      <w:r>
        <w:t>(инициалы, фамилия)           (подпись)</w:t>
      </w:r>
    </w:p>
    <w:p w:rsidR="00000000" w:rsidRDefault="004831DD">
      <w:pPr>
        <w:pStyle w:val="HTML"/>
      </w:pPr>
    </w:p>
    <w:p w:rsidR="00000000" w:rsidRDefault="004831DD">
      <w:pPr>
        <w:pStyle w:val="HTML"/>
      </w:pPr>
      <w:r>
        <w:t>"___"________ ___ г.</w:t>
      </w:r>
    </w:p>
    <w:p w:rsidR="00000000" w:rsidRDefault="004831DD">
      <w:pPr>
        <w:pStyle w:val="HTML"/>
      </w:pPr>
    </w:p>
    <w:p w:rsidR="00000000" w:rsidRDefault="004831DD">
      <w:pPr>
        <w:pStyle w:val="HTML"/>
      </w:pPr>
      <w:r>
        <w:t>Согласовано:</w:t>
      </w:r>
    </w:p>
    <w:p w:rsidR="00000000" w:rsidRDefault="004831DD">
      <w:pPr>
        <w:pStyle w:val="HTML"/>
      </w:pPr>
      <w:r>
        <w:t>юридическая служба</w:t>
      </w:r>
    </w:p>
    <w:p w:rsidR="00000000" w:rsidRDefault="004831DD">
      <w:pPr>
        <w:pStyle w:val="HTML"/>
      </w:pPr>
      <w:r>
        <w:t>____________________________ _____________________</w:t>
      </w:r>
    </w:p>
    <w:p w:rsidR="00000000" w:rsidRDefault="004831DD">
      <w:pPr>
        <w:pStyle w:val="HTML"/>
      </w:pPr>
      <w:r>
        <w:t>(инициалы, фамилия)           (подпись)</w:t>
      </w:r>
    </w:p>
    <w:p w:rsidR="00000000" w:rsidRDefault="004831DD">
      <w:pPr>
        <w:pStyle w:val="HTML"/>
      </w:pPr>
    </w:p>
    <w:p w:rsidR="00000000" w:rsidRDefault="004831DD">
      <w:pPr>
        <w:pStyle w:val="HTML"/>
      </w:pPr>
      <w:r>
        <w:t>"___"________ ___ г.</w:t>
      </w:r>
    </w:p>
    <w:p w:rsidR="00000000" w:rsidRDefault="004831DD">
      <w:pPr>
        <w:pStyle w:val="HTML"/>
      </w:pPr>
    </w:p>
    <w:p w:rsidR="00000000" w:rsidRDefault="004831DD">
      <w:pPr>
        <w:pStyle w:val="HTML"/>
      </w:pPr>
      <w:r>
        <w:t>С инструкцией ознакомлен:</w:t>
      </w:r>
    </w:p>
    <w:p w:rsidR="00000000" w:rsidRDefault="004831DD">
      <w:pPr>
        <w:pStyle w:val="HTML"/>
      </w:pPr>
      <w:r>
        <w:t>(или: инструкцию получил)</w:t>
      </w:r>
    </w:p>
    <w:p w:rsidR="00000000" w:rsidRDefault="004831DD">
      <w:pPr>
        <w:pStyle w:val="HTML"/>
      </w:pPr>
      <w:r>
        <w:t>____________________________ _____________________</w:t>
      </w:r>
    </w:p>
    <w:p w:rsidR="00000000" w:rsidRDefault="004831DD">
      <w:pPr>
        <w:pStyle w:val="HTML"/>
      </w:pPr>
      <w:r>
        <w:t>(инициалы, фамилия)           (подпись)</w:t>
      </w:r>
    </w:p>
    <w:p w:rsidR="00000000" w:rsidRDefault="004831DD">
      <w:pPr>
        <w:pStyle w:val="HTML"/>
      </w:pPr>
    </w:p>
    <w:p w:rsidR="00000000" w:rsidRDefault="004831DD">
      <w:pPr>
        <w:pStyle w:val="HTML"/>
      </w:pPr>
      <w:r>
        <w:t>"___"________ ___ г.</w:t>
      </w:r>
    </w:p>
    <w:p w:rsidR="00000000" w:rsidRDefault="004831D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https://порядокправа.рф/obrazecy/dolzhnostnaya_instrukciya_futerovshhika_kislotouporshhika_2_go_3_4_5_6_razryada.htm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1DD"/>
    <w:rsid w:val="00483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43E1E0A-E9C6-4959-8230-344727235C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futerovshhika_kislotouporshhika_2_go_3_4_5_6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1437</Words>
  <Characters>8197</Characters>
  <Application>Microsoft Office Word</Application>
  <DocSecurity>0</DocSecurity>
  <Lines>68</Lines>
  <Paragraphs>19</Paragraphs>
  <ScaleCrop>false</ScaleCrop>
  <Company/>
  <LinksUpToDate>false</LinksUpToDate>
  <CharactersWithSpaces>9615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футеровщика (кислотоупорщика) 2-го (3, 4, 5, 6)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2022-08-06T21:10:00Z</dcterms:created>
  <dcterms:modified xsi:type="dcterms:W3CDTF">2022-08-06T21:10:00Z</dcterms:modified>
</cp:coreProperties>
</file>