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0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финансового консультанта</w:t>
      </w:r>
    </w:p>
    <w:p w:rsidR="00000000" w:rsidRDefault="006700DF">
      <w:pPr>
        <w:pStyle w:val="just"/>
      </w:pPr>
      <w:r>
        <w:t>Финансовый консультант</w:t>
      </w:r>
    </w:p>
    <w:p w:rsidR="00000000" w:rsidRDefault="0067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DF">
      <w:pPr>
        <w:pStyle w:val="HTML"/>
      </w:pPr>
      <w:r>
        <w:t>------------------------------</w:t>
      </w:r>
    </w:p>
    <w:p w:rsidR="00000000" w:rsidRDefault="006700DF">
      <w:pPr>
        <w:pStyle w:val="HTML"/>
      </w:pPr>
      <w:r>
        <w:t>(наименование организации)</w:t>
      </w:r>
    </w:p>
    <w:p w:rsidR="00000000" w:rsidRDefault="006700DF">
      <w:pPr>
        <w:pStyle w:val="HTML"/>
      </w:pPr>
      <w:r>
        <w:t>УТВЕРЖДАЮ</w:t>
      </w:r>
    </w:p>
    <w:p w:rsidR="00000000" w:rsidRDefault="006700DF">
      <w:pPr>
        <w:pStyle w:val="HTML"/>
      </w:pPr>
    </w:p>
    <w:p w:rsidR="00000000" w:rsidRDefault="006700DF">
      <w:pPr>
        <w:pStyle w:val="HTML"/>
      </w:pPr>
      <w:r>
        <w:t>ДОЛЖНОСТНАЯ ИНСТРУКЦИЯ</w:t>
      </w:r>
    </w:p>
    <w:p w:rsidR="00000000" w:rsidRDefault="006700DF">
      <w:pPr>
        <w:pStyle w:val="HTML"/>
      </w:pPr>
      <w:r>
        <w:t>------------------------------</w:t>
      </w:r>
    </w:p>
    <w:p w:rsidR="00000000" w:rsidRDefault="006700DF">
      <w:pPr>
        <w:pStyle w:val="HTML"/>
      </w:pPr>
      <w:r>
        <w:t>(наименование должности)</w:t>
      </w:r>
    </w:p>
    <w:p w:rsidR="00000000" w:rsidRDefault="006700DF">
      <w:pPr>
        <w:pStyle w:val="HTML"/>
      </w:pPr>
      <w:r>
        <w:t>00.00.0000               N 000</w:t>
      </w:r>
    </w:p>
    <w:p w:rsidR="00000000" w:rsidRDefault="006700DF">
      <w:pPr>
        <w:pStyle w:val="HTML"/>
      </w:pPr>
      <w:r>
        <w:t>---------  -------------------</w:t>
      </w:r>
    </w:p>
    <w:p w:rsidR="00000000" w:rsidRDefault="006700DF">
      <w:pPr>
        <w:pStyle w:val="HTML"/>
      </w:pPr>
      <w:r>
        <w:t>(подпись)  (инициалы, фамилия)</w:t>
      </w:r>
    </w:p>
    <w:p w:rsidR="00000000" w:rsidRDefault="006700DF">
      <w:pPr>
        <w:pStyle w:val="HTML"/>
      </w:pPr>
      <w:r>
        <w:t>Финансового консультанта                00.00.0000</w:t>
      </w:r>
    </w:p>
    <w:p w:rsidR="00000000" w:rsidRDefault="0067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DF">
      <w:pPr>
        <w:pStyle w:val="just"/>
      </w:pPr>
      <w:r>
        <w:t>1.1. Финансовый консультант относится к категории специалистов.</w:t>
      </w:r>
    </w:p>
    <w:p w:rsidR="00000000" w:rsidRDefault="006700DF">
      <w:pPr>
        <w:pStyle w:val="HTML"/>
      </w:pPr>
      <w:r>
        <w:t xml:space="preserve">    1.2.  На  должность  финансового консультанта принимается лицо, имеющее</w:t>
      </w:r>
    </w:p>
    <w:p w:rsidR="00000000" w:rsidRDefault="006700DF">
      <w:pPr>
        <w:pStyle w:val="HTML"/>
      </w:pPr>
      <w:r>
        <w:t>вы</w:t>
      </w:r>
      <w:r>
        <w:t>сшее профессиональное (экономическое) образование и стаж работы в области</w:t>
      </w:r>
    </w:p>
    <w:p w:rsidR="00000000" w:rsidRDefault="006700DF">
      <w:pPr>
        <w:pStyle w:val="HTML"/>
      </w:pPr>
      <w:r>
        <w:t>финансов не менее ________________________________________________________.</w:t>
      </w:r>
    </w:p>
    <w:p w:rsidR="00000000" w:rsidRDefault="006700DF">
      <w:pPr>
        <w:pStyle w:val="HTML"/>
      </w:pPr>
      <w:r>
        <w:t>(1 года/2 лет/3 лет/пр.)</w:t>
      </w:r>
    </w:p>
    <w:p w:rsidR="00000000" w:rsidRDefault="006700DF">
      <w:pPr>
        <w:pStyle w:val="just"/>
      </w:pPr>
      <w:r>
        <w:t>1.3. Финансовый консультант должен знать:</w:t>
      </w:r>
    </w:p>
    <w:p w:rsidR="00000000" w:rsidRDefault="006700DF">
      <w:pPr>
        <w:pStyle w:val="just"/>
      </w:pPr>
      <w:r>
        <w:t>- финансовое законодательство;</w:t>
      </w:r>
    </w:p>
    <w:p w:rsidR="00000000" w:rsidRDefault="006700DF">
      <w:pPr>
        <w:pStyle w:val="just"/>
      </w:pPr>
      <w:r>
        <w:t>- структ</w:t>
      </w:r>
      <w:r>
        <w:t>уру и тенденции развития финансового рынка;</w:t>
      </w:r>
    </w:p>
    <w:p w:rsidR="00000000" w:rsidRDefault="006700DF">
      <w:pPr>
        <w:pStyle w:val="just"/>
      </w:pPr>
      <w:r>
        <w:t>- порядок составления финансовых планов, прогнозных балансов;</w:t>
      </w:r>
    </w:p>
    <w:p w:rsidR="00000000" w:rsidRDefault="006700DF">
      <w:pPr>
        <w:pStyle w:val="just"/>
      </w:pPr>
      <w:r>
        <w:t>- систему финансовых инструментов, обеспечивающих управление финансовыми потоками;</w:t>
      </w:r>
    </w:p>
    <w:p w:rsidR="00000000" w:rsidRDefault="006700DF">
      <w:pPr>
        <w:pStyle w:val="just"/>
      </w:pPr>
      <w:r>
        <w:t>- методы экономической диагностики в управлении финансами;</w:t>
      </w:r>
    </w:p>
    <w:p w:rsidR="00000000" w:rsidRDefault="006700DF">
      <w:pPr>
        <w:pStyle w:val="just"/>
      </w:pPr>
      <w:r>
        <w:t>- методы</w:t>
      </w:r>
      <w:r>
        <w:t xml:space="preserve"> оценки финансовых активов, доходности и риска;</w:t>
      </w:r>
    </w:p>
    <w:p w:rsidR="00000000" w:rsidRDefault="006700DF">
      <w:pPr>
        <w:pStyle w:val="just"/>
      </w:pPr>
      <w:r>
        <w:t>- основы управления собственным оборотным капиталом, модели формирования собственных оборотных средств;</w:t>
      </w:r>
    </w:p>
    <w:p w:rsidR="00000000" w:rsidRDefault="006700DF">
      <w:pPr>
        <w:pStyle w:val="just"/>
      </w:pPr>
      <w:r>
        <w:t>- порядок краткосрочного и долгосрочного кредитования организации, привлечения инвестиций и заемных средств, использования собственных средств;</w:t>
      </w:r>
    </w:p>
    <w:p w:rsidR="00000000" w:rsidRDefault="006700DF">
      <w:pPr>
        <w:pStyle w:val="just"/>
      </w:pPr>
      <w:r>
        <w:t>- правила выпуска и процедуру приобретения ценных бумаг;</w:t>
      </w:r>
    </w:p>
    <w:p w:rsidR="00000000" w:rsidRDefault="006700DF">
      <w:pPr>
        <w:pStyle w:val="just"/>
      </w:pPr>
      <w:r>
        <w:t>- порядок распределения финансовых ресурсов, определени</w:t>
      </w:r>
      <w:r>
        <w:t>я эффективности финансовых вложений;</w:t>
      </w:r>
    </w:p>
    <w:p w:rsidR="00000000" w:rsidRDefault="006700DF">
      <w:pPr>
        <w:pStyle w:val="just"/>
      </w:pPr>
      <w:r>
        <w:lastRenderedPageBreak/>
        <w:t>- факторы риска;</w:t>
      </w:r>
    </w:p>
    <w:p w:rsidR="00000000" w:rsidRDefault="006700DF">
      <w:pPr>
        <w:pStyle w:val="just"/>
      </w:pPr>
      <w:r>
        <w:t>- принципы финансового контроля;</w:t>
      </w:r>
    </w:p>
    <w:p w:rsidR="00000000" w:rsidRDefault="006700DF">
      <w:pPr>
        <w:pStyle w:val="just"/>
      </w:pPr>
      <w:r>
        <w:t>- принципы и методы налогообложения;</w:t>
      </w:r>
    </w:p>
    <w:p w:rsidR="00000000" w:rsidRDefault="006700DF">
      <w:pPr>
        <w:pStyle w:val="just"/>
      </w:pPr>
      <w:r>
        <w:t>- стандарты финансового учета и отчетности;</w:t>
      </w:r>
    </w:p>
    <w:p w:rsidR="00000000" w:rsidRDefault="006700DF">
      <w:pPr>
        <w:pStyle w:val="just"/>
      </w:pPr>
      <w:r>
        <w:t>- основы бухгалтерского учета;</w:t>
      </w:r>
    </w:p>
    <w:p w:rsidR="00000000" w:rsidRDefault="006700DF">
      <w:pPr>
        <w:pStyle w:val="just"/>
      </w:pPr>
      <w:r>
        <w:t>- средства вычислительной техники, телекоммуникаций и свя</w:t>
      </w:r>
      <w:r>
        <w:t>зи;</w:t>
      </w:r>
    </w:p>
    <w:p w:rsidR="00000000" w:rsidRDefault="006700DF">
      <w:pPr>
        <w:pStyle w:val="just"/>
      </w:pPr>
      <w:r>
        <w:t>- основы экономики, организации труда и управления;</w:t>
      </w:r>
    </w:p>
    <w:p w:rsidR="00000000" w:rsidRDefault="006700DF">
      <w:pPr>
        <w:pStyle w:val="just"/>
      </w:pPr>
      <w:r>
        <w:t>- основы трудового законодательства;</w:t>
      </w:r>
    </w:p>
    <w:p w:rsidR="00000000" w:rsidRDefault="006700DF">
      <w:pPr>
        <w:pStyle w:val="just"/>
      </w:pPr>
      <w:r>
        <w:t>- Правила внутреннего трудового распорядка;</w:t>
      </w:r>
    </w:p>
    <w:p w:rsidR="00000000" w:rsidRDefault="006700DF">
      <w:pPr>
        <w:pStyle w:val="just"/>
      </w:pPr>
      <w:r>
        <w:t>- правила охраны труда и пожарной безопасности;</w:t>
      </w:r>
    </w:p>
    <w:p w:rsidR="00000000" w:rsidRDefault="006700DF">
      <w:pPr>
        <w:pStyle w:val="just"/>
      </w:pPr>
      <w:r>
        <w:t>- _____________________________________________________________________</w:t>
      </w:r>
      <w:r>
        <w:t>_.</w:t>
      </w:r>
    </w:p>
    <w:p w:rsidR="00000000" w:rsidRDefault="006700DF">
      <w:pPr>
        <w:pStyle w:val="just"/>
      </w:pPr>
      <w:r>
        <w:t>1.4. Финансовый консультант в своей деятельности руководствуется:</w:t>
      </w:r>
    </w:p>
    <w:p w:rsidR="00000000" w:rsidRDefault="006700DF">
      <w:pPr>
        <w:pStyle w:val="HTML"/>
      </w:pPr>
      <w:r>
        <w:t xml:space="preserve">    - Положением о _______________________________________________________;</w:t>
      </w:r>
    </w:p>
    <w:p w:rsidR="00000000" w:rsidRDefault="006700DF">
      <w:pPr>
        <w:pStyle w:val="HTML"/>
      </w:pPr>
      <w:r>
        <w:t>(наименование структурного подразделения)</w:t>
      </w:r>
    </w:p>
    <w:p w:rsidR="00000000" w:rsidRDefault="006700DF">
      <w:pPr>
        <w:pStyle w:val="HTML"/>
      </w:pPr>
      <w:r>
        <w:t>- настоящей должностной инструкцией;</w:t>
      </w:r>
    </w:p>
    <w:p w:rsidR="00000000" w:rsidRDefault="006700DF">
      <w:pPr>
        <w:pStyle w:val="HTML"/>
      </w:pPr>
      <w:r>
        <w:t>- ______________________________</w:t>
      </w:r>
      <w:r>
        <w:t>_______________________________________</w:t>
      </w:r>
    </w:p>
    <w:p w:rsidR="00000000" w:rsidRDefault="006700D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700DF">
      <w:pPr>
        <w:pStyle w:val="HTML"/>
      </w:pPr>
      <w:r>
        <w:t>__________________________________________________________________________.</w:t>
      </w:r>
    </w:p>
    <w:p w:rsidR="00000000" w:rsidRDefault="006700DF">
      <w:pPr>
        <w:pStyle w:val="HTML"/>
      </w:pPr>
      <w:r>
        <w:t>функцией финансового консультанта)</w:t>
      </w:r>
    </w:p>
    <w:p w:rsidR="00000000" w:rsidRDefault="006700DF">
      <w:pPr>
        <w:pStyle w:val="HTML"/>
      </w:pPr>
      <w:r>
        <w:t>1.5. Финансовый консультант подчиняетс</w:t>
      </w:r>
      <w:r>
        <w:t>я непосредственно _______________</w:t>
      </w:r>
    </w:p>
    <w:p w:rsidR="00000000" w:rsidRDefault="006700DF">
      <w:pPr>
        <w:pStyle w:val="HTML"/>
      </w:pPr>
      <w:r>
        <w:t>__________________________________________________________________________.</w:t>
      </w:r>
    </w:p>
    <w:p w:rsidR="00000000" w:rsidRDefault="006700DF">
      <w:pPr>
        <w:pStyle w:val="HTML"/>
      </w:pPr>
      <w:r>
        <w:t>(наименование должности руководителя)</w:t>
      </w:r>
    </w:p>
    <w:p w:rsidR="00000000" w:rsidRDefault="006700DF">
      <w:pPr>
        <w:pStyle w:val="just"/>
      </w:pPr>
      <w:r>
        <w:t>1.6. В период отсутствия финансового консультанта (отпуска, болезни, пр.) его обязанности исполняет работник</w:t>
      </w:r>
      <w:r>
        <w:t>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700DF">
      <w:pPr>
        <w:pStyle w:val="just"/>
      </w:pPr>
      <w:r>
        <w:t>1.7. ______________________________________________</w:t>
      </w:r>
      <w:r>
        <w:t>_____________________.</w:t>
      </w:r>
    </w:p>
    <w:p w:rsidR="00000000" w:rsidRDefault="0067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D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700DF">
      <w:pPr>
        <w:pStyle w:val="just"/>
      </w:pPr>
      <w:r>
        <w:t>2.1. Оказание консультативной и методической помощи организации по всем финансовым вопросам.</w:t>
      </w:r>
    </w:p>
    <w:p w:rsidR="00000000" w:rsidRDefault="006700DF">
      <w:pPr>
        <w:pStyle w:val="just"/>
      </w:pPr>
      <w:r>
        <w:t>2.2. Анализ финансового состояния организации.</w:t>
      </w:r>
    </w:p>
    <w:p w:rsidR="00000000" w:rsidRDefault="0067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D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700DF">
      <w:pPr>
        <w:pStyle w:val="just"/>
      </w:pPr>
      <w:r>
        <w:t>Финансовый консультант исполняет следующие обязанности:</w:t>
      </w:r>
    </w:p>
    <w:p w:rsidR="00000000" w:rsidRDefault="006700DF">
      <w:pPr>
        <w:pStyle w:val="just"/>
      </w:pPr>
      <w:r>
        <w:t>3.1. Оказывает консультативную и методическую помощь организации по всем финансовым вопросам (управление финансовыми ресурсами, выработка и формирование концепции финансовой политики организации, пр.)</w:t>
      </w:r>
      <w:r>
        <w:t>.</w:t>
      </w:r>
    </w:p>
    <w:p w:rsidR="00000000" w:rsidRDefault="006700DF">
      <w:pPr>
        <w:pStyle w:val="just"/>
      </w:pPr>
      <w:r>
        <w:t>3.2. Изучает тенденции развития финансового рынка, определяет позиции, которые необходимо занять организации.</w:t>
      </w:r>
    </w:p>
    <w:p w:rsidR="00000000" w:rsidRDefault="006700DF">
      <w:pPr>
        <w:pStyle w:val="just"/>
      </w:pPr>
      <w:r>
        <w:t>3.3. Разрабатывает схемы финансовых взаимоотношений организации с бюджетами, внебюджетными фондами, банками, страховыми компаниями, контрагентам</w:t>
      </w:r>
      <w:r>
        <w:t>и.</w:t>
      </w:r>
    </w:p>
    <w:p w:rsidR="00000000" w:rsidRDefault="006700DF">
      <w:pPr>
        <w:pStyle w:val="just"/>
      </w:pPr>
      <w:r>
        <w:t>3.4. Подготавливает и дает консультации по управлению собственным капиталом организации (формирование капитала, источники его расширения, расчет показателей роста собственного капитала, обоснование устойчивых темпов роста собственного капитала, пр.).</w:t>
      </w:r>
    </w:p>
    <w:p w:rsidR="00000000" w:rsidRDefault="006700DF">
      <w:pPr>
        <w:pStyle w:val="just"/>
      </w:pPr>
      <w:r>
        <w:t>3.</w:t>
      </w:r>
      <w:r>
        <w:t>5. Разрабатывает основные принципы политики привлечения заемного капитала (определение потребности организации в заемных средствах, вида заемных средств, способов привлечения заемных средств; оценка кредитоспособности организации; расчет эффективности прив</w:t>
      </w:r>
      <w:r>
        <w:t>лечения займов, пр.).</w:t>
      </w:r>
    </w:p>
    <w:p w:rsidR="00000000" w:rsidRDefault="006700DF">
      <w:pPr>
        <w:pStyle w:val="just"/>
      </w:pPr>
      <w:r>
        <w:t>3.6. Дает консультации по управлению денежным оборотом (разрабатывает схемы денежных потоков, баланса денежных потоков, прибыли и оборотного капитала; осуществляет расчет продолжительности производственно-коммерческого цикла, выбор эф</w:t>
      </w:r>
      <w:r>
        <w:t>фективных форм расчетов, анализ факторов и показателей управления денежным оборотом, расчет оптимального уровня денежных средств, пр.).</w:t>
      </w:r>
    </w:p>
    <w:p w:rsidR="00000000" w:rsidRDefault="006700DF">
      <w:pPr>
        <w:pStyle w:val="just"/>
      </w:pPr>
      <w:r>
        <w:t>3.7. Разрабатывает концепцию инвестиционной политики организации (осуществляет подготовку инвестиционных планов и проект</w:t>
      </w:r>
      <w:r>
        <w:t>ов, разработку проектов инвестиционных решений, осуществляет анализ эффективности инвестиционных проектов).</w:t>
      </w:r>
    </w:p>
    <w:p w:rsidR="00000000" w:rsidRDefault="006700DF">
      <w:pPr>
        <w:pStyle w:val="just"/>
      </w:pPr>
      <w:r>
        <w:t>3.8. Определяет цену капитала, анализирует структуру капитала для принятия решения инвестиционного характера; осуществляет расчет оптимальной структ</w:t>
      </w:r>
      <w:r>
        <w:t>уры капитала.</w:t>
      </w:r>
    </w:p>
    <w:p w:rsidR="00000000" w:rsidRDefault="006700DF">
      <w:pPr>
        <w:pStyle w:val="just"/>
      </w:pPr>
      <w:r>
        <w:t>3.9. Анализирует ситуацию на фондовом рынке; разрабатывает рекомендации по участию организации в операциях на фондовом рынке; оказывает содействие организации по участию в операциях по выпуску, размещению, продаже, покупке ценных бумаг; анали</w:t>
      </w:r>
      <w:r>
        <w:t>зирует качество ценных бумаг, осуществляет расчет риска и доходности; определяет рейтинг ценных бумаг; разрабатывает рекомендации по управлению портфелем ценных бумаг организации.</w:t>
      </w:r>
    </w:p>
    <w:p w:rsidR="00000000" w:rsidRDefault="006700DF">
      <w:pPr>
        <w:pStyle w:val="just"/>
      </w:pPr>
      <w:r>
        <w:t>3.10. Разрабатывает концепцию дивидендной политики организации (определяет п</w:t>
      </w:r>
      <w:r>
        <w:t>орядок и формы выплаты дивидендов, пр.).</w:t>
      </w:r>
    </w:p>
    <w:p w:rsidR="00000000" w:rsidRDefault="006700DF">
      <w:pPr>
        <w:pStyle w:val="just"/>
      </w:pPr>
      <w:r>
        <w:t>3.11. Организует оценку имущества организации в соответствии с принятыми стандартами, переоценку основных средств; подготавливает отчеты по результатам оценки.</w:t>
      </w:r>
    </w:p>
    <w:p w:rsidR="00000000" w:rsidRDefault="006700DF">
      <w:pPr>
        <w:pStyle w:val="just"/>
      </w:pPr>
      <w:r>
        <w:t>3.12. Разрабатывает методологическую основу для участия</w:t>
      </w:r>
      <w:r>
        <w:t xml:space="preserve"> в программах приватизации государственного и муниципального имущества, определяет стоимость такого имущества, разрабатывает рекомендации относительно затрат и экономической выгоды в приватизации имущества, пр.</w:t>
      </w:r>
    </w:p>
    <w:p w:rsidR="00000000" w:rsidRDefault="006700DF">
      <w:pPr>
        <w:pStyle w:val="just"/>
      </w:pPr>
      <w:r>
        <w:t>3.13. Осуществляет экономическую диагностику,</w:t>
      </w:r>
      <w:r>
        <w:t xml:space="preserve"> прогнозирует возможное развитие или банкротство организации, анализирует финансовое состояние организации.</w:t>
      </w:r>
    </w:p>
    <w:p w:rsidR="00000000" w:rsidRDefault="006700DF">
      <w:pPr>
        <w:pStyle w:val="just"/>
      </w:pPr>
      <w:r>
        <w:t>3.14. Осуществляет работу с кредиторами, инвесторами, акционерами организации по вопросам предоставления информации о финансовом состоянии организац</w:t>
      </w:r>
      <w:r>
        <w:t>ии.</w:t>
      </w:r>
    </w:p>
    <w:p w:rsidR="00000000" w:rsidRDefault="006700DF">
      <w:pPr>
        <w:pStyle w:val="just"/>
      </w:pPr>
      <w:r>
        <w:t>3.15. Составляет аналитические справки и обзоры для руководства организации по финансовому состоянию организации, программам финансовых реформ в организации.</w:t>
      </w:r>
    </w:p>
    <w:p w:rsidR="00000000" w:rsidRDefault="006700DF">
      <w:pPr>
        <w:pStyle w:val="just"/>
      </w:pPr>
      <w:r>
        <w:t>3.16. Несет ответственность за достоверность аналитических исследований, справок и других сост</w:t>
      </w:r>
      <w:r>
        <w:t>авляемых документов.</w:t>
      </w:r>
    </w:p>
    <w:p w:rsidR="00000000" w:rsidRDefault="006700DF">
      <w:pPr>
        <w:pStyle w:val="HTML"/>
      </w:pPr>
      <w:r>
        <w:t xml:space="preserve">    3.17. ________________________________________________________________.</w:t>
      </w:r>
    </w:p>
    <w:p w:rsidR="00000000" w:rsidRDefault="006700DF">
      <w:pPr>
        <w:pStyle w:val="HTML"/>
      </w:pPr>
      <w:r>
        <w:t>(иные обязанности)</w:t>
      </w:r>
    </w:p>
    <w:p w:rsidR="00000000" w:rsidRDefault="0067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D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700DF">
      <w:pPr>
        <w:pStyle w:val="just"/>
      </w:pPr>
      <w:r>
        <w:t>Финансовый консультант имеет право:</w:t>
      </w:r>
    </w:p>
    <w:p w:rsidR="00000000" w:rsidRDefault="006700D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700D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700D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700DF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6700D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700DF">
      <w:pPr>
        <w:pStyle w:val="HTML"/>
      </w:pPr>
      <w:r>
        <w:t xml:space="preserve">    4.6. _________________________________________________________________.</w:t>
      </w:r>
    </w:p>
    <w:p w:rsidR="00000000" w:rsidRDefault="006700DF">
      <w:pPr>
        <w:pStyle w:val="HTML"/>
      </w:pPr>
      <w:r>
        <w:t>(иные права)</w:t>
      </w:r>
    </w:p>
    <w:p w:rsidR="00000000" w:rsidRDefault="0067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D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700DF">
      <w:pPr>
        <w:pStyle w:val="just"/>
      </w:pPr>
      <w:r>
        <w:t>5.1. Финансовый консультант привлекается к ответственности:</w:t>
      </w:r>
    </w:p>
    <w:p w:rsidR="00000000" w:rsidRDefault="006700D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</w:t>
      </w:r>
      <w:r>
        <w:t xml:space="preserve"> законодательством Российской Федерации;</w:t>
      </w:r>
    </w:p>
    <w:p w:rsidR="00000000" w:rsidRDefault="006700D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700DF">
      <w:pPr>
        <w:pStyle w:val="just"/>
      </w:pPr>
      <w:r>
        <w:t>- за причинение</w:t>
      </w:r>
      <w:r>
        <w:t xml:space="preserve">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6700DF">
      <w:pPr>
        <w:pStyle w:val="just"/>
      </w:pPr>
      <w:r>
        <w:t>5.2. ___________________________________________________________________.</w:t>
      </w:r>
    </w:p>
    <w:p w:rsidR="00000000" w:rsidRDefault="00670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D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700DF">
      <w:pPr>
        <w:pStyle w:val="HTML"/>
      </w:pPr>
      <w:r>
        <w:t xml:space="preserve">    6.1.   Настоящая   должностная   инстру</w:t>
      </w:r>
      <w:r>
        <w:t>кция   разработана   на   основе</w:t>
      </w:r>
    </w:p>
    <w:p w:rsidR="00000000" w:rsidRDefault="006700DF">
      <w:pPr>
        <w:pStyle w:val="HTML"/>
      </w:pPr>
      <w:r>
        <w:t>Квалификационной характеристики должности  "Экономист по финансовой работе"</w:t>
      </w:r>
    </w:p>
    <w:p w:rsidR="00000000" w:rsidRDefault="006700DF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6700DF">
      <w:pPr>
        <w:pStyle w:val="HTML"/>
      </w:pPr>
      <w:r>
        <w:t>других    служащих,    утвержденный    Постановлением    Минтруда    Ро</w:t>
      </w:r>
      <w:r>
        <w:t>ссии</w:t>
      </w:r>
    </w:p>
    <w:p w:rsidR="00000000" w:rsidRDefault="006700DF">
      <w:pPr>
        <w:pStyle w:val="HTML"/>
      </w:pPr>
      <w:r>
        <w:t>от 21.08.1998 N 37),  с  учетом Положения о специалистах финансового рынка,</w:t>
      </w:r>
    </w:p>
    <w:p w:rsidR="00000000" w:rsidRDefault="006700DF">
      <w:pPr>
        <w:pStyle w:val="HTML"/>
      </w:pPr>
      <w:r>
        <w:t>утвержденного   Приказом   Федеральной   службой   по   финансовым   рынкам</w:t>
      </w:r>
    </w:p>
    <w:p w:rsidR="00000000" w:rsidRDefault="006700DF">
      <w:pPr>
        <w:pStyle w:val="HTML"/>
      </w:pPr>
      <w:r>
        <w:t>от 28.01.2010 N 10-4/пз-н, _______________________________________________.</w:t>
      </w:r>
    </w:p>
    <w:p w:rsidR="00000000" w:rsidRDefault="006700DF">
      <w:pPr>
        <w:pStyle w:val="HTML"/>
      </w:pPr>
      <w:r>
        <w:t>(реквизиты иных актов и</w:t>
      </w:r>
      <w:r>
        <w:t xml:space="preserve"> документов)</w:t>
      </w:r>
    </w:p>
    <w:p w:rsidR="00000000" w:rsidRDefault="006700D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700DF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6700D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700DF">
      <w:pPr>
        <w:pStyle w:val="HTML"/>
      </w:pPr>
      <w:r>
        <w:t>подтверждается ________</w:t>
      </w:r>
      <w:r>
        <w:t>____________________________________________________</w:t>
      </w:r>
    </w:p>
    <w:p w:rsidR="00000000" w:rsidRDefault="006700DF">
      <w:pPr>
        <w:pStyle w:val="HTML"/>
      </w:pPr>
      <w:r>
        <w:t>(росписью в листе ознакомления, являющемся неотъемлемой</w:t>
      </w:r>
    </w:p>
    <w:p w:rsidR="00000000" w:rsidRDefault="006700DF">
      <w:pPr>
        <w:pStyle w:val="HTML"/>
      </w:pPr>
      <w:r>
        <w:t>___________________________________________________________________________</w:t>
      </w:r>
    </w:p>
    <w:p w:rsidR="00000000" w:rsidRDefault="006700D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700DF">
      <w:pPr>
        <w:pStyle w:val="HTML"/>
      </w:pPr>
      <w:r>
        <w:t>___________________________________________________________________________</w:t>
      </w:r>
    </w:p>
    <w:p w:rsidR="00000000" w:rsidRDefault="006700DF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6700DF">
      <w:pPr>
        <w:pStyle w:val="HTML"/>
      </w:pPr>
      <w:r>
        <w:t>__________________________________________________________________________.</w:t>
      </w:r>
    </w:p>
    <w:p w:rsidR="00000000" w:rsidRDefault="006700DF">
      <w:pPr>
        <w:pStyle w:val="HTML"/>
      </w:pPr>
      <w:r>
        <w:t>хранящемся у работодателя; иным способом)</w:t>
      </w:r>
    </w:p>
    <w:p w:rsidR="00000000" w:rsidRDefault="006700DF">
      <w:pPr>
        <w:pStyle w:val="just"/>
      </w:pPr>
      <w:r>
        <w:t>6.3. ___________________________________________________________________.</w:t>
      </w:r>
    </w:p>
    <w:p w:rsidR="00000000" w:rsidRDefault="00670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https://порядокправа.рф/obrazecy/dolzhnostnaya_instrukciya_finansovogo_konsultanta.htm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DF"/>
    <w:rsid w:val="0067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281F87-D73D-4DA1-AA6D-B11A42B8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inansovogo_konsult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1440</Words>
  <Characters>8208</Characters>
  <Application>Microsoft Office Word</Application>
  <DocSecurity>0</DocSecurity>
  <Lines>68</Lines>
  <Paragraphs>19</Paragraphs>
  <ScaleCrop>false</ScaleCrop>
  <Company/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финансового консультанта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2022-08-06T21:09:00Z</dcterms:created>
  <dcterms:modified xsi:type="dcterms:W3CDTF">2022-08-06T21:09:00Z</dcterms:modified>
</cp:coreProperties>
</file>